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BC48E6" w:rsidRDefault="009E1A3C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广州大学城投资经营管理有限公司</w:t>
      </w:r>
    </w:p>
    <w:p w:rsidR="008B4D52" w:rsidRPr="00BC48E6" w:rsidRDefault="00FB7DC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中大化学与</w:t>
      </w:r>
      <w:proofErr w:type="gramStart"/>
      <w:r>
        <w:rPr>
          <w:rFonts w:hint="eastAsia"/>
          <w:b/>
          <w:sz w:val="28"/>
          <w:szCs w:val="28"/>
        </w:rPr>
        <w:t>材料楼</w:t>
      </w:r>
      <w:proofErr w:type="gramEnd"/>
      <w:r>
        <w:rPr>
          <w:rFonts w:hint="eastAsia"/>
          <w:b/>
          <w:sz w:val="28"/>
          <w:szCs w:val="28"/>
        </w:rPr>
        <w:t>控制柜</w:t>
      </w:r>
      <w:r w:rsidR="009E1A3C" w:rsidRPr="00BC48E6">
        <w:rPr>
          <w:rFonts w:hint="eastAsia"/>
          <w:b/>
          <w:sz w:val="28"/>
          <w:szCs w:val="28"/>
        </w:rPr>
        <w:t>采购</w:t>
      </w:r>
    </w:p>
    <w:p w:rsidR="00140734" w:rsidRPr="00BC48E6" w:rsidRDefault="00D91C44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竞选公告</w:t>
      </w:r>
    </w:p>
    <w:p w:rsidR="00140734" w:rsidRPr="00BC48E6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 w:rsidP="00C751EC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我司开展</w:t>
      </w:r>
      <w:r w:rsidR="00FB7DC2">
        <w:rPr>
          <w:rFonts w:ascii="宋体" w:eastAsia="宋体" w:hAnsi="宋体" w:cs="宋体" w:hint="eastAsia"/>
          <w:sz w:val="24"/>
          <w:szCs w:val="24"/>
        </w:rPr>
        <w:t>中大化学与</w:t>
      </w:r>
      <w:proofErr w:type="gramStart"/>
      <w:r w:rsidR="00FB7DC2">
        <w:rPr>
          <w:rFonts w:ascii="宋体" w:eastAsia="宋体" w:hAnsi="宋体" w:cs="宋体" w:hint="eastAsia"/>
          <w:sz w:val="24"/>
          <w:szCs w:val="24"/>
        </w:rPr>
        <w:t>材料楼</w:t>
      </w:r>
      <w:proofErr w:type="gramEnd"/>
      <w:r w:rsidR="00FB7DC2">
        <w:rPr>
          <w:rFonts w:ascii="宋体" w:eastAsia="宋体" w:hAnsi="宋体" w:cs="宋体" w:hint="eastAsia"/>
          <w:sz w:val="24"/>
          <w:szCs w:val="24"/>
        </w:rPr>
        <w:t>控制柜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采购</w:t>
      </w:r>
      <w:r w:rsidRPr="00BC48E6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FB7DC2">
        <w:rPr>
          <w:rFonts w:ascii="宋体" w:eastAsia="宋体" w:hAnsi="宋体" w:cs="宋体" w:hint="eastAsia"/>
          <w:sz w:val="24"/>
          <w:szCs w:val="24"/>
        </w:rPr>
        <w:t>中大化学与</w:t>
      </w:r>
      <w:proofErr w:type="gramStart"/>
      <w:r w:rsidR="00FB7DC2">
        <w:rPr>
          <w:rFonts w:ascii="宋体" w:eastAsia="宋体" w:hAnsi="宋体" w:cs="宋体" w:hint="eastAsia"/>
          <w:sz w:val="24"/>
          <w:szCs w:val="24"/>
        </w:rPr>
        <w:t>材料楼</w:t>
      </w:r>
      <w:proofErr w:type="gramEnd"/>
      <w:r w:rsidR="00FB7DC2">
        <w:rPr>
          <w:rFonts w:ascii="宋体" w:eastAsia="宋体" w:hAnsi="宋体" w:cs="宋体" w:hint="eastAsia"/>
          <w:sz w:val="24"/>
          <w:szCs w:val="24"/>
        </w:rPr>
        <w:t>控制柜</w:t>
      </w:r>
      <w:r w:rsidR="00FB7DC2" w:rsidRPr="00BC48E6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A0005E" w:rsidRPr="00BC48E6">
        <w:rPr>
          <w:rFonts w:ascii="宋体" w:eastAsia="宋体" w:hAnsi="宋体" w:cs="宋体" w:hint="eastAsia"/>
          <w:sz w:val="24"/>
        </w:rPr>
        <w:t>限价人民币</w:t>
      </w:r>
      <w:r w:rsidR="00C659BB" w:rsidRPr="00AA0FA8">
        <w:rPr>
          <w:rFonts w:ascii="宋体" w:eastAsia="宋体" w:hAnsi="宋体" w:cs="宋体" w:hint="eastAsia"/>
          <w:sz w:val="24"/>
        </w:rPr>
        <w:t>1</w:t>
      </w:r>
      <w:r w:rsidR="00C659BB">
        <w:rPr>
          <w:rFonts w:ascii="宋体" w:eastAsia="宋体" w:hAnsi="宋体" w:cs="宋体" w:hint="eastAsia"/>
          <w:sz w:val="24"/>
        </w:rPr>
        <w:t>8</w:t>
      </w:r>
      <w:r w:rsidR="00A0005E" w:rsidRPr="00AA0FA8">
        <w:rPr>
          <w:rFonts w:ascii="宋体" w:eastAsia="宋体" w:hAnsi="宋体" w:cs="宋体" w:hint="eastAsia"/>
          <w:sz w:val="24"/>
        </w:rPr>
        <w:t>万元</w:t>
      </w:r>
      <w:r w:rsidR="00A0005E" w:rsidRPr="00BC48E6">
        <w:rPr>
          <w:rFonts w:ascii="宋体" w:eastAsia="宋体" w:hAnsi="宋体" w:cs="宋体"/>
          <w:sz w:val="24"/>
        </w:rPr>
        <w:t>。</w:t>
      </w:r>
      <w:r w:rsidR="00A0005E" w:rsidRPr="00BC48E6">
        <w:rPr>
          <w:rFonts w:ascii="宋体" w:hAnsi="宋体" w:hint="eastAsia"/>
          <w:sz w:val="24"/>
        </w:rPr>
        <w:t>（投标报价超过采购限价为无效投标）</w:t>
      </w:r>
      <w:r w:rsidR="001D27B9" w:rsidRPr="00BC48E6">
        <w:rPr>
          <w:rFonts w:ascii="宋体" w:eastAsia="宋体" w:hAnsi="宋体" w:cs="宋体"/>
          <w:sz w:val="24"/>
          <w:szCs w:val="24"/>
        </w:rPr>
        <w:t>。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9E1A3C" w:rsidRPr="00BC48E6">
        <w:rPr>
          <w:rFonts w:ascii="宋体" w:eastAsia="宋体" w:hAnsi="宋体" w:cs="宋体" w:hint="eastAsia"/>
          <w:sz w:val="24"/>
        </w:rPr>
        <w:t>控制柜</w:t>
      </w:r>
      <w:r w:rsidR="00A0005E" w:rsidRPr="00BC48E6">
        <w:rPr>
          <w:rFonts w:ascii="宋体" w:eastAsia="宋体" w:hAnsi="宋体" w:cs="宋体" w:hint="eastAsia"/>
          <w:sz w:val="24"/>
        </w:rPr>
        <w:t>一批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，</w:t>
      </w:r>
      <w:r w:rsidRPr="00BC48E6">
        <w:rPr>
          <w:rFonts w:ascii="宋体" w:eastAsia="宋体" w:hAnsi="宋体" w:cs="宋体" w:hint="eastAsia"/>
          <w:sz w:val="24"/>
          <w:szCs w:val="24"/>
        </w:rPr>
        <w:t>具体以本项目竞选文件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附件</w:t>
      </w:r>
      <w:r w:rsidR="009E22AD" w:rsidRPr="00BC48E6">
        <w:rPr>
          <w:rFonts w:ascii="宋体" w:eastAsia="宋体" w:hAnsi="宋体" w:cs="宋体" w:hint="eastAsia"/>
          <w:sz w:val="24"/>
          <w:szCs w:val="24"/>
        </w:rPr>
        <w:t>1</w:t>
      </w:r>
      <w:r w:rsidRPr="00BC48E6">
        <w:rPr>
          <w:rFonts w:ascii="宋体" w:eastAsia="宋体" w:hAnsi="宋体" w:cs="宋体" w:hint="eastAsia"/>
          <w:sz w:val="24"/>
          <w:szCs w:val="24"/>
        </w:rPr>
        <w:t>“</w:t>
      </w:r>
      <w:r w:rsidR="00BC48E6">
        <w:rPr>
          <w:rFonts w:ascii="宋体" w:eastAsia="宋体" w:hAnsi="宋体" w:cs="宋体" w:hint="eastAsia"/>
          <w:sz w:val="24"/>
          <w:szCs w:val="24"/>
        </w:rPr>
        <w:t>采购需求</w:t>
      </w:r>
      <w:r w:rsidRPr="00BC48E6">
        <w:rPr>
          <w:rFonts w:ascii="宋体" w:eastAsia="宋体" w:hAnsi="宋体" w:cs="宋体" w:hint="eastAsia"/>
          <w:sz w:val="24"/>
          <w:szCs w:val="24"/>
        </w:rPr>
        <w:t>”为准。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BC48E6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BC48E6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C751EC" w:rsidRPr="00BC48E6" w:rsidRDefault="00C751EC" w:rsidP="00A0005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BC48E6">
        <w:rPr>
          <w:rFonts w:ascii="宋体" w:hAnsi="宋体" w:cs="宋体" w:hint="eastAsia"/>
          <w:sz w:val="24"/>
        </w:rPr>
        <w:t>（</w:t>
      </w:r>
      <w:r w:rsidR="00805FAD" w:rsidRPr="00BC48E6">
        <w:rPr>
          <w:rFonts w:ascii="宋体" w:hAnsi="宋体" w:cs="宋体" w:hint="eastAsia"/>
          <w:sz w:val="24"/>
        </w:rPr>
        <w:t>三</w:t>
      </w:r>
      <w:r w:rsidRPr="00BC48E6">
        <w:rPr>
          <w:rFonts w:ascii="宋体" w:hAnsi="宋体" w:cs="宋体" w:hint="eastAsia"/>
          <w:sz w:val="24"/>
        </w:rPr>
        <w:t>）投标人必须提供</w:t>
      </w:r>
      <w:r w:rsidR="00FB7DC2" w:rsidRPr="00BC48E6">
        <w:rPr>
          <w:rFonts w:ascii="宋体" w:hAnsi="宋体" w:cs="宋体"/>
          <w:sz w:val="24"/>
        </w:rPr>
        <w:t>201</w:t>
      </w:r>
      <w:r w:rsidR="00FB7DC2">
        <w:rPr>
          <w:rFonts w:ascii="宋体" w:hAnsi="宋体" w:cs="宋体" w:hint="eastAsia"/>
          <w:sz w:val="24"/>
        </w:rPr>
        <w:t>7</w:t>
      </w:r>
      <w:r w:rsidRPr="00BC48E6">
        <w:rPr>
          <w:rFonts w:ascii="宋体" w:hAnsi="宋体" w:cs="宋体"/>
          <w:sz w:val="24"/>
        </w:rPr>
        <w:t>年1月1日至今，至少1</w:t>
      </w:r>
      <w:r w:rsidRPr="00BC48E6">
        <w:rPr>
          <w:rFonts w:ascii="宋体" w:hAnsi="宋体" w:cs="宋体" w:hint="eastAsia"/>
          <w:sz w:val="24"/>
        </w:rPr>
        <w:t>个完成过质量合格的西门子</w:t>
      </w:r>
      <w:r w:rsidRPr="00BC48E6">
        <w:rPr>
          <w:rFonts w:ascii="宋体" w:hAnsi="宋体" w:cs="宋体"/>
          <w:sz w:val="24"/>
        </w:rPr>
        <w:t>S7200,300PLC系列系统或与此相当的系统采集</w:t>
      </w:r>
      <w:r w:rsidR="00BC48E6" w:rsidRPr="00BC48E6">
        <w:rPr>
          <w:rFonts w:ascii="宋体" w:hAnsi="宋体" w:cs="宋体" w:hint="eastAsia"/>
          <w:sz w:val="24"/>
        </w:rPr>
        <w:t>、</w:t>
      </w:r>
      <w:r w:rsidRPr="00BC48E6">
        <w:rPr>
          <w:rFonts w:ascii="宋体" w:hAnsi="宋体" w:cs="宋体"/>
          <w:sz w:val="24"/>
        </w:rPr>
        <w:t>数据监控</w:t>
      </w:r>
      <w:r w:rsidR="00BC48E6" w:rsidRPr="00BC48E6">
        <w:rPr>
          <w:rFonts w:ascii="宋体" w:hAnsi="宋体" w:cs="宋体"/>
          <w:sz w:val="24"/>
        </w:rPr>
        <w:t>和程序控制的</w:t>
      </w:r>
      <w:r w:rsidRPr="00BC48E6">
        <w:rPr>
          <w:rFonts w:ascii="宋体" w:hAnsi="宋体" w:cs="宋体"/>
          <w:sz w:val="24"/>
        </w:rPr>
        <w:t>供货业绩，提供合同和验收等证明</w:t>
      </w:r>
      <w:r w:rsidRPr="00BC48E6">
        <w:rPr>
          <w:rFonts w:ascii="宋体" w:hAnsi="宋体" w:cs="宋体" w:hint="eastAsia"/>
          <w:sz w:val="24"/>
        </w:rPr>
        <w:t>材料复印件并加盖公章；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</w:t>
      </w:r>
      <w:r w:rsidR="00FB7DC2">
        <w:rPr>
          <w:rFonts w:ascii="宋体" w:eastAsia="宋体" w:hAnsi="宋体" w:cs="宋体" w:hint="eastAsia"/>
          <w:sz w:val="24"/>
          <w:szCs w:val="24"/>
        </w:rPr>
        <w:t>四</w:t>
      </w:r>
      <w:r w:rsidRPr="00BC48E6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hint="eastAsia"/>
          <w:sz w:val="24"/>
          <w:szCs w:val="24"/>
        </w:rPr>
        <w:t>本项目的竞选公告及相关信息</w:t>
      </w:r>
      <w:r w:rsidRPr="00BC48E6">
        <w:rPr>
          <w:rFonts w:ascii="宋体" w:eastAsia="宋体" w:hAnsi="宋体" w:cs="宋体" w:hint="eastAsia"/>
          <w:sz w:val="24"/>
          <w:szCs w:val="24"/>
        </w:rPr>
        <w:t>公示时间：</w:t>
      </w:r>
      <w:r w:rsidR="00EF65FB" w:rsidRPr="00BC48E6">
        <w:rPr>
          <w:rFonts w:ascii="宋体" w:eastAsia="宋体" w:hAnsi="宋体" w:cs="宋体"/>
          <w:sz w:val="24"/>
          <w:szCs w:val="24"/>
        </w:rPr>
        <w:t>20</w:t>
      </w:r>
      <w:r w:rsidR="00EF65FB">
        <w:rPr>
          <w:rFonts w:ascii="宋体" w:eastAsia="宋体" w:hAnsi="宋体" w:cs="宋体" w:hint="eastAsia"/>
          <w:sz w:val="24"/>
          <w:szCs w:val="24"/>
        </w:rPr>
        <w:t>20</w:t>
      </w:r>
      <w:r w:rsidRPr="00BC48E6">
        <w:rPr>
          <w:rFonts w:ascii="宋体" w:eastAsia="宋体" w:hAnsi="宋体" w:cs="宋体"/>
          <w:sz w:val="24"/>
          <w:szCs w:val="24"/>
        </w:rPr>
        <w:t>年</w:t>
      </w:r>
      <w:r w:rsidR="002B7802">
        <w:rPr>
          <w:rFonts w:ascii="宋体" w:eastAsia="宋体" w:hAnsi="宋体" w:cs="宋体" w:hint="eastAsia"/>
          <w:sz w:val="24"/>
          <w:szCs w:val="24"/>
        </w:rPr>
        <w:t>1</w:t>
      </w:r>
      <w:r w:rsidRPr="00BC48E6">
        <w:rPr>
          <w:rFonts w:ascii="宋体" w:eastAsia="宋体" w:hAnsi="宋体" w:cs="宋体"/>
          <w:sz w:val="24"/>
          <w:szCs w:val="24"/>
        </w:rPr>
        <w:t>月</w:t>
      </w:r>
      <w:r w:rsidR="002B7802">
        <w:rPr>
          <w:rFonts w:ascii="宋体" w:eastAsia="宋体" w:hAnsi="宋体" w:cs="宋体" w:hint="eastAsia"/>
          <w:sz w:val="24"/>
          <w:szCs w:val="24"/>
        </w:rPr>
        <w:t>14</w:t>
      </w:r>
      <w:r w:rsidRPr="00BC48E6">
        <w:rPr>
          <w:rFonts w:ascii="宋体" w:eastAsia="宋体" w:hAnsi="宋体" w:cs="宋体" w:hint="eastAsia"/>
          <w:sz w:val="24"/>
          <w:szCs w:val="24"/>
        </w:rPr>
        <w:t>日至</w:t>
      </w:r>
      <w:r w:rsidR="00EF65FB" w:rsidRPr="00BC48E6">
        <w:rPr>
          <w:rFonts w:ascii="宋体" w:eastAsia="宋体" w:hAnsi="宋体" w:cs="宋体"/>
          <w:sz w:val="24"/>
          <w:szCs w:val="24"/>
        </w:rPr>
        <w:t>20</w:t>
      </w:r>
      <w:r w:rsidR="00EF65FB">
        <w:rPr>
          <w:rFonts w:ascii="宋体" w:eastAsia="宋体" w:hAnsi="宋体" w:cs="宋体" w:hint="eastAsia"/>
          <w:sz w:val="24"/>
          <w:szCs w:val="24"/>
        </w:rPr>
        <w:t>20</w:t>
      </w:r>
      <w:r w:rsidR="003975AA" w:rsidRPr="00BC48E6">
        <w:rPr>
          <w:rFonts w:ascii="宋体" w:eastAsia="宋体" w:hAnsi="宋体" w:cs="宋体" w:hint="eastAsia"/>
          <w:sz w:val="24"/>
          <w:szCs w:val="24"/>
        </w:rPr>
        <w:t>年</w:t>
      </w:r>
      <w:r w:rsidR="002B7802">
        <w:rPr>
          <w:rFonts w:ascii="宋体" w:eastAsia="宋体" w:hAnsi="宋体" w:cs="宋体" w:hint="eastAsia"/>
          <w:sz w:val="24"/>
          <w:szCs w:val="24"/>
        </w:rPr>
        <w:t>2</w:t>
      </w:r>
      <w:r w:rsidRPr="00BC48E6">
        <w:rPr>
          <w:rFonts w:ascii="宋体" w:eastAsia="宋体" w:hAnsi="宋体" w:cs="宋体"/>
          <w:sz w:val="24"/>
          <w:szCs w:val="24"/>
        </w:rPr>
        <w:t>月</w:t>
      </w:r>
      <w:r w:rsidR="002B7802">
        <w:rPr>
          <w:rFonts w:ascii="宋体" w:eastAsia="宋体" w:hAnsi="宋体" w:cs="宋体" w:hint="eastAsia"/>
          <w:sz w:val="24"/>
          <w:szCs w:val="24"/>
        </w:rPr>
        <w:t>2</w:t>
      </w:r>
      <w:r w:rsidRPr="00BC48E6">
        <w:rPr>
          <w:rFonts w:ascii="宋体" w:eastAsia="宋体" w:hAnsi="宋体" w:cs="宋体" w:hint="eastAsia"/>
          <w:sz w:val="24"/>
          <w:szCs w:val="24"/>
        </w:rPr>
        <w:t>日，同时</w:t>
      </w:r>
      <w:r w:rsidRPr="00BC48E6">
        <w:rPr>
          <w:rFonts w:hint="eastAsia"/>
          <w:sz w:val="24"/>
          <w:szCs w:val="24"/>
        </w:rPr>
        <w:t>在广东省招标投标监管网（网址：</w:t>
      </w:r>
      <w:r w:rsidRPr="00BC48E6">
        <w:rPr>
          <w:sz w:val="24"/>
          <w:szCs w:val="24"/>
        </w:rPr>
        <w:t>www.gdzbtb.gov.cn</w:t>
      </w:r>
      <w:r w:rsidRPr="00BC48E6">
        <w:rPr>
          <w:rFonts w:hint="eastAsia"/>
          <w:sz w:val="24"/>
          <w:szCs w:val="24"/>
        </w:rPr>
        <w:t>）、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BC48E6">
        <w:rPr>
          <w:rFonts w:hint="eastAsia"/>
          <w:sz w:val="24"/>
          <w:szCs w:val="24"/>
        </w:rPr>
        <w:t>网站（网址：</w:t>
      </w:r>
      <w:r w:rsidRPr="00BC48E6">
        <w:rPr>
          <w:sz w:val="24"/>
          <w:szCs w:val="24"/>
        </w:rPr>
        <w:t>www.gzuci.com</w:t>
      </w:r>
      <w:r w:rsidRPr="00BC48E6">
        <w:rPr>
          <w:rFonts w:hint="eastAsia"/>
          <w:sz w:val="24"/>
          <w:szCs w:val="24"/>
        </w:rPr>
        <w:t>）上发布，并视为有效送达。本公告的修改、补充，在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BC48E6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广州大学城投资经营</w:t>
      </w:r>
      <w:r w:rsidRPr="00BC48E6">
        <w:rPr>
          <w:rFonts w:ascii="宋体" w:eastAsia="宋体" w:hAnsi="宋体" w:cs="宋体" w:hint="eastAsia"/>
          <w:sz w:val="24"/>
          <w:szCs w:val="24"/>
        </w:rPr>
        <w:lastRenderedPageBreak/>
        <w:t>管理有限公司</w:t>
      </w:r>
      <w:r w:rsidRPr="00BC48E6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EF65FB" w:rsidRPr="00BC48E6">
        <w:rPr>
          <w:rFonts w:ascii="宋体" w:eastAsia="宋体" w:hAnsi="宋体" w:cs="宋体" w:hint="eastAsia"/>
          <w:sz w:val="24"/>
          <w:szCs w:val="24"/>
        </w:rPr>
        <w:t>2</w:t>
      </w:r>
      <w:r w:rsidR="00EF65FB" w:rsidRPr="00BC48E6">
        <w:rPr>
          <w:rFonts w:ascii="宋体" w:eastAsia="宋体" w:hAnsi="宋体" w:cs="宋体"/>
          <w:sz w:val="24"/>
          <w:szCs w:val="24"/>
        </w:rPr>
        <w:t>0</w:t>
      </w:r>
      <w:r w:rsidR="00EF65FB">
        <w:rPr>
          <w:rFonts w:ascii="宋体" w:eastAsia="宋体" w:hAnsi="宋体" w:cs="宋体" w:hint="eastAsia"/>
          <w:sz w:val="24"/>
          <w:szCs w:val="24"/>
        </w:rPr>
        <w:t>20</w:t>
      </w:r>
      <w:r w:rsidR="003975AA" w:rsidRPr="00BC48E6">
        <w:rPr>
          <w:rFonts w:ascii="宋体" w:eastAsia="宋体" w:hAnsi="宋体" w:cs="宋体"/>
          <w:sz w:val="24"/>
          <w:szCs w:val="24"/>
        </w:rPr>
        <w:t>年</w:t>
      </w:r>
      <w:r w:rsidR="002B7802">
        <w:rPr>
          <w:rFonts w:ascii="宋体" w:eastAsia="宋体" w:hAnsi="宋体" w:cs="宋体" w:hint="eastAsia"/>
          <w:sz w:val="24"/>
          <w:szCs w:val="24"/>
        </w:rPr>
        <w:t>2</w:t>
      </w:r>
      <w:r w:rsidRPr="00BC48E6">
        <w:rPr>
          <w:rFonts w:ascii="宋体" w:eastAsia="宋体" w:hAnsi="宋体" w:cs="宋体"/>
          <w:sz w:val="24"/>
          <w:szCs w:val="24"/>
        </w:rPr>
        <w:t>月</w:t>
      </w:r>
      <w:r w:rsidR="002B7802">
        <w:rPr>
          <w:rFonts w:ascii="宋体" w:eastAsia="宋体" w:hAnsi="宋体" w:cs="宋体" w:hint="eastAsia"/>
          <w:sz w:val="24"/>
          <w:szCs w:val="24"/>
        </w:rPr>
        <w:t>3</w:t>
      </w:r>
      <w:r w:rsidRPr="00BC48E6">
        <w:rPr>
          <w:rFonts w:ascii="宋体" w:eastAsia="宋体" w:hAnsi="宋体" w:cs="宋体" w:hint="eastAsia"/>
          <w:sz w:val="24"/>
          <w:szCs w:val="24"/>
        </w:rPr>
        <w:t>日</w:t>
      </w:r>
      <w:r w:rsidR="00EF65FB">
        <w:rPr>
          <w:rFonts w:ascii="宋体" w:eastAsia="宋体" w:hAnsi="宋体" w:cs="宋体" w:hint="eastAsia"/>
          <w:sz w:val="24"/>
          <w:szCs w:val="24"/>
        </w:rPr>
        <w:t>9</w:t>
      </w:r>
      <w:r w:rsidRPr="00BC48E6">
        <w:rPr>
          <w:rFonts w:ascii="宋体" w:eastAsia="宋体" w:hAnsi="宋体" w:cs="宋体"/>
          <w:sz w:val="24"/>
          <w:szCs w:val="24"/>
        </w:rPr>
        <w:t>时</w:t>
      </w:r>
      <w:r w:rsidR="00EA367B" w:rsidRPr="00BC48E6">
        <w:rPr>
          <w:rFonts w:ascii="宋体" w:eastAsia="宋体" w:hAnsi="宋体" w:cs="宋体" w:hint="eastAsia"/>
          <w:sz w:val="24"/>
          <w:szCs w:val="24"/>
        </w:rPr>
        <w:t>0</w:t>
      </w:r>
      <w:r w:rsidRPr="00BC48E6"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 w:rsidRPr="00BC48E6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BC48E6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前台</w:t>
      </w:r>
      <w:r w:rsidRPr="00BC48E6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BC48E6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2#站冷却塔自控系统集成方案及设备材料采购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（二）投标</w:t>
      </w:r>
      <w:r w:rsidRPr="00BC48E6">
        <w:rPr>
          <w:rFonts w:hint="eastAsia"/>
          <w:sz w:val="24"/>
          <w:szCs w:val="24"/>
        </w:rPr>
        <w:t>文件</w:t>
      </w:r>
      <w:r w:rsidRPr="00BC48E6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BC48E6">
        <w:rPr>
          <w:rFonts w:hint="eastAsia"/>
          <w:sz w:val="24"/>
          <w:szCs w:val="24"/>
        </w:rPr>
        <w:t>未按要求密封的，</w:t>
      </w:r>
      <w:r w:rsidRPr="00BC48E6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BC48E6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BC48E6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詹映静</w:t>
      </w:r>
      <w:r w:rsidRPr="00BC48E6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39302060</w:t>
      </w:r>
      <w:r w:rsidRPr="00BC48E6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328062345@qq.com</w:t>
      </w:r>
    </w:p>
    <w:p w:rsidR="00140734" w:rsidRPr="00BC48E6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FB7DC2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20</w:t>
      </w:r>
      <w:r w:rsidR="00D91C44" w:rsidRPr="00BC48E6"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</w:t>
      </w:r>
      <w:r w:rsidR="00D91C44" w:rsidRPr="00BC48E6">
        <w:rPr>
          <w:rFonts w:ascii="宋体" w:eastAsia="宋体" w:hAnsi="宋体" w:cs="宋体" w:hint="eastAsia"/>
          <w:sz w:val="24"/>
          <w:szCs w:val="24"/>
        </w:rPr>
        <w:t>月</w:t>
      </w:r>
      <w:r w:rsidR="002B7802">
        <w:rPr>
          <w:rFonts w:ascii="宋体" w:eastAsia="宋体" w:hAnsi="宋体" w:cs="宋体" w:hint="eastAsia"/>
          <w:sz w:val="24"/>
          <w:szCs w:val="24"/>
        </w:rPr>
        <w:t>14</w:t>
      </w:r>
      <w:bookmarkStart w:id="0" w:name="_GoBack"/>
      <w:bookmarkEnd w:id="0"/>
      <w:r w:rsidR="00D91C44" w:rsidRPr="00BC48E6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78" w:rsidRDefault="00F87578" w:rsidP="002B6E3A">
      <w:r>
        <w:separator/>
      </w:r>
    </w:p>
  </w:endnote>
  <w:endnote w:type="continuationSeparator" w:id="0">
    <w:p w:rsidR="00F87578" w:rsidRDefault="00F87578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78" w:rsidRDefault="00F87578" w:rsidP="002B6E3A">
      <w:r>
        <w:separator/>
      </w:r>
    </w:p>
  </w:footnote>
  <w:footnote w:type="continuationSeparator" w:id="0">
    <w:p w:rsidR="00F87578" w:rsidRDefault="00F87578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0B26"/>
    <w:multiLevelType w:val="multilevel"/>
    <w:tmpl w:val="399D0B26"/>
    <w:lvl w:ilvl="0">
      <w:start w:val="1"/>
      <w:numFmt w:val="decimal"/>
      <w:isLgl/>
      <w:suff w:val="space"/>
      <w:lvlText w:val="%1、"/>
      <w:lvlJc w:val="center"/>
      <w:pPr>
        <w:ind w:left="0" w:firstLine="0"/>
      </w:pPr>
      <w:rPr>
        <w:rFonts w:ascii="宋体" w:eastAsia="宋体" w:hint="eastAsia"/>
        <w:b/>
        <w:i w:val="0"/>
        <w:sz w:val="28"/>
        <w:szCs w:val="28"/>
      </w:rPr>
    </w:lvl>
    <w:lvl w:ilvl="1">
      <w:start w:val="1"/>
      <w:numFmt w:val="decimal"/>
      <w:suff w:val="space"/>
      <w:lvlText w:val="%1.%2、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space"/>
      <w:lvlText w:val="%1.%2.%3、"/>
      <w:lvlJc w:val="left"/>
      <w:pPr>
        <w:ind w:left="1571" w:hanging="720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31973"/>
    <w:rsid w:val="0003253D"/>
    <w:rsid w:val="000404E4"/>
    <w:rsid w:val="00042F02"/>
    <w:rsid w:val="00045622"/>
    <w:rsid w:val="00060DCE"/>
    <w:rsid w:val="00063B29"/>
    <w:rsid w:val="0006470E"/>
    <w:rsid w:val="00092DCD"/>
    <w:rsid w:val="00094DD1"/>
    <w:rsid w:val="000A601E"/>
    <w:rsid w:val="000B15E9"/>
    <w:rsid w:val="000C3C94"/>
    <w:rsid w:val="000C7125"/>
    <w:rsid w:val="000D1CB1"/>
    <w:rsid w:val="00117A36"/>
    <w:rsid w:val="00124146"/>
    <w:rsid w:val="00140734"/>
    <w:rsid w:val="00143FF4"/>
    <w:rsid w:val="00153C0B"/>
    <w:rsid w:val="00162C9C"/>
    <w:rsid w:val="00177E25"/>
    <w:rsid w:val="00196A0C"/>
    <w:rsid w:val="001B1B32"/>
    <w:rsid w:val="001D27B9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53F78"/>
    <w:rsid w:val="00274942"/>
    <w:rsid w:val="002B3CD6"/>
    <w:rsid w:val="002B6E3A"/>
    <w:rsid w:val="002B7802"/>
    <w:rsid w:val="002C1173"/>
    <w:rsid w:val="002C3E0D"/>
    <w:rsid w:val="002E1E3C"/>
    <w:rsid w:val="002E3FDA"/>
    <w:rsid w:val="002F0569"/>
    <w:rsid w:val="003119D9"/>
    <w:rsid w:val="00312613"/>
    <w:rsid w:val="0031389F"/>
    <w:rsid w:val="00334DCB"/>
    <w:rsid w:val="00342702"/>
    <w:rsid w:val="0035313F"/>
    <w:rsid w:val="00353DF8"/>
    <w:rsid w:val="00367AA7"/>
    <w:rsid w:val="003751A5"/>
    <w:rsid w:val="00375955"/>
    <w:rsid w:val="003845BF"/>
    <w:rsid w:val="00385299"/>
    <w:rsid w:val="003975AA"/>
    <w:rsid w:val="003C16E7"/>
    <w:rsid w:val="003D2F13"/>
    <w:rsid w:val="003F0653"/>
    <w:rsid w:val="003F63DF"/>
    <w:rsid w:val="0041426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D3600"/>
    <w:rsid w:val="004E09F8"/>
    <w:rsid w:val="00506B81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47805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05FAD"/>
    <w:rsid w:val="00821023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A3C"/>
    <w:rsid w:val="009E1DA8"/>
    <w:rsid w:val="009E22AD"/>
    <w:rsid w:val="009F51B1"/>
    <w:rsid w:val="00A0005E"/>
    <w:rsid w:val="00A04482"/>
    <w:rsid w:val="00A12E0A"/>
    <w:rsid w:val="00A131AF"/>
    <w:rsid w:val="00A1427F"/>
    <w:rsid w:val="00A2166B"/>
    <w:rsid w:val="00A24046"/>
    <w:rsid w:val="00A32E58"/>
    <w:rsid w:val="00A402E9"/>
    <w:rsid w:val="00A41C87"/>
    <w:rsid w:val="00A54D23"/>
    <w:rsid w:val="00A77B23"/>
    <w:rsid w:val="00A842F7"/>
    <w:rsid w:val="00AA0FA8"/>
    <w:rsid w:val="00AA2AAA"/>
    <w:rsid w:val="00AB00E0"/>
    <w:rsid w:val="00AC7F8C"/>
    <w:rsid w:val="00AD36D2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7DE"/>
    <w:rsid w:val="00C021B4"/>
    <w:rsid w:val="00C212AB"/>
    <w:rsid w:val="00C440B2"/>
    <w:rsid w:val="00C51043"/>
    <w:rsid w:val="00C531FC"/>
    <w:rsid w:val="00C65264"/>
    <w:rsid w:val="00C659BB"/>
    <w:rsid w:val="00C751EC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59B0"/>
    <w:rsid w:val="00DA631E"/>
    <w:rsid w:val="00DB22D3"/>
    <w:rsid w:val="00DC3597"/>
    <w:rsid w:val="00DC3A0C"/>
    <w:rsid w:val="00DD1D2E"/>
    <w:rsid w:val="00DD2499"/>
    <w:rsid w:val="00E0590B"/>
    <w:rsid w:val="00E56068"/>
    <w:rsid w:val="00E66364"/>
    <w:rsid w:val="00E70DF2"/>
    <w:rsid w:val="00E81C7D"/>
    <w:rsid w:val="00E94AD4"/>
    <w:rsid w:val="00E95FDA"/>
    <w:rsid w:val="00EA367B"/>
    <w:rsid w:val="00EB0C33"/>
    <w:rsid w:val="00EC223C"/>
    <w:rsid w:val="00EC22C8"/>
    <w:rsid w:val="00EE7F05"/>
    <w:rsid w:val="00EF65FB"/>
    <w:rsid w:val="00F0040E"/>
    <w:rsid w:val="00F046B5"/>
    <w:rsid w:val="00F30EBF"/>
    <w:rsid w:val="00F36E22"/>
    <w:rsid w:val="00F87578"/>
    <w:rsid w:val="00F87642"/>
    <w:rsid w:val="00FB7DC2"/>
    <w:rsid w:val="00FC683A"/>
    <w:rsid w:val="00FC6EDB"/>
    <w:rsid w:val="00FD6241"/>
    <w:rsid w:val="00FD6CF5"/>
    <w:rsid w:val="00FE76DB"/>
    <w:rsid w:val="00FF7719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5A6108-7120-401B-8548-4E2C10E1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185</Words>
  <Characters>1057</Characters>
  <Application>Microsoft Office Word</Application>
  <DocSecurity>0</DocSecurity>
  <Lines>8</Lines>
  <Paragraphs>2</Paragraphs>
  <ScaleCrop>false</ScaleCrop>
  <Company>dxc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35</cp:revision>
  <dcterms:created xsi:type="dcterms:W3CDTF">2018-10-29T04:42:00Z</dcterms:created>
  <dcterms:modified xsi:type="dcterms:W3CDTF">2020-01-14T08:18:00Z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