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7777777" w:rsidR="004023FB" w:rsidRPr="00DD5742" w:rsidRDefault="00D35C86" w:rsidP="00242DE0">
      <w:pPr>
        <w:tabs>
          <w:tab w:val="left" w:pos="720"/>
        </w:tabs>
        <w:spacing w:beforeLines="50" w:before="120" w:afterLines="50" w:after="120" w:line="360" w:lineRule="auto"/>
        <w:jc w:val="center"/>
        <w:rPr>
          <w:b/>
          <w:sz w:val="36"/>
          <w:szCs w:val="36"/>
        </w:rPr>
      </w:pPr>
      <w:r w:rsidRPr="00DD5742">
        <w:rPr>
          <w:rFonts w:hint="eastAsia"/>
          <w:b/>
          <w:sz w:val="36"/>
          <w:szCs w:val="36"/>
        </w:rPr>
        <w:t>广州大学城投资经营管理有限公司</w:t>
      </w:r>
    </w:p>
    <w:p w14:paraId="3BEB5366" w14:textId="3E2E989D" w:rsidR="00CA1AC9" w:rsidRPr="00DD5742" w:rsidRDefault="00121B5B" w:rsidP="00242DE0">
      <w:pPr>
        <w:tabs>
          <w:tab w:val="left" w:pos="720"/>
        </w:tabs>
        <w:spacing w:beforeLines="50" w:before="120" w:afterLines="50" w:after="120" w:line="360" w:lineRule="auto"/>
        <w:jc w:val="center"/>
        <w:rPr>
          <w:b/>
          <w:sz w:val="36"/>
          <w:szCs w:val="36"/>
        </w:rPr>
      </w:pPr>
      <w:r>
        <w:rPr>
          <w:rFonts w:hint="eastAsia"/>
          <w:b/>
          <w:sz w:val="36"/>
          <w:szCs w:val="36"/>
        </w:rPr>
        <w:t>2#</w:t>
      </w:r>
      <w:proofErr w:type="gramStart"/>
      <w:r>
        <w:rPr>
          <w:rFonts w:hint="eastAsia"/>
          <w:b/>
          <w:sz w:val="36"/>
          <w:szCs w:val="36"/>
        </w:rPr>
        <w:t>冷站冷却塔</w:t>
      </w:r>
      <w:proofErr w:type="gramEnd"/>
      <w:r>
        <w:rPr>
          <w:rFonts w:hint="eastAsia"/>
          <w:b/>
          <w:sz w:val="36"/>
          <w:szCs w:val="36"/>
        </w:rPr>
        <w:t>集水井加装过滤装置及防护网工程</w:t>
      </w:r>
      <w:r w:rsidR="00B67EFF" w:rsidRPr="00DD5742">
        <w:rPr>
          <w:rFonts w:hint="eastAsia"/>
          <w:b/>
          <w:sz w:val="36"/>
          <w:szCs w:val="36"/>
        </w:rPr>
        <w:t>竞选文件</w:t>
      </w:r>
    </w:p>
    <w:p w14:paraId="3BEB5367" w14:textId="5D6192F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3BEB5368" w14:textId="7DA0C47C" w:rsidR="00CA1AC9" w:rsidRDefault="00B67EFF" w:rsidP="00242DE0">
      <w:pPr>
        <w:numPr>
          <w:ilvl w:val="0"/>
          <w:numId w:val="7"/>
        </w:numPr>
        <w:spacing w:beforeLines="50" w:before="120" w:afterLines="50" w:after="120" w:line="360" w:lineRule="auto"/>
        <w:rPr>
          <w:sz w:val="28"/>
          <w:szCs w:val="28"/>
        </w:rPr>
      </w:pPr>
      <w:r>
        <w:rPr>
          <w:rFonts w:hint="eastAsia"/>
          <w:sz w:val="28"/>
          <w:szCs w:val="28"/>
        </w:rPr>
        <w:t>项目名称：</w:t>
      </w:r>
      <w:r w:rsidR="00121B5B">
        <w:rPr>
          <w:rFonts w:hint="eastAsia"/>
          <w:sz w:val="28"/>
          <w:szCs w:val="28"/>
        </w:rPr>
        <w:t>2#</w:t>
      </w:r>
      <w:proofErr w:type="gramStart"/>
      <w:r w:rsidR="00121B5B">
        <w:rPr>
          <w:rFonts w:hint="eastAsia"/>
          <w:sz w:val="28"/>
          <w:szCs w:val="28"/>
        </w:rPr>
        <w:t>冷站冷却塔</w:t>
      </w:r>
      <w:proofErr w:type="gramEnd"/>
      <w:r w:rsidR="00121B5B">
        <w:rPr>
          <w:rFonts w:hint="eastAsia"/>
          <w:sz w:val="28"/>
          <w:szCs w:val="28"/>
        </w:rPr>
        <w:t>集水井加装过滤装置及防护网工程</w:t>
      </w:r>
    </w:p>
    <w:p w14:paraId="3BEB5369" w14:textId="5F596586" w:rsidR="00CA1AC9" w:rsidRPr="00FE62DA"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项目地点：</w:t>
      </w:r>
      <w:r w:rsidR="00E72782" w:rsidRPr="00E72782">
        <w:rPr>
          <w:rFonts w:hint="eastAsia"/>
          <w:sz w:val="28"/>
          <w:szCs w:val="28"/>
        </w:rPr>
        <w:t>2#</w:t>
      </w:r>
      <w:proofErr w:type="gramStart"/>
      <w:r w:rsidR="00E72782" w:rsidRPr="00E72782">
        <w:rPr>
          <w:rFonts w:hint="eastAsia"/>
          <w:sz w:val="28"/>
          <w:szCs w:val="28"/>
        </w:rPr>
        <w:t>冷站冷却塔</w:t>
      </w:r>
      <w:proofErr w:type="gramEnd"/>
    </w:p>
    <w:p w14:paraId="3BEB536A" w14:textId="7F047A63" w:rsidR="00CA1AC9"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采购限价：人民币</w:t>
      </w:r>
      <w:r w:rsidR="00121B5B">
        <w:rPr>
          <w:sz w:val="28"/>
          <w:szCs w:val="28"/>
        </w:rPr>
        <w:t>18</w:t>
      </w:r>
      <w:r w:rsidR="006A7A3B" w:rsidRPr="00FE62DA">
        <w:rPr>
          <w:rFonts w:hint="eastAsia"/>
          <w:sz w:val="28"/>
          <w:szCs w:val="28"/>
        </w:rPr>
        <w:t>万</w:t>
      </w:r>
      <w:r w:rsidRPr="00FE62DA">
        <w:rPr>
          <w:rFonts w:hint="eastAsia"/>
          <w:sz w:val="28"/>
          <w:szCs w:val="28"/>
        </w:rPr>
        <w:t>元（投标报价超过</w:t>
      </w:r>
      <w:r w:rsidRPr="00A475AB">
        <w:rPr>
          <w:rFonts w:hint="eastAsia"/>
          <w:sz w:val="28"/>
          <w:szCs w:val="28"/>
        </w:rPr>
        <w:t>采购限价为无效投标）。</w:t>
      </w:r>
    </w:p>
    <w:p w14:paraId="793AAA00" w14:textId="77777777" w:rsidR="00F86D7B" w:rsidRDefault="00B67EFF" w:rsidP="00242DE0">
      <w:pPr>
        <w:numPr>
          <w:ilvl w:val="0"/>
          <w:numId w:val="7"/>
        </w:numPr>
        <w:spacing w:beforeLines="50" w:before="120" w:afterLines="50" w:after="120" w:line="360" w:lineRule="auto"/>
        <w:rPr>
          <w:sz w:val="28"/>
          <w:szCs w:val="28"/>
        </w:rPr>
      </w:pPr>
      <w:r w:rsidRPr="00F86D7B">
        <w:rPr>
          <w:rFonts w:hint="eastAsia"/>
          <w:sz w:val="28"/>
          <w:szCs w:val="28"/>
        </w:rPr>
        <w:t>项目概况</w:t>
      </w:r>
    </w:p>
    <w:p w14:paraId="7355168A" w14:textId="4DBE8D2F" w:rsidR="00E90910" w:rsidRPr="00E90910" w:rsidRDefault="00121B5B" w:rsidP="00242DE0">
      <w:pPr>
        <w:spacing w:beforeLines="50" w:before="120" w:afterLines="50" w:after="120" w:line="360" w:lineRule="auto"/>
        <w:ind w:left="425" w:firstLineChars="200" w:firstLine="560"/>
        <w:rPr>
          <w:sz w:val="28"/>
          <w:szCs w:val="28"/>
        </w:rPr>
      </w:pPr>
      <w:r w:rsidRPr="00121B5B">
        <w:rPr>
          <w:rFonts w:hint="eastAsia"/>
          <w:sz w:val="28"/>
          <w:szCs w:val="28"/>
        </w:rPr>
        <w:t>2#</w:t>
      </w:r>
      <w:proofErr w:type="gramStart"/>
      <w:r w:rsidRPr="00121B5B">
        <w:rPr>
          <w:rFonts w:hint="eastAsia"/>
          <w:sz w:val="28"/>
          <w:szCs w:val="28"/>
        </w:rPr>
        <w:t>冷站冷却塔</w:t>
      </w:r>
      <w:proofErr w:type="gramEnd"/>
      <w:r w:rsidRPr="00121B5B">
        <w:rPr>
          <w:rFonts w:hint="eastAsia"/>
          <w:sz w:val="28"/>
          <w:szCs w:val="28"/>
        </w:rPr>
        <w:t>目前更新改造成两个整体水池，每个水池两端分别设置了集水井，总共</w:t>
      </w:r>
      <w:r w:rsidRPr="00121B5B">
        <w:rPr>
          <w:rFonts w:hint="eastAsia"/>
          <w:sz w:val="28"/>
          <w:szCs w:val="28"/>
        </w:rPr>
        <w:t>4</w:t>
      </w:r>
      <w:r w:rsidRPr="00121B5B">
        <w:rPr>
          <w:rFonts w:hint="eastAsia"/>
          <w:sz w:val="28"/>
          <w:szCs w:val="28"/>
        </w:rPr>
        <w:t>个集水井，每个集水井的尺寸约为</w:t>
      </w:r>
      <w:r w:rsidRPr="00121B5B">
        <w:rPr>
          <w:rFonts w:hint="eastAsia"/>
          <w:sz w:val="28"/>
          <w:szCs w:val="28"/>
        </w:rPr>
        <w:t>3600*2500mm,</w:t>
      </w:r>
      <w:r w:rsidRPr="00121B5B">
        <w:rPr>
          <w:rFonts w:hint="eastAsia"/>
          <w:sz w:val="28"/>
          <w:szCs w:val="28"/>
        </w:rPr>
        <w:t>高度约为</w:t>
      </w:r>
      <w:r w:rsidRPr="00121B5B">
        <w:rPr>
          <w:rFonts w:hint="eastAsia"/>
          <w:sz w:val="28"/>
          <w:szCs w:val="28"/>
        </w:rPr>
        <w:t>2.5</w:t>
      </w:r>
      <w:r w:rsidRPr="00121B5B">
        <w:rPr>
          <w:rFonts w:hint="eastAsia"/>
          <w:sz w:val="28"/>
          <w:szCs w:val="28"/>
        </w:rPr>
        <w:t>米，同时每个集水井还预埋了</w:t>
      </w:r>
      <w:r w:rsidRPr="00121B5B">
        <w:rPr>
          <w:rFonts w:hint="eastAsia"/>
          <w:sz w:val="28"/>
          <w:szCs w:val="28"/>
        </w:rPr>
        <w:t>DN900</w:t>
      </w:r>
      <w:r w:rsidRPr="00121B5B">
        <w:rPr>
          <w:rFonts w:hint="eastAsia"/>
          <w:sz w:val="28"/>
          <w:szCs w:val="28"/>
        </w:rPr>
        <w:t>的管道作为冷却塔的出水管，由于集水井较深，出水管的管径也较大，为防止冷却塔运行时有人员意外跌入集水井被吸入管道以及水池的杂物直接进入二层冷却泵，因此建议在每个集水井上安装过滤装置，同时在每条</w:t>
      </w:r>
      <w:proofErr w:type="spellStart"/>
      <w:r w:rsidRPr="00121B5B">
        <w:rPr>
          <w:rFonts w:hint="eastAsia"/>
          <w:sz w:val="28"/>
          <w:szCs w:val="28"/>
        </w:rPr>
        <w:t>DN900</w:t>
      </w:r>
      <w:proofErr w:type="spellEnd"/>
      <w:r w:rsidRPr="00121B5B">
        <w:rPr>
          <w:rFonts w:hint="eastAsia"/>
          <w:sz w:val="28"/>
          <w:szCs w:val="28"/>
        </w:rPr>
        <w:t>的出水管上安装防护网，</w:t>
      </w:r>
      <w:r>
        <w:rPr>
          <w:rFonts w:hint="eastAsia"/>
          <w:sz w:val="28"/>
          <w:szCs w:val="28"/>
        </w:rPr>
        <w:t>以</w:t>
      </w:r>
      <w:r w:rsidRPr="00121B5B">
        <w:rPr>
          <w:rFonts w:hint="eastAsia"/>
          <w:sz w:val="28"/>
          <w:szCs w:val="28"/>
        </w:rPr>
        <w:t>能防止人员跌入集水井被吸入管道，同时也能过滤水池杂质。</w:t>
      </w:r>
    </w:p>
    <w:p w14:paraId="3BEB536D" w14:textId="77777777" w:rsidR="00CA1AC9" w:rsidRDefault="00B67EFF" w:rsidP="00242DE0">
      <w:pPr>
        <w:spacing w:beforeLines="50" w:before="120" w:afterLines="50" w:after="12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14:paraId="3BEB536E" w14:textId="189C57A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3BEB536F" w14:textId="78902CAA" w:rsidR="00CA1AC9" w:rsidRDefault="00B67EFF" w:rsidP="00242DE0">
      <w:pPr>
        <w:numPr>
          <w:ilvl w:val="0"/>
          <w:numId w:val="8"/>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3BEB5370" w14:textId="4E0E5E6F" w:rsidR="00CA1AC9" w:rsidRPr="00875206" w:rsidRDefault="00B67EFF" w:rsidP="00242DE0">
      <w:pPr>
        <w:numPr>
          <w:ilvl w:val="0"/>
          <w:numId w:val="8"/>
        </w:numPr>
        <w:spacing w:beforeLines="50" w:before="120" w:afterLines="50" w:after="120" w:line="360" w:lineRule="auto"/>
        <w:rPr>
          <w:sz w:val="28"/>
          <w:szCs w:val="28"/>
        </w:rPr>
      </w:pPr>
      <w:r w:rsidRPr="00875206">
        <w:rPr>
          <w:rFonts w:hint="eastAsia"/>
          <w:sz w:val="28"/>
          <w:szCs w:val="28"/>
        </w:rPr>
        <w:t>具备有效的工商营业执照、企业法人组织机构代码证书、税务登记证书（或三证合一）</w:t>
      </w:r>
      <w:r w:rsidR="00431C89" w:rsidRPr="00875206">
        <w:rPr>
          <w:rFonts w:hint="eastAsia"/>
          <w:sz w:val="28"/>
          <w:szCs w:val="28"/>
        </w:rPr>
        <w:t>。</w:t>
      </w:r>
    </w:p>
    <w:p w14:paraId="3BEB5371" w14:textId="4E0E1650" w:rsidR="00CA1AC9" w:rsidRPr="00875206" w:rsidRDefault="00B67EFF" w:rsidP="00242DE0">
      <w:pPr>
        <w:numPr>
          <w:ilvl w:val="0"/>
          <w:numId w:val="8"/>
        </w:numPr>
        <w:spacing w:beforeLines="50" w:before="120" w:afterLines="50" w:after="120" w:line="360" w:lineRule="auto"/>
        <w:rPr>
          <w:sz w:val="28"/>
          <w:szCs w:val="28"/>
        </w:rPr>
      </w:pPr>
      <w:r w:rsidRPr="00875206">
        <w:rPr>
          <w:sz w:val="28"/>
          <w:szCs w:val="28"/>
        </w:rPr>
        <w:t>已办理合法税务登记，具有开具相应增值税专用发票资格</w:t>
      </w:r>
      <w:r w:rsidR="00431C89" w:rsidRPr="00875206">
        <w:rPr>
          <w:rFonts w:hint="eastAsia"/>
          <w:sz w:val="28"/>
          <w:szCs w:val="28"/>
        </w:rPr>
        <w:t>。</w:t>
      </w:r>
    </w:p>
    <w:p w14:paraId="3BEB5372" w14:textId="6F7A9798" w:rsidR="00FB76BF" w:rsidRPr="00875206" w:rsidRDefault="005A431C" w:rsidP="00242DE0">
      <w:pPr>
        <w:numPr>
          <w:ilvl w:val="0"/>
          <w:numId w:val="8"/>
        </w:numPr>
        <w:spacing w:beforeLines="50" w:before="120" w:afterLines="50" w:after="120" w:line="360" w:lineRule="auto"/>
        <w:rPr>
          <w:sz w:val="28"/>
          <w:szCs w:val="28"/>
        </w:rPr>
      </w:pPr>
      <w:r w:rsidRPr="005A431C">
        <w:rPr>
          <w:rFonts w:hint="eastAsia"/>
          <w:sz w:val="28"/>
          <w:szCs w:val="28"/>
        </w:rPr>
        <w:lastRenderedPageBreak/>
        <w:t>具备建筑机电安装工程专业承包三级或以上资质</w:t>
      </w:r>
      <w:r w:rsidR="00431C89" w:rsidRPr="00875206">
        <w:rPr>
          <w:rFonts w:hint="eastAsia"/>
          <w:sz w:val="28"/>
          <w:szCs w:val="28"/>
        </w:rPr>
        <w:t>。</w:t>
      </w:r>
    </w:p>
    <w:p w14:paraId="3BEB5376" w14:textId="52533C08" w:rsidR="00CA1AC9" w:rsidRPr="007F6D61" w:rsidRDefault="00B67EFF" w:rsidP="00242DE0">
      <w:pPr>
        <w:numPr>
          <w:ilvl w:val="0"/>
          <w:numId w:val="8"/>
        </w:numPr>
        <w:spacing w:beforeLines="50" w:before="120" w:afterLines="50" w:after="120" w:line="360" w:lineRule="auto"/>
        <w:rPr>
          <w:sz w:val="28"/>
          <w:szCs w:val="28"/>
        </w:rPr>
      </w:pPr>
      <w:r w:rsidRPr="007F6D61">
        <w:rPr>
          <w:rFonts w:hint="eastAsia"/>
          <w:sz w:val="28"/>
          <w:szCs w:val="28"/>
        </w:rPr>
        <w:t>投标人近</w:t>
      </w:r>
      <w:r w:rsidRPr="007F6D61">
        <w:rPr>
          <w:rFonts w:hint="eastAsia"/>
          <w:sz w:val="28"/>
          <w:szCs w:val="28"/>
        </w:rPr>
        <w:t>3</w:t>
      </w:r>
      <w:r w:rsidRPr="007F6D61">
        <w:rPr>
          <w:rFonts w:hint="eastAsia"/>
          <w:sz w:val="28"/>
          <w:szCs w:val="28"/>
        </w:rPr>
        <w:t>年内</w:t>
      </w:r>
      <w:r w:rsidRPr="007F6D61">
        <w:rPr>
          <w:rFonts w:hint="eastAsia"/>
          <w:sz w:val="28"/>
          <w:szCs w:val="28"/>
        </w:rPr>
        <w:t>(</w:t>
      </w:r>
      <w:r w:rsidR="00121B5B">
        <w:rPr>
          <w:rFonts w:hint="eastAsia"/>
          <w:sz w:val="28"/>
          <w:szCs w:val="28"/>
        </w:rPr>
        <w:t>2017</w:t>
      </w:r>
      <w:r w:rsidRPr="007F6D61">
        <w:rPr>
          <w:rFonts w:hint="eastAsia"/>
          <w:sz w:val="28"/>
          <w:szCs w:val="28"/>
        </w:rPr>
        <w:t>年</w:t>
      </w:r>
      <w:r w:rsidRPr="007F6D61">
        <w:rPr>
          <w:rFonts w:hint="eastAsia"/>
          <w:sz w:val="28"/>
          <w:szCs w:val="28"/>
        </w:rPr>
        <w:t>1</w:t>
      </w:r>
      <w:r w:rsidRPr="007F6D61">
        <w:rPr>
          <w:rFonts w:hint="eastAsia"/>
          <w:sz w:val="28"/>
          <w:szCs w:val="28"/>
        </w:rPr>
        <w:t>月</w:t>
      </w:r>
      <w:r w:rsidRPr="007F6D61">
        <w:rPr>
          <w:rFonts w:hint="eastAsia"/>
          <w:sz w:val="28"/>
          <w:szCs w:val="28"/>
        </w:rPr>
        <w:t>1</w:t>
      </w:r>
      <w:r w:rsidRPr="007F6D61">
        <w:rPr>
          <w:rFonts w:hint="eastAsia"/>
          <w:sz w:val="28"/>
          <w:szCs w:val="28"/>
        </w:rPr>
        <w:t>日至今</w:t>
      </w:r>
      <w:r w:rsidRPr="007F6D61">
        <w:rPr>
          <w:rFonts w:hint="eastAsia"/>
          <w:sz w:val="28"/>
          <w:szCs w:val="28"/>
        </w:rPr>
        <w:t xml:space="preserve">) </w:t>
      </w:r>
      <w:r w:rsidRPr="007F6D61">
        <w:rPr>
          <w:rFonts w:hint="eastAsia"/>
          <w:sz w:val="28"/>
          <w:szCs w:val="28"/>
        </w:rPr>
        <w:t>完成过质量合格的类</w:t>
      </w:r>
      <w:proofErr w:type="gramStart"/>
      <w:r w:rsidRPr="007F6D61">
        <w:rPr>
          <w:rFonts w:hint="eastAsia"/>
          <w:sz w:val="28"/>
          <w:szCs w:val="28"/>
        </w:rPr>
        <w:t>似项目</w:t>
      </w:r>
      <w:proofErr w:type="gramEnd"/>
      <w:r w:rsidRPr="007F6D61">
        <w:rPr>
          <w:rFonts w:hint="eastAsia"/>
          <w:sz w:val="28"/>
          <w:szCs w:val="28"/>
        </w:rPr>
        <w:t>业绩（需提供合同和验收报告等相关证明材料复印件，完成时间以竣工验收时间为准）</w:t>
      </w:r>
      <w:r w:rsidR="00431C89" w:rsidRPr="007F6D61">
        <w:rPr>
          <w:rFonts w:hint="eastAsia"/>
          <w:sz w:val="28"/>
          <w:szCs w:val="28"/>
        </w:rPr>
        <w:t>。</w:t>
      </w:r>
    </w:p>
    <w:p w14:paraId="3BEB5377" w14:textId="47683DE5" w:rsidR="00CA1AC9" w:rsidRDefault="00B67EFF" w:rsidP="00242DE0">
      <w:pPr>
        <w:numPr>
          <w:ilvl w:val="0"/>
          <w:numId w:val="8"/>
        </w:numPr>
        <w:spacing w:beforeLines="50" w:before="120" w:afterLines="50" w:after="120" w:line="360" w:lineRule="auto"/>
        <w:rPr>
          <w:sz w:val="28"/>
          <w:szCs w:val="28"/>
        </w:rPr>
      </w:pPr>
      <w:r>
        <w:rPr>
          <w:rFonts w:hint="eastAsia"/>
          <w:sz w:val="28"/>
          <w:szCs w:val="28"/>
        </w:rPr>
        <w:t>不接受联合体报价。</w:t>
      </w:r>
    </w:p>
    <w:p w14:paraId="3BEB5378" w14:textId="6074A22A"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ascii="宋体" w:hAnsi="宋体" w:hint="eastAsia"/>
          <w:b/>
          <w:sz w:val="28"/>
          <w:szCs w:val="28"/>
        </w:rPr>
        <w:t>项目</w:t>
      </w:r>
      <w:r>
        <w:rPr>
          <w:rFonts w:hint="eastAsia"/>
          <w:b/>
          <w:sz w:val="28"/>
          <w:szCs w:val="28"/>
        </w:rPr>
        <w:t>内容及要求</w:t>
      </w:r>
    </w:p>
    <w:p w14:paraId="50423827" w14:textId="17DDC47F" w:rsidR="003A4070" w:rsidRDefault="003A4070" w:rsidP="00242DE0">
      <w:pPr>
        <w:numPr>
          <w:ilvl w:val="0"/>
          <w:numId w:val="9"/>
        </w:numPr>
        <w:spacing w:beforeLines="50" w:before="120" w:afterLines="50" w:after="120" w:line="360" w:lineRule="auto"/>
        <w:rPr>
          <w:sz w:val="28"/>
          <w:szCs w:val="28"/>
        </w:rPr>
      </w:pPr>
      <w:r>
        <w:rPr>
          <w:rFonts w:hint="eastAsia"/>
          <w:sz w:val="28"/>
          <w:szCs w:val="28"/>
        </w:rPr>
        <w:t>施工内容</w:t>
      </w:r>
    </w:p>
    <w:p w14:paraId="2E0579C0" w14:textId="178C186A" w:rsidR="00121B5B" w:rsidRPr="00121B5B" w:rsidRDefault="00121B5B" w:rsidP="00121B5B">
      <w:pPr>
        <w:numPr>
          <w:ilvl w:val="0"/>
          <w:numId w:val="31"/>
        </w:numPr>
        <w:spacing w:beforeLines="50" w:before="120" w:afterLines="50" w:after="120" w:line="360" w:lineRule="auto"/>
        <w:rPr>
          <w:sz w:val="28"/>
          <w:szCs w:val="28"/>
        </w:rPr>
      </w:pPr>
      <w:r w:rsidRPr="00121B5B">
        <w:rPr>
          <w:rFonts w:hint="eastAsia"/>
          <w:sz w:val="28"/>
          <w:szCs w:val="28"/>
        </w:rPr>
        <w:t>现场制作安装集水井过滤装置：在</w:t>
      </w:r>
      <w:r w:rsidRPr="00121B5B">
        <w:rPr>
          <w:rFonts w:hint="eastAsia"/>
          <w:sz w:val="28"/>
          <w:szCs w:val="28"/>
        </w:rPr>
        <w:t>4</w:t>
      </w:r>
      <w:r w:rsidRPr="00121B5B">
        <w:rPr>
          <w:rFonts w:hint="eastAsia"/>
          <w:sz w:val="28"/>
          <w:szCs w:val="28"/>
        </w:rPr>
        <w:t>个集水井中制作安装过滤装置，每个集水井的尺寸约为</w:t>
      </w:r>
      <w:r w:rsidRPr="00121B5B">
        <w:rPr>
          <w:rFonts w:hint="eastAsia"/>
          <w:sz w:val="28"/>
          <w:szCs w:val="28"/>
        </w:rPr>
        <w:t>3600*2500mm,</w:t>
      </w:r>
      <w:r w:rsidRPr="00121B5B">
        <w:rPr>
          <w:rFonts w:hint="eastAsia"/>
          <w:sz w:val="28"/>
          <w:szCs w:val="28"/>
        </w:rPr>
        <w:t>高度约为</w:t>
      </w:r>
      <w:r w:rsidRPr="00121B5B">
        <w:rPr>
          <w:rFonts w:hint="eastAsia"/>
          <w:sz w:val="28"/>
          <w:szCs w:val="28"/>
        </w:rPr>
        <w:t>2.5</w:t>
      </w:r>
      <w:r w:rsidRPr="00121B5B">
        <w:rPr>
          <w:rFonts w:hint="eastAsia"/>
          <w:sz w:val="28"/>
          <w:szCs w:val="28"/>
        </w:rPr>
        <w:t>米，该过滤装置包括：集水井框架、过滤装置槽钢支架，过滤装置限位框架及格栅滤网（详见图纸）。</w:t>
      </w:r>
    </w:p>
    <w:p w14:paraId="7A0EEFAB" w14:textId="74915313" w:rsidR="00DF27AE" w:rsidRPr="00DF27AE" w:rsidRDefault="00121B5B" w:rsidP="00121B5B">
      <w:pPr>
        <w:numPr>
          <w:ilvl w:val="0"/>
          <w:numId w:val="31"/>
        </w:numPr>
        <w:spacing w:beforeLines="50" w:before="120" w:afterLines="50" w:after="120" w:line="360" w:lineRule="auto"/>
        <w:rPr>
          <w:sz w:val="28"/>
          <w:szCs w:val="28"/>
        </w:rPr>
      </w:pPr>
      <w:r w:rsidRPr="00121B5B">
        <w:rPr>
          <w:rFonts w:hint="eastAsia"/>
          <w:sz w:val="28"/>
          <w:szCs w:val="28"/>
        </w:rPr>
        <w:t>制作安装出水管防护网：在</w:t>
      </w:r>
      <w:r w:rsidRPr="00121B5B">
        <w:rPr>
          <w:rFonts w:hint="eastAsia"/>
          <w:sz w:val="28"/>
          <w:szCs w:val="28"/>
        </w:rPr>
        <w:t>4</w:t>
      </w:r>
      <w:r w:rsidRPr="00121B5B">
        <w:rPr>
          <w:rFonts w:hint="eastAsia"/>
          <w:sz w:val="28"/>
          <w:szCs w:val="28"/>
        </w:rPr>
        <w:t>根</w:t>
      </w:r>
      <w:r w:rsidRPr="00121B5B">
        <w:rPr>
          <w:rFonts w:hint="eastAsia"/>
          <w:sz w:val="28"/>
          <w:szCs w:val="28"/>
        </w:rPr>
        <w:t>DN900</w:t>
      </w:r>
      <w:r w:rsidRPr="00121B5B">
        <w:rPr>
          <w:rFonts w:hint="eastAsia"/>
          <w:sz w:val="28"/>
          <w:szCs w:val="28"/>
        </w:rPr>
        <w:t>的出水管上制作安装防护网，该防护网的制作安装包括：①在</w:t>
      </w:r>
      <w:r w:rsidRPr="00121B5B">
        <w:rPr>
          <w:rFonts w:hint="eastAsia"/>
          <w:sz w:val="28"/>
          <w:szCs w:val="28"/>
        </w:rPr>
        <w:t>DN900</w:t>
      </w:r>
      <w:r w:rsidRPr="00121B5B">
        <w:rPr>
          <w:rFonts w:hint="eastAsia"/>
          <w:sz w:val="28"/>
          <w:szCs w:val="28"/>
        </w:rPr>
        <w:t>的管道上焊接</w:t>
      </w:r>
      <w:r w:rsidRPr="00121B5B">
        <w:rPr>
          <w:rFonts w:hint="eastAsia"/>
          <w:sz w:val="28"/>
          <w:szCs w:val="28"/>
        </w:rPr>
        <w:t>DN900</w:t>
      </w:r>
      <w:r w:rsidRPr="00121B5B">
        <w:rPr>
          <w:rFonts w:hint="eastAsia"/>
          <w:sz w:val="28"/>
          <w:szCs w:val="28"/>
        </w:rPr>
        <w:t>、</w:t>
      </w:r>
      <w:r w:rsidRPr="00121B5B">
        <w:rPr>
          <w:rFonts w:hint="eastAsia"/>
          <w:sz w:val="28"/>
          <w:szCs w:val="28"/>
        </w:rPr>
        <w:t>PN1.0</w:t>
      </w:r>
      <w:r w:rsidRPr="00121B5B">
        <w:rPr>
          <w:rFonts w:hint="eastAsia"/>
          <w:sz w:val="28"/>
          <w:szCs w:val="28"/>
        </w:rPr>
        <w:t>的法兰，②制作安装钢板法兰及防护圆钢（详见图纸）</w:t>
      </w:r>
      <w:r w:rsidR="00DF27AE" w:rsidRPr="00DF27AE">
        <w:rPr>
          <w:rFonts w:hint="eastAsia"/>
          <w:sz w:val="28"/>
          <w:szCs w:val="28"/>
        </w:rPr>
        <w:t>。</w:t>
      </w:r>
    </w:p>
    <w:p w14:paraId="3BEB537D" w14:textId="54E0FC3B" w:rsidR="007E78CE" w:rsidRDefault="007E78CE" w:rsidP="00242DE0">
      <w:pPr>
        <w:numPr>
          <w:ilvl w:val="0"/>
          <w:numId w:val="9"/>
        </w:numPr>
        <w:spacing w:beforeLines="50" w:before="120" w:afterLines="50" w:after="120" w:line="360" w:lineRule="auto"/>
        <w:rPr>
          <w:sz w:val="28"/>
          <w:szCs w:val="28"/>
        </w:rPr>
      </w:pPr>
      <w:r>
        <w:rPr>
          <w:rFonts w:hint="eastAsia"/>
          <w:sz w:val="28"/>
          <w:szCs w:val="28"/>
        </w:rPr>
        <w:t>施工要求</w:t>
      </w:r>
    </w:p>
    <w:p w14:paraId="5B403129" w14:textId="0C035646"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集水井框架：使用12#不锈钢槽钢、8#不锈钢槽钢及不锈钢板焊接而成，其中立柱采用12#不锈钢槽钢，中间支撑采用8#不锈钢槽钢，底板及顶板采用不锈钢板，同时需紧靠集水井壁。</w:t>
      </w:r>
    </w:p>
    <w:p w14:paraId="48AACBE2" w14:textId="77117832"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过滤装置槽钢支架：整体使用10#不锈钢槽钢焊接而成，放置在集水井框架上方，其中过滤装置槽钢支架底部与集水井框架的顶板焊接而成，接触位置均需满焊。</w:t>
      </w:r>
    </w:p>
    <w:p w14:paraId="5B5C7CB5" w14:textId="743CFBEA"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过滤装置限位框架：整体使用角铁和钢板焊接而成，放置在过滤装置槽钢支架上方，其中角铁底部与过滤装置槽钢支架的顶部焊接而成，所有接触位置</w:t>
      </w:r>
      <w:proofErr w:type="gramStart"/>
      <w:r w:rsidRPr="00121B5B">
        <w:rPr>
          <w:rFonts w:ascii="宋体" w:hAnsi="宋体" w:hint="eastAsia"/>
          <w:sz w:val="28"/>
          <w:szCs w:val="28"/>
        </w:rPr>
        <w:t>需满焊</w:t>
      </w:r>
      <w:proofErr w:type="gramEnd"/>
      <w:r w:rsidRPr="00121B5B">
        <w:rPr>
          <w:rFonts w:ascii="宋体" w:hAnsi="宋体" w:hint="eastAsia"/>
          <w:sz w:val="28"/>
          <w:szCs w:val="28"/>
        </w:rPr>
        <w:t>，角铁及钢板中间用于放置格栅滤网。</w:t>
      </w:r>
    </w:p>
    <w:p w14:paraId="06292345" w14:textId="6299339F"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lastRenderedPageBreak/>
        <w:t>格栅滤网：所有格栅滤网放置在角铁及钢板之间，放置后需保证紧固无前后左右位移，运行时不得有上下浮动。</w:t>
      </w:r>
    </w:p>
    <w:p w14:paraId="733AB6AD" w14:textId="2A5E3F18"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格栅滤网做法：在每块不锈钢格栅上方铺设与格栅支架外框尺寸相同的不锈钢金刚网，其中不锈钢格栅由不锈钢矩形管和不锈钢方形管焊接而成；不锈钢</w:t>
      </w:r>
      <w:proofErr w:type="gramStart"/>
      <w:r w:rsidRPr="00121B5B">
        <w:rPr>
          <w:rFonts w:ascii="宋体" w:hAnsi="宋体" w:hint="eastAsia"/>
          <w:sz w:val="28"/>
          <w:szCs w:val="28"/>
        </w:rPr>
        <w:t>金刚网</w:t>
      </w:r>
      <w:proofErr w:type="gramEnd"/>
      <w:r w:rsidRPr="00121B5B">
        <w:rPr>
          <w:rFonts w:ascii="宋体" w:hAnsi="宋体" w:hint="eastAsia"/>
          <w:sz w:val="28"/>
          <w:szCs w:val="28"/>
        </w:rPr>
        <w:t>的四周利用不锈钢薄片和不锈钢拉丁紧密固定在一起，固定后的不锈钢</w:t>
      </w:r>
      <w:proofErr w:type="gramStart"/>
      <w:r w:rsidRPr="00121B5B">
        <w:rPr>
          <w:rFonts w:ascii="宋体" w:hAnsi="宋体" w:hint="eastAsia"/>
          <w:sz w:val="28"/>
          <w:szCs w:val="28"/>
        </w:rPr>
        <w:t>金刚网</w:t>
      </w:r>
      <w:proofErr w:type="gramEnd"/>
      <w:r w:rsidRPr="00121B5B">
        <w:rPr>
          <w:rFonts w:ascii="宋体" w:hAnsi="宋体" w:hint="eastAsia"/>
          <w:sz w:val="28"/>
          <w:szCs w:val="28"/>
        </w:rPr>
        <w:t>的边缘与不锈钢格栅板的边缘不得有翘起，且不锈钢</w:t>
      </w:r>
      <w:proofErr w:type="gramStart"/>
      <w:r w:rsidRPr="00121B5B">
        <w:rPr>
          <w:rFonts w:ascii="宋体" w:hAnsi="宋体" w:hint="eastAsia"/>
          <w:sz w:val="28"/>
          <w:szCs w:val="28"/>
        </w:rPr>
        <w:t>金刚网</w:t>
      </w:r>
      <w:proofErr w:type="gramEnd"/>
      <w:r w:rsidRPr="00121B5B">
        <w:rPr>
          <w:rFonts w:ascii="宋体" w:hAnsi="宋体" w:hint="eastAsia"/>
          <w:sz w:val="28"/>
          <w:szCs w:val="28"/>
        </w:rPr>
        <w:t>在水的冲刷下不能出现凹陷。</w:t>
      </w:r>
    </w:p>
    <w:p w14:paraId="2E7EF5EC" w14:textId="7CA73782"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由于集水井壁上可能并不平整，导致支架、限位角铁与集水井壁的接触面存在间隙，因此所有间隙需用玻璃纤维布堵塞或铺平，再用环氧树脂进行浇灌，要求</w:t>
      </w:r>
      <w:proofErr w:type="gramStart"/>
      <w:r w:rsidRPr="00121B5B">
        <w:rPr>
          <w:rFonts w:ascii="宋体" w:hAnsi="宋体" w:hint="eastAsia"/>
          <w:sz w:val="28"/>
          <w:szCs w:val="28"/>
        </w:rPr>
        <w:t>浇灌面</w:t>
      </w:r>
      <w:proofErr w:type="gramEnd"/>
      <w:r w:rsidRPr="00121B5B">
        <w:rPr>
          <w:rFonts w:ascii="宋体" w:hAnsi="宋体" w:hint="eastAsia"/>
          <w:sz w:val="28"/>
          <w:szCs w:val="28"/>
        </w:rPr>
        <w:t>平滑无孔洞，</w:t>
      </w:r>
      <w:proofErr w:type="gramStart"/>
      <w:r w:rsidRPr="00121B5B">
        <w:rPr>
          <w:rFonts w:ascii="宋体" w:hAnsi="宋体" w:hint="eastAsia"/>
          <w:sz w:val="28"/>
          <w:szCs w:val="28"/>
        </w:rPr>
        <w:t>不</w:t>
      </w:r>
      <w:proofErr w:type="gramEnd"/>
      <w:r w:rsidRPr="00121B5B">
        <w:rPr>
          <w:rFonts w:ascii="宋体" w:hAnsi="宋体" w:hint="eastAsia"/>
          <w:sz w:val="28"/>
          <w:szCs w:val="28"/>
        </w:rPr>
        <w:t>渗水。</w:t>
      </w:r>
    </w:p>
    <w:p w14:paraId="57AD27F0" w14:textId="3609747B"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整个过滤装置需确保低于水池面1-2cm，周围用环氧树脂固定形成一定坡度。</w:t>
      </w:r>
    </w:p>
    <w:p w14:paraId="28E20DC9" w14:textId="23C66F12"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在过滤装置制作安装完成后，运行时需确保所有冷却水及杂质均需经过滤网装置再流入到集水井中。</w:t>
      </w:r>
    </w:p>
    <w:p w14:paraId="0337AB92" w14:textId="0E9FDDF5"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钢板法兰做法：在4根DN900的出水管上焊接PN1.0的管道法兰，再用12#钢板制作钢板法兰，尺寸与管道法兰一致，钢板法兰周围开孔，螺栓孔径</w:t>
      </w:r>
      <w:proofErr w:type="gramStart"/>
      <w:r w:rsidRPr="00121B5B">
        <w:rPr>
          <w:rFonts w:ascii="宋体" w:hAnsi="宋体" w:hint="eastAsia"/>
          <w:sz w:val="28"/>
          <w:szCs w:val="28"/>
        </w:rPr>
        <w:t>及孔数需</w:t>
      </w:r>
      <w:proofErr w:type="gramEnd"/>
      <w:r w:rsidRPr="00121B5B">
        <w:rPr>
          <w:rFonts w:ascii="宋体" w:hAnsi="宋体" w:hint="eastAsia"/>
          <w:sz w:val="28"/>
          <w:szCs w:val="28"/>
        </w:rPr>
        <w:t>与管道法兰一致，最后采用螺栓固定，制作完成后需对钢板法兰刷两道防锈漆。</w:t>
      </w:r>
    </w:p>
    <w:p w14:paraId="09BDA176" w14:textId="2612C05F"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防护圆钢做法：在制作的钢板法兰上焊接直径为10mm实心圆钢，纵向及横向的间距见图纸，所有圆钢接触面都</w:t>
      </w:r>
      <w:proofErr w:type="gramStart"/>
      <w:r w:rsidRPr="00121B5B">
        <w:rPr>
          <w:rFonts w:ascii="宋体" w:hAnsi="宋体" w:hint="eastAsia"/>
          <w:sz w:val="28"/>
          <w:szCs w:val="28"/>
        </w:rPr>
        <w:t>需满焊</w:t>
      </w:r>
      <w:proofErr w:type="gramEnd"/>
      <w:r w:rsidRPr="00121B5B">
        <w:rPr>
          <w:rFonts w:ascii="宋体" w:hAnsi="宋体" w:hint="eastAsia"/>
          <w:sz w:val="28"/>
          <w:szCs w:val="28"/>
        </w:rPr>
        <w:t>，在安装时需将不锈钢圆钢夹紧于钢板法兰和管道法兰之间，在制作完成后需对焊接点刷两道防锈漆。</w:t>
      </w:r>
    </w:p>
    <w:p w14:paraId="4AE7DFCB" w14:textId="386AB11D"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该工程所有</w:t>
      </w:r>
      <w:proofErr w:type="gramStart"/>
      <w:r w:rsidRPr="00121B5B">
        <w:rPr>
          <w:rFonts w:ascii="宋体" w:hAnsi="宋体" w:hint="eastAsia"/>
          <w:sz w:val="28"/>
          <w:szCs w:val="28"/>
        </w:rPr>
        <w:t>对接面边</w:t>
      </w:r>
      <w:proofErr w:type="gramEnd"/>
      <w:r w:rsidRPr="00121B5B">
        <w:rPr>
          <w:rFonts w:ascii="宋体" w:hAnsi="宋体" w:hint="eastAsia"/>
          <w:sz w:val="28"/>
          <w:szCs w:val="28"/>
        </w:rPr>
        <w:t>均需满焊，并将焊口打磨平滑。</w:t>
      </w:r>
    </w:p>
    <w:p w14:paraId="3C815ADC" w14:textId="70196CA4"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t>每步施工过程均需现场人员确认后方可进行下步工作。</w:t>
      </w:r>
    </w:p>
    <w:p w14:paraId="49877899" w14:textId="1A69B7E2" w:rsidR="00121B5B" w:rsidRPr="00121B5B" w:rsidRDefault="00121B5B" w:rsidP="00121B5B">
      <w:pPr>
        <w:numPr>
          <w:ilvl w:val="0"/>
          <w:numId w:val="37"/>
        </w:numPr>
        <w:spacing w:beforeLines="50" w:before="120" w:afterLines="50" w:after="120" w:line="360" w:lineRule="auto"/>
        <w:rPr>
          <w:rFonts w:ascii="宋体" w:hAnsi="宋体"/>
          <w:sz w:val="28"/>
          <w:szCs w:val="28"/>
        </w:rPr>
      </w:pPr>
      <w:r w:rsidRPr="00121B5B">
        <w:rPr>
          <w:rFonts w:ascii="宋体" w:hAnsi="宋体" w:hint="eastAsia"/>
          <w:sz w:val="28"/>
          <w:szCs w:val="28"/>
        </w:rPr>
        <w:lastRenderedPageBreak/>
        <w:t>施工单位必须看现场后再进行报价。</w:t>
      </w:r>
    </w:p>
    <w:p w14:paraId="5C63EA75" w14:textId="35C965C9" w:rsidR="00DF27AE" w:rsidRDefault="00121B5B" w:rsidP="00121B5B">
      <w:pPr>
        <w:numPr>
          <w:ilvl w:val="0"/>
          <w:numId w:val="37"/>
        </w:numPr>
        <w:spacing w:beforeLines="50" w:before="120" w:afterLines="50" w:after="120" w:line="360" w:lineRule="auto"/>
        <w:rPr>
          <w:sz w:val="28"/>
          <w:szCs w:val="28"/>
        </w:rPr>
      </w:pPr>
      <w:proofErr w:type="gramStart"/>
      <w:r w:rsidRPr="00121B5B">
        <w:rPr>
          <w:rFonts w:ascii="宋体" w:hAnsi="宋体" w:hint="eastAsia"/>
          <w:sz w:val="28"/>
          <w:szCs w:val="28"/>
        </w:rPr>
        <w:t>本施工</w:t>
      </w:r>
      <w:proofErr w:type="gramEnd"/>
      <w:r w:rsidRPr="00121B5B">
        <w:rPr>
          <w:rFonts w:ascii="宋体" w:hAnsi="宋体" w:hint="eastAsia"/>
          <w:sz w:val="28"/>
          <w:szCs w:val="28"/>
        </w:rPr>
        <w:t>方法仅供参考，施工方可根据现场情况，使用更优方案报我司审批。</w:t>
      </w:r>
    </w:p>
    <w:p w14:paraId="3BEB538F" w14:textId="1C437B1B" w:rsidR="00CA1AC9" w:rsidRPr="00242DE0"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sidRPr="00242DE0">
        <w:rPr>
          <w:rFonts w:ascii="宋体" w:hAnsi="宋体" w:hint="eastAsia"/>
          <w:b/>
          <w:sz w:val="28"/>
          <w:szCs w:val="28"/>
        </w:rPr>
        <w:t>工程量及材料说明</w:t>
      </w:r>
    </w:p>
    <w:p w14:paraId="3BEB5391" w14:textId="76DE10A6" w:rsidR="00CA1AC9" w:rsidRPr="00242DE0" w:rsidRDefault="00B67EFF" w:rsidP="00242DE0">
      <w:pPr>
        <w:spacing w:beforeLines="50" w:before="120" w:afterLines="50" w:after="120" w:line="360" w:lineRule="auto"/>
        <w:ind w:firstLineChars="202" w:firstLine="566"/>
        <w:jc w:val="center"/>
        <w:rPr>
          <w:rFonts w:ascii="宋体" w:hAnsi="宋体"/>
          <w:sz w:val="28"/>
          <w:szCs w:val="28"/>
        </w:rPr>
      </w:pPr>
      <w:r w:rsidRPr="00242DE0">
        <w:rPr>
          <w:rFonts w:ascii="宋体" w:hAnsi="宋体" w:hint="eastAsia"/>
          <w:sz w:val="28"/>
          <w:szCs w:val="28"/>
        </w:rPr>
        <w:t>以下工程量仅作参考，本项目由投标人包工包料（</w:t>
      </w:r>
      <w:proofErr w:type="gramStart"/>
      <w:r w:rsidRPr="00242DE0">
        <w:rPr>
          <w:rFonts w:ascii="宋体" w:hAnsi="宋体" w:hint="eastAsia"/>
          <w:sz w:val="28"/>
          <w:szCs w:val="28"/>
        </w:rPr>
        <w:t>注明甲供</w:t>
      </w:r>
      <w:proofErr w:type="gramEnd"/>
      <w:r w:rsidRPr="00242DE0">
        <w:rPr>
          <w:rFonts w:ascii="宋体" w:hAnsi="宋体" w:hint="eastAsia"/>
          <w:sz w:val="28"/>
          <w:szCs w:val="28"/>
        </w:rPr>
        <w:t>材料除外），投标人</w:t>
      </w:r>
      <w:proofErr w:type="gramStart"/>
      <w:r w:rsidRPr="00242DE0">
        <w:rPr>
          <w:rFonts w:ascii="宋体" w:hAnsi="宋体" w:hint="eastAsia"/>
          <w:sz w:val="28"/>
          <w:szCs w:val="28"/>
        </w:rPr>
        <w:t>勘踏现场</w:t>
      </w:r>
      <w:proofErr w:type="gramEnd"/>
      <w:r w:rsidRPr="00242DE0">
        <w:rPr>
          <w:rFonts w:ascii="宋体" w:hAnsi="宋体" w:hint="eastAsia"/>
          <w:sz w:val="28"/>
          <w:szCs w:val="28"/>
        </w:rPr>
        <w:t>后，应根据下表及结合现场实际情况综合考虑再进行报价。</w:t>
      </w:r>
      <w:r w:rsidRPr="00242DE0">
        <w:rPr>
          <w:rFonts w:ascii="宋体" w:hAnsi="宋体" w:hint="eastAsia"/>
          <w:b/>
          <w:sz w:val="28"/>
          <w:szCs w:val="28"/>
        </w:rPr>
        <w:t>主要工程量清单</w:t>
      </w:r>
    </w:p>
    <w:tbl>
      <w:tblPr>
        <w:tblW w:w="98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84"/>
        <w:gridCol w:w="4498"/>
        <w:gridCol w:w="889"/>
        <w:gridCol w:w="709"/>
        <w:gridCol w:w="1091"/>
      </w:tblGrid>
      <w:tr w:rsidR="00DF27AE" w:rsidRPr="005A6CEA" w14:paraId="17CE17D3" w14:textId="77777777" w:rsidTr="000820CF">
        <w:trPr>
          <w:trHeight w:val="709"/>
          <w:tblHeader/>
        </w:trPr>
        <w:tc>
          <w:tcPr>
            <w:tcW w:w="710" w:type="dxa"/>
            <w:shd w:val="clear" w:color="auto" w:fill="auto"/>
            <w:vAlign w:val="center"/>
          </w:tcPr>
          <w:p w14:paraId="6145C414" w14:textId="77777777" w:rsidR="00DF27AE" w:rsidRPr="00DF27AE" w:rsidRDefault="00DF27AE" w:rsidP="00DF27AE">
            <w:pPr>
              <w:spacing w:line="360" w:lineRule="auto"/>
              <w:jc w:val="center"/>
              <w:rPr>
                <w:rFonts w:ascii="宋体" w:hAnsi="宋体"/>
                <w:sz w:val="24"/>
              </w:rPr>
            </w:pPr>
            <w:r w:rsidRPr="00DF27AE">
              <w:rPr>
                <w:rFonts w:ascii="宋体" w:hAnsi="宋体" w:hint="eastAsia"/>
                <w:sz w:val="24"/>
              </w:rPr>
              <w:t>序号</w:t>
            </w:r>
          </w:p>
        </w:tc>
        <w:tc>
          <w:tcPr>
            <w:tcW w:w="1984" w:type="dxa"/>
            <w:shd w:val="clear" w:color="auto" w:fill="auto"/>
            <w:vAlign w:val="center"/>
          </w:tcPr>
          <w:p w14:paraId="4C8010C7" w14:textId="77777777" w:rsidR="00DF27AE" w:rsidRPr="00DF27AE" w:rsidRDefault="00DF27AE" w:rsidP="00DF27AE">
            <w:pPr>
              <w:spacing w:line="360" w:lineRule="auto"/>
              <w:jc w:val="center"/>
              <w:rPr>
                <w:rFonts w:ascii="宋体" w:hAnsi="宋体"/>
                <w:sz w:val="24"/>
              </w:rPr>
            </w:pPr>
            <w:r w:rsidRPr="00DF27AE">
              <w:rPr>
                <w:rFonts w:ascii="宋体" w:hAnsi="宋体" w:hint="eastAsia"/>
                <w:sz w:val="24"/>
              </w:rPr>
              <w:t>项目</w:t>
            </w:r>
          </w:p>
        </w:tc>
        <w:tc>
          <w:tcPr>
            <w:tcW w:w="4498" w:type="dxa"/>
            <w:vAlign w:val="center"/>
          </w:tcPr>
          <w:p w14:paraId="496AA319" w14:textId="37CD8EFA" w:rsidR="00DF27AE" w:rsidRPr="00DF27AE" w:rsidRDefault="00DF27AE" w:rsidP="00DF27AE">
            <w:pPr>
              <w:spacing w:line="360" w:lineRule="auto"/>
              <w:jc w:val="center"/>
              <w:rPr>
                <w:rFonts w:ascii="宋体" w:hAnsi="宋体"/>
                <w:sz w:val="24"/>
              </w:rPr>
            </w:pPr>
            <w:r w:rsidRPr="00DF27AE">
              <w:rPr>
                <w:rFonts w:hint="eastAsia"/>
                <w:sz w:val="24"/>
              </w:rPr>
              <w:t>项目特征描述</w:t>
            </w:r>
          </w:p>
        </w:tc>
        <w:tc>
          <w:tcPr>
            <w:tcW w:w="889" w:type="dxa"/>
            <w:shd w:val="clear" w:color="auto" w:fill="auto"/>
            <w:vAlign w:val="center"/>
          </w:tcPr>
          <w:p w14:paraId="68107024" w14:textId="10D6A59D" w:rsidR="00DF27AE" w:rsidRPr="00DF27AE" w:rsidRDefault="00DF27AE" w:rsidP="00DF27AE">
            <w:pPr>
              <w:spacing w:line="360" w:lineRule="auto"/>
              <w:jc w:val="center"/>
              <w:rPr>
                <w:rFonts w:ascii="宋体" w:hAnsi="宋体"/>
                <w:sz w:val="24"/>
              </w:rPr>
            </w:pPr>
            <w:r w:rsidRPr="00DF27AE">
              <w:rPr>
                <w:rFonts w:ascii="宋体" w:hAnsi="宋体" w:hint="eastAsia"/>
                <w:sz w:val="24"/>
              </w:rPr>
              <w:t>单位</w:t>
            </w:r>
          </w:p>
        </w:tc>
        <w:tc>
          <w:tcPr>
            <w:tcW w:w="709" w:type="dxa"/>
            <w:shd w:val="clear" w:color="auto" w:fill="auto"/>
            <w:vAlign w:val="center"/>
          </w:tcPr>
          <w:p w14:paraId="59AB0AB7" w14:textId="77777777" w:rsidR="00DF27AE" w:rsidRPr="00DF27AE" w:rsidRDefault="00DF27AE" w:rsidP="00DF27AE">
            <w:pPr>
              <w:spacing w:line="360" w:lineRule="auto"/>
              <w:jc w:val="center"/>
              <w:rPr>
                <w:rFonts w:ascii="宋体" w:hAnsi="宋体"/>
                <w:sz w:val="24"/>
              </w:rPr>
            </w:pPr>
            <w:r w:rsidRPr="00DF27AE">
              <w:rPr>
                <w:rFonts w:ascii="宋体" w:hAnsi="宋体" w:hint="eastAsia"/>
                <w:sz w:val="24"/>
              </w:rPr>
              <w:t>数量</w:t>
            </w:r>
          </w:p>
        </w:tc>
        <w:tc>
          <w:tcPr>
            <w:tcW w:w="1091" w:type="dxa"/>
            <w:shd w:val="clear" w:color="auto" w:fill="auto"/>
            <w:vAlign w:val="center"/>
          </w:tcPr>
          <w:p w14:paraId="11C6EF11" w14:textId="77777777" w:rsidR="00DF27AE" w:rsidRPr="00DF27AE" w:rsidRDefault="00DF27AE" w:rsidP="00DF27AE">
            <w:pPr>
              <w:spacing w:line="360" w:lineRule="auto"/>
              <w:jc w:val="center"/>
              <w:rPr>
                <w:sz w:val="24"/>
              </w:rPr>
            </w:pPr>
            <w:r w:rsidRPr="00DF27AE">
              <w:rPr>
                <w:rFonts w:hint="eastAsia"/>
                <w:sz w:val="24"/>
              </w:rPr>
              <w:t>备注</w:t>
            </w:r>
          </w:p>
        </w:tc>
      </w:tr>
      <w:tr w:rsidR="000820CF" w:rsidRPr="005A6CEA" w14:paraId="5F755536" w14:textId="77777777" w:rsidTr="000820CF">
        <w:trPr>
          <w:trHeight w:val="917"/>
        </w:trPr>
        <w:tc>
          <w:tcPr>
            <w:tcW w:w="710" w:type="dxa"/>
            <w:shd w:val="clear" w:color="auto" w:fill="auto"/>
            <w:vAlign w:val="center"/>
          </w:tcPr>
          <w:p w14:paraId="5874B96A" w14:textId="05DED7B5" w:rsidR="000820CF" w:rsidRPr="00DF27AE" w:rsidRDefault="000820CF" w:rsidP="000820CF">
            <w:pPr>
              <w:jc w:val="center"/>
              <w:rPr>
                <w:rFonts w:ascii="宋体" w:hAnsi="宋体"/>
                <w:sz w:val="24"/>
              </w:rPr>
            </w:pPr>
            <w:r>
              <w:rPr>
                <w:rFonts w:ascii="宋体" w:hAnsi="宋体" w:cs="Tahoma"/>
                <w:sz w:val="24"/>
              </w:rPr>
              <w:t>1</w:t>
            </w:r>
          </w:p>
        </w:tc>
        <w:tc>
          <w:tcPr>
            <w:tcW w:w="1984" w:type="dxa"/>
            <w:shd w:val="clear" w:color="auto" w:fill="auto"/>
            <w:vAlign w:val="center"/>
          </w:tcPr>
          <w:p w14:paraId="10FA0774" w14:textId="5617ECEB" w:rsidR="000820CF" w:rsidRPr="00DF27AE" w:rsidRDefault="000820CF" w:rsidP="000820CF">
            <w:pPr>
              <w:jc w:val="center"/>
              <w:rPr>
                <w:rFonts w:ascii="宋体" w:hAnsi="宋体"/>
                <w:sz w:val="24"/>
              </w:rPr>
            </w:pPr>
            <w:r>
              <w:rPr>
                <w:rFonts w:ascii="宋体" w:hAnsi="宋体" w:cs="Tahoma" w:hint="eastAsia"/>
                <w:sz w:val="24"/>
              </w:rPr>
              <w:t>搬运材料</w:t>
            </w:r>
          </w:p>
        </w:tc>
        <w:tc>
          <w:tcPr>
            <w:tcW w:w="4498" w:type="dxa"/>
            <w:vAlign w:val="center"/>
          </w:tcPr>
          <w:p w14:paraId="63BE580F" w14:textId="174D5293" w:rsidR="000820CF" w:rsidRPr="00DF27AE" w:rsidRDefault="000820CF" w:rsidP="000820CF">
            <w:pPr>
              <w:jc w:val="center"/>
              <w:rPr>
                <w:rFonts w:ascii="宋体" w:hAnsi="宋体"/>
                <w:sz w:val="24"/>
              </w:rPr>
            </w:pPr>
            <w:r>
              <w:rPr>
                <w:rFonts w:ascii="宋体" w:hAnsi="宋体" w:cs="Tahoma" w:hint="eastAsia"/>
                <w:sz w:val="24"/>
              </w:rPr>
              <w:t>将所有材料搬运至2#</w:t>
            </w:r>
            <w:proofErr w:type="gramStart"/>
            <w:r>
              <w:rPr>
                <w:rFonts w:ascii="宋体" w:hAnsi="宋体" w:cs="Tahoma" w:hint="eastAsia"/>
                <w:sz w:val="24"/>
              </w:rPr>
              <w:t>冷站冷却</w:t>
            </w:r>
            <w:proofErr w:type="gramEnd"/>
            <w:r>
              <w:rPr>
                <w:rFonts w:ascii="宋体" w:hAnsi="宋体" w:cs="Tahoma" w:hint="eastAsia"/>
                <w:sz w:val="24"/>
              </w:rPr>
              <w:t>层，</w:t>
            </w:r>
          </w:p>
        </w:tc>
        <w:tc>
          <w:tcPr>
            <w:tcW w:w="889" w:type="dxa"/>
            <w:shd w:val="clear" w:color="auto" w:fill="auto"/>
            <w:vAlign w:val="center"/>
          </w:tcPr>
          <w:p w14:paraId="62FCAEDA" w14:textId="7A16D92F" w:rsidR="000820CF" w:rsidRPr="00DF27AE" w:rsidRDefault="000820CF" w:rsidP="000820CF">
            <w:pPr>
              <w:jc w:val="center"/>
              <w:rPr>
                <w:rFonts w:ascii="宋体" w:hAnsi="宋体"/>
                <w:sz w:val="24"/>
              </w:rPr>
            </w:pPr>
            <w:r w:rsidRPr="00560247">
              <w:rPr>
                <w:rFonts w:hint="eastAsia"/>
              </w:rPr>
              <w:t>项</w:t>
            </w:r>
          </w:p>
        </w:tc>
        <w:tc>
          <w:tcPr>
            <w:tcW w:w="709" w:type="dxa"/>
            <w:shd w:val="clear" w:color="auto" w:fill="auto"/>
            <w:vAlign w:val="center"/>
          </w:tcPr>
          <w:p w14:paraId="12CCC680" w14:textId="095C85B8" w:rsidR="000820CF" w:rsidRPr="00DF27AE" w:rsidRDefault="000820CF" w:rsidP="000820CF">
            <w:pPr>
              <w:jc w:val="center"/>
              <w:rPr>
                <w:rFonts w:ascii="宋体" w:hAnsi="宋体"/>
                <w:sz w:val="24"/>
              </w:rPr>
            </w:pPr>
            <w:r w:rsidRPr="00560247">
              <w:rPr>
                <w:rFonts w:hint="eastAsia"/>
              </w:rPr>
              <w:t>1</w:t>
            </w:r>
          </w:p>
        </w:tc>
        <w:tc>
          <w:tcPr>
            <w:tcW w:w="1091" w:type="dxa"/>
            <w:shd w:val="clear" w:color="auto" w:fill="auto"/>
            <w:vAlign w:val="center"/>
          </w:tcPr>
          <w:p w14:paraId="54E7E627" w14:textId="2FF95937" w:rsidR="000820CF" w:rsidRPr="00DF27AE" w:rsidRDefault="000820CF" w:rsidP="000820CF">
            <w:pPr>
              <w:rPr>
                <w:rFonts w:ascii="宋体" w:hAnsi="宋体"/>
                <w:sz w:val="24"/>
              </w:rPr>
            </w:pPr>
          </w:p>
        </w:tc>
      </w:tr>
      <w:tr w:rsidR="000820CF" w:rsidRPr="005A6CEA" w14:paraId="2B425427" w14:textId="77777777" w:rsidTr="000820CF">
        <w:trPr>
          <w:trHeight w:val="747"/>
        </w:trPr>
        <w:tc>
          <w:tcPr>
            <w:tcW w:w="710" w:type="dxa"/>
            <w:shd w:val="clear" w:color="auto" w:fill="auto"/>
            <w:vAlign w:val="center"/>
          </w:tcPr>
          <w:p w14:paraId="3352D9CD" w14:textId="6D4BCB30" w:rsidR="000820CF" w:rsidRPr="00DF27AE" w:rsidRDefault="000820CF" w:rsidP="000820CF">
            <w:pPr>
              <w:jc w:val="center"/>
              <w:rPr>
                <w:rFonts w:ascii="宋体" w:hAnsi="宋体"/>
                <w:sz w:val="24"/>
              </w:rPr>
            </w:pPr>
            <w:r>
              <w:rPr>
                <w:rFonts w:ascii="宋体" w:hAnsi="宋体" w:cs="Tahoma"/>
                <w:sz w:val="24"/>
              </w:rPr>
              <w:t>2</w:t>
            </w:r>
          </w:p>
        </w:tc>
        <w:tc>
          <w:tcPr>
            <w:tcW w:w="1984" w:type="dxa"/>
            <w:shd w:val="clear" w:color="auto" w:fill="auto"/>
            <w:vAlign w:val="center"/>
          </w:tcPr>
          <w:p w14:paraId="0C7A5781" w14:textId="111D0D9F" w:rsidR="000820CF" w:rsidRPr="00DF27AE" w:rsidRDefault="000820CF" w:rsidP="000820CF">
            <w:pPr>
              <w:jc w:val="center"/>
              <w:rPr>
                <w:rFonts w:ascii="宋体" w:hAnsi="宋体"/>
                <w:sz w:val="24"/>
              </w:rPr>
            </w:pPr>
            <w:r>
              <w:rPr>
                <w:rFonts w:ascii="宋体" w:hAnsi="宋体" w:hint="eastAsia"/>
                <w:sz w:val="24"/>
              </w:rPr>
              <w:t>制作集水井框架</w:t>
            </w:r>
          </w:p>
        </w:tc>
        <w:tc>
          <w:tcPr>
            <w:tcW w:w="4498" w:type="dxa"/>
            <w:vAlign w:val="center"/>
          </w:tcPr>
          <w:p w14:paraId="2EF9BB6F" w14:textId="31D1ED6E" w:rsidR="000820CF" w:rsidRPr="00DF27AE" w:rsidRDefault="000820CF" w:rsidP="000820CF">
            <w:pPr>
              <w:jc w:val="center"/>
              <w:rPr>
                <w:rFonts w:ascii="宋体" w:hAnsi="宋体"/>
                <w:sz w:val="24"/>
              </w:rPr>
            </w:pPr>
            <w:r>
              <w:rPr>
                <w:rFonts w:ascii="宋体" w:hAnsi="宋体" w:cs="Tahoma" w:hint="eastAsia"/>
                <w:sz w:val="24"/>
              </w:rPr>
              <w:t>在4个集水井中制作框架，尺寸约3</w:t>
            </w:r>
            <w:r>
              <w:rPr>
                <w:rFonts w:ascii="宋体" w:hAnsi="宋体" w:cs="Tahoma"/>
                <w:sz w:val="24"/>
              </w:rPr>
              <w:t>600mm*2500mm*2500mm，详见图纸，具体以现场测量为准</w:t>
            </w:r>
          </w:p>
        </w:tc>
        <w:tc>
          <w:tcPr>
            <w:tcW w:w="889" w:type="dxa"/>
            <w:shd w:val="clear" w:color="auto" w:fill="auto"/>
            <w:vAlign w:val="center"/>
          </w:tcPr>
          <w:p w14:paraId="4C7BB506" w14:textId="55B1D96F" w:rsidR="000820CF" w:rsidRPr="00DF27AE" w:rsidRDefault="000820CF" w:rsidP="000820CF">
            <w:pPr>
              <w:jc w:val="center"/>
              <w:rPr>
                <w:rFonts w:ascii="宋体" w:hAnsi="宋体"/>
                <w:sz w:val="24"/>
              </w:rPr>
            </w:pPr>
            <w:r w:rsidRPr="00560247">
              <w:rPr>
                <w:rFonts w:hint="eastAsia"/>
              </w:rPr>
              <w:t>项</w:t>
            </w:r>
          </w:p>
        </w:tc>
        <w:tc>
          <w:tcPr>
            <w:tcW w:w="709" w:type="dxa"/>
            <w:shd w:val="clear" w:color="auto" w:fill="auto"/>
            <w:vAlign w:val="center"/>
          </w:tcPr>
          <w:p w14:paraId="40DC73C2" w14:textId="54AD0B8A" w:rsidR="000820CF" w:rsidRPr="00DF27AE" w:rsidRDefault="000820CF" w:rsidP="000820CF">
            <w:pPr>
              <w:jc w:val="center"/>
              <w:rPr>
                <w:rFonts w:ascii="宋体" w:hAnsi="宋体"/>
                <w:sz w:val="24"/>
              </w:rPr>
            </w:pPr>
            <w:r w:rsidRPr="00560247">
              <w:rPr>
                <w:rFonts w:hint="eastAsia"/>
              </w:rPr>
              <w:t>1</w:t>
            </w:r>
          </w:p>
        </w:tc>
        <w:tc>
          <w:tcPr>
            <w:tcW w:w="1091" w:type="dxa"/>
            <w:shd w:val="clear" w:color="auto" w:fill="auto"/>
            <w:vAlign w:val="center"/>
          </w:tcPr>
          <w:p w14:paraId="6451A561" w14:textId="77777777" w:rsidR="000820CF" w:rsidRPr="00DF27AE" w:rsidRDefault="000820CF" w:rsidP="000820CF">
            <w:pPr>
              <w:rPr>
                <w:rFonts w:ascii="宋体" w:hAnsi="宋体"/>
                <w:sz w:val="24"/>
              </w:rPr>
            </w:pPr>
          </w:p>
        </w:tc>
      </w:tr>
      <w:tr w:rsidR="000820CF" w:rsidRPr="005A6CEA" w14:paraId="63163E5A" w14:textId="77777777" w:rsidTr="000820CF">
        <w:trPr>
          <w:trHeight w:val="689"/>
        </w:trPr>
        <w:tc>
          <w:tcPr>
            <w:tcW w:w="710" w:type="dxa"/>
            <w:shd w:val="clear" w:color="auto" w:fill="auto"/>
            <w:vAlign w:val="center"/>
          </w:tcPr>
          <w:p w14:paraId="2AA334CF" w14:textId="27F23A0E" w:rsidR="000820CF" w:rsidRPr="00DF27AE" w:rsidRDefault="000820CF" w:rsidP="000820CF">
            <w:pPr>
              <w:jc w:val="center"/>
              <w:rPr>
                <w:rFonts w:ascii="宋体" w:hAnsi="宋体"/>
                <w:sz w:val="24"/>
              </w:rPr>
            </w:pPr>
            <w:r>
              <w:rPr>
                <w:rFonts w:ascii="宋体" w:hAnsi="宋体" w:cs="Tahoma"/>
                <w:sz w:val="24"/>
              </w:rPr>
              <w:t>3</w:t>
            </w:r>
          </w:p>
        </w:tc>
        <w:tc>
          <w:tcPr>
            <w:tcW w:w="1984" w:type="dxa"/>
            <w:shd w:val="clear" w:color="auto" w:fill="auto"/>
            <w:vAlign w:val="center"/>
          </w:tcPr>
          <w:p w14:paraId="522DBE78" w14:textId="07867451" w:rsidR="000820CF" w:rsidRPr="00DF27AE" w:rsidRDefault="000820CF" w:rsidP="000820CF">
            <w:pPr>
              <w:jc w:val="center"/>
              <w:rPr>
                <w:rFonts w:ascii="宋体" w:hAnsi="宋体"/>
                <w:sz w:val="24"/>
              </w:rPr>
            </w:pPr>
            <w:r>
              <w:rPr>
                <w:rFonts w:ascii="宋体" w:hAnsi="宋体" w:hint="eastAsia"/>
                <w:sz w:val="24"/>
              </w:rPr>
              <w:t>制作过滤装置槽钢支架</w:t>
            </w:r>
          </w:p>
        </w:tc>
        <w:tc>
          <w:tcPr>
            <w:tcW w:w="4498" w:type="dxa"/>
            <w:vAlign w:val="center"/>
          </w:tcPr>
          <w:p w14:paraId="173DAB02" w14:textId="3D03D739" w:rsidR="000820CF" w:rsidRPr="00DF27AE" w:rsidRDefault="000820CF" w:rsidP="000820CF">
            <w:pPr>
              <w:jc w:val="center"/>
              <w:rPr>
                <w:rFonts w:ascii="宋体" w:hAnsi="宋体"/>
                <w:sz w:val="24"/>
              </w:rPr>
            </w:pPr>
            <w:r>
              <w:rPr>
                <w:rFonts w:ascii="宋体" w:hAnsi="宋体" w:cs="Tahoma" w:hint="eastAsia"/>
                <w:sz w:val="24"/>
              </w:rPr>
              <w:t>在4个集水井框架上制作</w:t>
            </w:r>
            <w:r>
              <w:rPr>
                <w:rFonts w:ascii="宋体" w:hAnsi="宋体" w:hint="eastAsia"/>
                <w:sz w:val="24"/>
              </w:rPr>
              <w:t>过滤装置槽钢支架，尺寸约：</w:t>
            </w:r>
            <w:r>
              <w:rPr>
                <w:rFonts w:ascii="宋体" w:hAnsi="宋体" w:cs="Tahoma" w:hint="eastAsia"/>
                <w:sz w:val="24"/>
              </w:rPr>
              <w:t>3</w:t>
            </w:r>
            <w:r>
              <w:rPr>
                <w:rFonts w:ascii="宋体" w:hAnsi="宋体" w:cs="Tahoma"/>
                <w:sz w:val="24"/>
              </w:rPr>
              <w:t>600mm*2500mm*50mm，详见图纸，具体以现场测量为准</w:t>
            </w:r>
          </w:p>
        </w:tc>
        <w:tc>
          <w:tcPr>
            <w:tcW w:w="889" w:type="dxa"/>
            <w:shd w:val="clear" w:color="auto" w:fill="auto"/>
            <w:vAlign w:val="center"/>
          </w:tcPr>
          <w:p w14:paraId="3FF0D032" w14:textId="60EE4112" w:rsidR="000820CF" w:rsidRPr="00DF27AE" w:rsidRDefault="000820CF" w:rsidP="000820CF">
            <w:pPr>
              <w:jc w:val="center"/>
              <w:rPr>
                <w:rFonts w:ascii="宋体" w:hAnsi="宋体"/>
                <w:sz w:val="24"/>
              </w:rPr>
            </w:pPr>
            <w:r w:rsidRPr="00560247">
              <w:rPr>
                <w:rFonts w:hint="eastAsia"/>
              </w:rPr>
              <w:t>项</w:t>
            </w:r>
          </w:p>
        </w:tc>
        <w:tc>
          <w:tcPr>
            <w:tcW w:w="709" w:type="dxa"/>
            <w:shd w:val="clear" w:color="auto" w:fill="auto"/>
            <w:vAlign w:val="center"/>
          </w:tcPr>
          <w:p w14:paraId="146FD666" w14:textId="3EF05BE7" w:rsidR="000820CF" w:rsidRPr="00DF27AE" w:rsidRDefault="000820CF" w:rsidP="000820CF">
            <w:pPr>
              <w:jc w:val="center"/>
              <w:rPr>
                <w:rFonts w:ascii="宋体" w:hAnsi="宋体"/>
                <w:sz w:val="24"/>
              </w:rPr>
            </w:pPr>
            <w:r w:rsidRPr="00560247">
              <w:rPr>
                <w:rFonts w:hint="eastAsia"/>
              </w:rPr>
              <w:t>1</w:t>
            </w:r>
          </w:p>
        </w:tc>
        <w:tc>
          <w:tcPr>
            <w:tcW w:w="1091" w:type="dxa"/>
            <w:shd w:val="clear" w:color="auto" w:fill="auto"/>
            <w:vAlign w:val="center"/>
          </w:tcPr>
          <w:p w14:paraId="2180BE6E" w14:textId="77777777" w:rsidR="000820CF" w:rsidRPr="00DF27AE" w:rsidRDefault="000820CF" w:rsidP="000820CF">
            <w:pPr>
              <w:rPr>
                <w:rFonts w:ascii="宋体" w:hAnsi="宋体"/>
                <w:sz w:val="24"/>
              </w:rPr>
            </w:pPr>
          </w:p>
        </w:tc>
      </w:tr>
      <w:tr w:rsidR="000820CF" w:rsidRPr="005A6CEA" w14:paraId="1E445262" w14:textId="77777777" w:rsidTr="000820CF">
        <w:trPr>
          <w:trHeight w:val="914"/>
        </w:trPr>
        <w:tc>
          <w:tcPr>
            <w:tcW w:w="710" w:type="dxa"/>
            <w:shd w:val="clear" w:color="auto" w:fill="auto"/>
            <w:vAlign w:val="center"/>
          </w:tcPr>
          <w:p w14:paraId="6762EBF8" w14:textId="1DB17F1C" w:rsidR="000820CF" w:rsidRPr="00DF27AE" w:rsidRDefault="000820CF" w:rsidP="000820CF">
            <w:pPr>
              <w:jc w:val="center"/>
              <w:rPr>
                <w:rFonts w:ascii="宋体" w:hAnsi="宋体"/>
                <w:sz w:val="24"/>
              </w:rPr>
            </w:pPr>
            <w:r>
              <w:rPr>
                <w:rFonts w:ascii="宋体" w:hAnsi="宋体" w:cs="Tahoma"/>
                <w:sz w:val="24"/>
              </w:rPr>
              <w:t>4</w:t>
            </w:r>
          </w:p>
        </w:tc>
        <w:tc>
          <w:tcPr>
            <w:tcW w:w="1984" w:type="dxa"/>
            <w:shd w:val="clear" w:color="auto" w:fill="auto"/>
            <w:vAlign w:val="center"/>
          </w:tcPr>
          <w:p w14:paraId="59036ACD" w14:textId="2B5D2CC9" w:rsidR="000820CF" w:rsidRPr="00DF27AE" w:rsidRDefault="000820CF" w:rsidP="000820CF">
            <w:pPr>
              <w:jc w:val="center"/>
              <w:rPr>
                <w:rFonts w:ascii="宋体" w:hAnsi="宋体"/>
                <w:sz w:val="24"/>
              </w:rPr>
            </w:pPr>
            <w:r>
              <w:rPr>
                <w:rFonts w:ascii="宋体" w:hAnsi="宋体" w:hint="eastAsia"/>
                <w:sz w:val="24"/>
              </w:rPr>
              <w:t>制作格栅滤网限位框架</w:t>
            </w:r>
          </w:p>
        </w:tc>
        <w:tc>
          <w:tcPr>
            <w:tcW w:w="4498" w:type="dxa"/>
            <w:vAlign w:val="center"/>
          </w:tcPr>
          <w:p w14:paraId="38FC199D" w14:textId="430E2B98" w:rsidR="000820CF" w:rsidRPr="00DF27AE" w:rsidRDefault="000820CF" w:rsidP="000820CF">
            <w:pPr>
              <w:jc w:val="center"/>
              <w:rPr>
                <w:rFonts w:ascii="宋体" w:hAnsi="宋体"/>
                <w:sz w:val="24"/>
              </w:rPr>
            </w:pPr>
            <w:r>
              <w:rPr>
                <w:rFonts w:ascii="宋体" w:hAnsi="宋体" w:cs="Tahoma" w:hint="eastAsia"/>
                <w:sz w:val="24"/>
              </w:rPr>
              <w:t>在4个</w:t>
            </w:r>
            <w:r>
              <w:rPr>
                <w:rFonts w:ascii="宋体" w:hAnsi="宋体" w:hint="eastAsia"/>
                <w:sz w:val="24"/>
              </w:rPr>
              <w:t>过滤装置槽钢支架</w:t>
            </w:r>
            <w:r>
              <w:rPr>
                <w:rFonts w:ascii="宋体" w:hAnsi="宋体" w:cs="Tahoma" w:hint="eastAsia"/>
                <w:sz w:val="24"/>
              </w:rPr>
              <w:t>上制作</w:t>
            </w:r>
            <w:r>
              <w:rPr>
                <w:rFonts w:ascii="宋体" w:hAnsi="宋体" w:hint="eastAsia"/>
                <w:sz w:val="24"/>
              </w:rPr>
              <w:t>格栅滤网限位框架，尺寸约：</w:t>
            </w:r>
            <w:r>
              <w:rPr>
                <w:rFonts w:ascii="宋体" w:hAnsi="宋体" w:cs="Tahoma" w:hint="eastAsia"/>
                <w:sz w:val="24"/>
              </w:rPr>
              <w:t>3</w:t>
            </w:r>
            <w:r>
              <w:rPr>
                <w:rFonts w:ascii="宋体" w:hAnsi="宋体" w:cs="Tahoma"/>
                <w:sz w:val="24"/>
              </w:rPr>
              <w:t>600mm*2500mm*20mm，详见图纸，具体以现场测量为准</w:t>
            </w:r>
          </w:p>
        </w:tc>
        <w:tc>
          <w:tcPr>
            <w:tcW w:w="889" w:type="dxa"/>
            <w:shd w:val="clear" w:color="auto" w:fill="auto"/>
            <w:vAlign w:val="center"/>
          </w:tcPr>
          <w:p w14:paraId="73250EEA" w14:textId="480188C8" w:rsidR="000820CF" w:rsidRPr="00DF27AE" w:rsidRDefault="000820CF" w:rsidP="000820CF">
            <w:pPr>
              <w:jc w:val="center"/>
              <w:rPr>
                <w:rFonts w:ascii="宋体" w:hAnsi="宋体"/>
                <w:sz w:val="24"/>
              </w:rPr>
            </w:pPr>
            <w:r w:rsidRPr="00560247">
              <w:rPr>
                <w:rFonts w:hint="eastAsia"/>
              </w:rPr>
              <w:t>项</w:t>
            </w:r>
          </w:p>
        </w:tc>
        <w:tc>
          <w:tcPr>
            <w:tcW w:w="709" w:type="dxa"/>
            <w:shd w:val="clear" w:color="auto" w:fill="auto"/>
            <w:vAlign w:val="center"/>
          </w:tcPr>
          <w:p w14:paraId="6FBA1C0B" w14:textId="763C99E7" w:rsidR="000820CF" w:rsidRPr="00DF27AE" w:rsidRDefault="000820CF" w:rsidP="000820CF">
            <w:pPr>
              <w:jc w:val="center"/>
              <w:rPr>
                <w:rFonts w:ascii="宋体" w:hAnsi="宋体"/>
                <w:sz w:val="24"/>
              </w:rPr>
            </w:pPr>
            <w:r w:rsidRPr="00560247">
              <w:rPr>
                <w:rFonts w:hint="eastAsia"/>
              </w:rPr>
              <w:t>1</w:t>
            </w:r>
          </w:p>
        </w:tc>
        <w:tc>
          <w:tcPr>
            <w:tcW w:w="1091" w:type="dxa"/>
            <w:shd w:val="clear" w:color="auto" w:fill="auto"/>
            <w:vAlign w:val="center"/>
          </w:tcPr>
          <w:p w14:paraId="51D2C7B5" w14:textId="0BE0622F" w:rsidR="000820CF" w:rsidRPr="00DF27AE" w:rsidRDefault="000820CF" w:rsidP="000820CF">
            <w:pPr>
              <w:rPr>
                <w:rFonts w:ascii="宋体" w:hAnsi="宋体"/>
                <w:sz w:val="24"/>
              </w:rPr>
            </w:pPr>
          </w:p>
        </w:tc>
      </w:tr>
      <w:tr w:rsidR="000820CF" w:rsidRPr="005A6CEA" w14:paraId="547752D1" w14:textId="77777777" w:rsidTr="000820CF">
        <w:trPr>
          <w:trHeight w:val="574"/>
        </w:trPr>
        <w:tc>
          <w:tcPr>
            <w:tcW w:w="710" w:type="dxa"/>
            <w:shd w:val="clear" w:color="auto" w:fill="auto"/>
            <w:vAlign w:val="center"/>
          </w:tcPr>
          <w:p w14:paraId="3E193518" w14:textId="127FCAC7" w:rsidR="000820CF" w:rsidRPr="00DF27AE" w:rsidRDefault="000820CF" w:rsidP="000820CF">
            <w:pPr>
              <w:jc w:val="center"/>
              <w:rPr>
                <w:rFonts w:ascii="宋体" w:hAnsi="宋体"/>
                <w:sz w:val="24"/>
              </w:rPr>
            </w:pPr>
            <w:r>
              <w:rPr>
                <w:rFonts w:ascii="宋体" w:hAnsi="宋体" w:cs="Tahoma"/>
                <w:sz w:val="24"/>
              </w:rPr>
              <w:t>5</w:t>
            </w:r>
          </w:p>
        </w:tc>
        <w:tc>
          <w:tcPr>
            <w:tcW w:w="1984" w:type="dxa"/>
            <w:shd w:val="clear" w:color="auto" w:fill="auto"/>
            <w:vAlign w:val="center"/>
          </w:tcPr>
          <w:p w14:paraId="6816BC19" w14:textId="54B28D34" w:rsidR="000820CF" w:rsidRPr="00DF27AE" w:rsidRDefault="000820CF" w:rsidP="000820CF">
            <w:pPr>
              <w:jc w:val="center"/>
              <w:rPr>
                <w:rFonts w:ascii="宋体" w:hAnsi="宋体"/>
                <w:sz w:val="24"/>
              </w:rPr>
            </w:pPr>
            <w:r>
              <w:rPr>
                <w:rFonts w:ascii="宋体" w:hAnsi="宋体" w:hint="eastAsia"/>
                <w:sz w:val="24"/>
              </w:rPr>
              <w:t>制作安装格栅滤网</w:t>
            </w:r>
          </w:p>
        </w:tc>
        <w:tc>
          <w:tcPr>
            <w:tcW w:w="4498" w:type="dxa"/>
            <w:vAlign w:val="center"/>
          </w:tcPr>
          <w:p w14:paraId="737D1D55" w14:textId="77777777" w:rsidR="000820CF" w:rsidRDefault="000820CF" w:rsidP="000820CF">
            <w:pPr>
              <w:numPr>
                <w:ilvl w:val="0"/>
                <w:numId w:val="39"/>
              </w:numPr>
              <w:rPr>
                <w:rFonts w:ascii="宋体" w:hAnsi="宋体" w:cs="Tahoma"/>
                <w:sz w:val="24"/>
              </w:rPr>
            </w:pPr>
            <w:r>
              <w:rPr>
                <w:rFonts w:ascii="宋体" w:hAnsi="宋体" w:cs="Tahoma" w:hint="eastAsia"/>
                <w:sz w:val="24"/>
              </w:rPr>
              <w:t>制作格栅滤网，</w:t>
            </w:r>
            <w:r>
              <w:rPr>
                <w:rFonts w:ascii="宋体" w:hAnsi="宋体" w:hint="eastAsia"/>
                <w:sz w:val="24"/>
              </w:rPr>
              <w:t>尺寸约：</w:t>
            </w:r>
            <w:r>
              <w:rPr>
                <w:rFonts w:ascii="宋体" w:hAnsi="宋体" w:cs="Tahoma"/>
                <w:sz w:val="24"/>
              </w:rPr>
              <w:t>827mm*600mm*10mm，详见图纸，具体以现场测量为准，制作时需综合考虑限位框架的尺寸</w:t>
            </w:r>
          </w:p>
          <w:p w14:paraId="614EE0F1" w14:textId="21DB34ED" w:rsidR="000820CF" w:rsidRPr="00DF27AE" w:rsidRDefault="000820CF" w:rsidP="000820CF">
            <w:pPr>
              <w:jc w:val="center"/>
              <w:rPr>
                <w:rFonts w:ascii="宋体" w:hAnsi="宋体"/>
                <w:sz w:val="24"/>
              </w:rPr>
            </w:pPr>
            <w:r>
              <w:rPr>
                <w:rFonts w:ascii="宋体" w:hAnsi="宋体" w:cs="Tahoma"/>
                <w:sz w:val="24"/>
              </w:rPr>
              <w:t>在每个集水井中分别安装</w:t>
            </w:r>
            <w:r>
              <w:rPr>
                <w:rFonts w:ascii="宋体" w:hAnsi="宋体" w:cs="Tahoma" w:hint="eastAsia"/>
                <w:sz w:val="24"/>
              </w:rPr>
              <w:t>18</w:t>
            </w:r>
            <w:r>
              <w:rPr>
                <w:rFonts w:ascii="宋体" w:hAnsi="宋体" w:cs="Tahoma"/>
                <w:sz w:val="24"/>
              </w:rPr>
              <w:t>块格栅滤网，其余留作备用</w:t>
            </w:r>
          </w:p>
        </w:tc>
        <w:tc>
          <w:tcPr>
            <w:tcW w:w="889" w:type="dxa"/>
            <w:shd w:val="clear" w:color="auto" w:fill="auto"/>
            <w:vAlign w:val="center"/>
          </w:tcPr>
          <w:p w14:paraId="4B3AF7E1" w14:textId="44A051ED" w:rsidR="000820CF" w:rsidRPr="00DF27AE" w:rsidRDefault="000820CF" w:rsidP="000820CF">
            <w:pPr>
              <w:jc w:val="center"/>
              <w:rPr>
                <w:rFonts w:ascii="宋体" w:hAnsi="宋体"/>
                <w:sz w:val="24"/>
              </w:rPr>
            </w:pPr>
            <w:r w:rsidRPr="00560247">
              <w:rPr>
                <w:rFonts w:hint="eastAsia"/>
              </w:rPr>
              <w:t>块</w:t>
            </w:r>
          </w:p>
        </w:tc>
        <w:tc>
          <w:tcPr>
            <w:tcW w:w="709" w:type="dxa"/>
            <w:shd w:val="clear" w:color="auto" w:fill="auto"/>
            <w:vAlign w:val="center"/>
          </w:tcPr>
          <w:p w14:paraId="304442B0" w14:textId="54969DDF" w:rsidR="000820CF" w:rsidRPr="00DF27AE" w:rsidRDefault="000820CF" w:rsidP="000820CF">
            <w:pPr>
              <w:jc w:val="center"/>
              <w:rPr>
                <w:rFonts w:ascii="宋体" w:hAnsi="宋体"/>
                <w:sz w:val="24"/>
              </w:rPr>
            </w:pPr>
            <w:r w:rsidRPr="00560247">
              <w:rPr>
                <w:rFonts w:hint="eastAsia"/>
              </w:rPr>
              <w:t>80</w:t>
            </w:r>
          </w:p>
        </w:tc>
        <w:tc>
          <w:tcPr>
            <w:tcW w:w="1091" w:type="dxa"/>
            <w:shd w:val="clear" w:color="auto" w:fill="auto"/>
            <w:vAlign w:val="center"/>
          </w:tcPr>
          <w:p w14:paraId="7DF8FFB9" w14:textId="3A235853" w:rsidR="000820CF" w:rsidRPr="00DF27AE" w:rsidRDefault="000820CF" w:rsidP="000820CF">
            <w:pPr>
              <w:rPr>
                <w:rFonts w:ascii="宋体" w:hAnsi="宋体"/>
                <w:sz w:val="24"/>
              </w:rPr>
            </w:pPr>
          </w:p>
        </w:tc>
      </w:tr>
      <w:tr w:rsidR="000820CF" w:rsidRPr="005A6CEA" w14:paraId="75A84547" w14:textId="77777777" w:rsidTr="000820CF">
        <w:trPr>
          <w:trHeight w:val="761"/>
        </w:trPr>
        <w:tc>
          <w:tcPr>
            <w:tcW w:w="710" w:type="dxa"/>
            <w:shd w:val="clear" w:color="auto" w:fill="auto"/>
            <w:vAlign w:val="center"/>
          </w:tcPr>
          <w:p w14:paraId="0C6AB8CE" w14:textId="5C8D70DA" w:rsidR="000820CF" w:rsidRPr="00DF27AE" w:rsidRDefault="000820CF" w:rsidP="000820CF">
            <w:pPr>
              <w:jc w:val="center"/>
              <w:rPr>
                <w:rFonts w:ascii="宋体" w:hAnsi="宋体"/>
                <w:sz w:val="24"/>
              </w:rPr>
            </w:pPr>
            <w:r>
              <w:rPr>
                <w:rFonts w:ascii="宋体" w:hAnsi="宋体" w:cs="Tahoma"/>
                <w:sz w:val="24"/>
              </w:rPr>
              <w:t>6</w:t>
            </w:r>
          </w:p>
        </w:tc>
        <w:tc>
          <w:tcPr>
            <w:tcW w:w="1984" w:type="dxa"/>
            <w:shd w:val="clear" w:color="auto" w:fill="auto"/>
            <w:vAlign w:val="center"/>
          </w:tcPr>
          <w:p w14:paraId="75407FE3" w14:textId="02F5DCFF" w:rsidR="000820CF" w:rsidRPr="00DF27AE" w:rsidRDefault="000820CF" w:rsidP="000820CF">
            <w:pPr>
              <w:jc w:val="center"/>
              <w:rPr>
                <w:rFonts w:ascii="宋体" w:hAnsi="宋体"/>
                <w:sz w:val="24"/>
              </w:rPr>
            </w:pPr>
            <w:r>
              <w:rPr>
                <w:rFonts w:ascii="宋体" w:hAnsi="宋体" w:hint="eastAsia"/>
                <w:sz w:val="24"/>
              </w:rPr>
              <w:t>缝隙填补</w:t>
            </w:r>
          </w:p>
        </w:tc>
        <w:tc>
          <w:tcPr>
            <w:tcW w:w="4498" w:type="dxa"/>
            <w:vAlign w:val="center"/>
          </w:tcPr>
          <w:p w14:paraId="46772B7D" w14:textId="5B701B24" w:rsidR="000820CF" w:rsidRPr="00DF27AE" w:rsidRDefault="000820CF" w:rsidP="000820CF">
            <w:pPr>
              <w:jc w:val="center"/>
              <w:rPr>
                <w:rFonts w:ascii="宋体" w:hAnsi="宋体"/>
                <w:sz w:val="24"/>
              </w:rPr>
            </w:pPr>
            <w:r>
              <w:rPr>
                <w:rFonts w:ascii="宋体" w:hAnsi="宋体" w:cs="Tahoma" w:hint="eastAsia"/>
                <w:sz w:val="24"/>
              </w:rPr>
              <w:t>用环氧树脂填补支架、限位框架与水池壁之间的缝隙</w:t>
            </w:r>
          </w:p>
        </w:tc>
        <w:tc>
          <w:tcPr>
            <w:tcW w:w="889" w:type="dxa"/>
            <w:shd w:val="clear" w:color="auto" w:fill="auto"/>
            <w:vAlign w:val="center"/>
          </w:tcPr>
          <w:p w14:paraId="094DC94E" w14:textId="16F9A47C" w:rsidR="000820CF" w:rsidRPr="00DF27AE" w:rsidRDefault="000820CF" w:rsidP="000820CF">
            <w:pPr>
              <w:jc w:val="center"/>
              <w:rPr>
                <w:rFonts w:ascii="宋体" w:hAnsi="宋体"/>
                <w:sz w:val="24"/>
              </w:rPr>
            </w:pPr>
            <w:r w:rsidRPr="00560247">
              <w:rPr>
                <w:rFonts w:hint="eastAsia"/>
              </w:rPr>
              <w:t>项</w:t>
            </w:r>
          </w:p>
        </w:tc>
        <w:tc>
          <w:tcPr>
            <w:tcW w:w="709" w:type="dxa"/>
            <w:shd w:val="clear" w:color="auto" w:fill="auto"/>
            <w:vAlign w:val="center"/>
          </w:tcPr>
          <w:p w14:paraId="08306811" w14:textId="4EFEA9F2" w:rsidR="000820CF" w:rsidRPr="00DF27AE" w:rsidRDefault="000820CF" w:rsidP="000820CF">
            <w:pPr>
              <w:jc w:val="center"/>
              <w:rPr>
                <w:rFonts w:ascii="宋体" w:hAnsi="宋体"/>
                <w:sz w:val="24"/>
              </w:rPr>
            </w:pPr>
            <w:r w:rsidRPr="00560247">
              <w:rPr>
                <w:rFonts w:hint="eastAsia"/>
              </w:rPr>
              <w:t>1</w:t>
            </w:r>
          </w:p>
        </w:tc>
        <w:tc>
          <w:tcPr>
            <w:tcW w:w="1091" w:type="dxa"/>
            <w:shd w:val="clear" w:color="auto" w:fill="auto"/>
            <w:vAlign w:val="center"/>
          </w:tcPr>
          <w:p w14:paraId="44150687" w14:textId="77777777" w:rsidR="000820CF" w:rsidRPr="00DF27AE" w:rsidRDefault="000820CF" w:rsidP="000820CF">
            <w:pPr>
              <w:rPr>
                <w:rFonts w:ascii="宋体" w:hAnsi="宋体"/>
                <w:sz w:val="24"/>
              </w:rPr>
            </w:pPr>
          </w:p>
        </w:tc>
      </w:tr>
      <w:tr w:rsidR="000820CF" w:rsidRPr="005A6CEA" w14:paraId="6DAB2808" w14:textId="77777777" w:rsidTr="000820CF">
        <w:trPr>
          <w:trHeight w:val="761"/>
        </w:trPr>
        <w:tc>
          <w:tcPr>
            <w:tcW w:w="710" w:type="dxa"/>
            <w:shd w:val="clear" w:color="auto" w:fill="auto"/>
            <w:vAlign w:val="center"/>
          </w:tcPr>
          <w:p w14:paraId="026BEE2F" w14:textId="63CD4389" w:rsidR="000820CF" w:rsidRPr="00DF27AE" w:rsidRDefault="000820CF" w:rsidP="000820CF">
            <w:pPr>
              <w:jc w:val="center"/>
              <w:rPr>
                <w:sz w:val="24"/>
              </w:rPr>
            </w:pPr>
            <w:r>
              <w:rPr>
                <w:rFonts w:ascii="宋体" w:hAnsi="宋体" w:cs="Tahoma"/>
                <w:sz w:val="24"/>
              </w:rPr>
              <w:t>7</w:t>
            </w:r>
          </w:p>
        </w:tc>
        <w:tc>
          <w:tcPr>
            <w:tcW w:w="1984" w:type="dxa"/>
            <w:shd w:val="clear" w:color="auto" w:fill="auto"/>
            <w:vAlign w:val="center"/>
          </w:tcPr>
          <w:p w14:paraId="019D3BBF" w14:textId="02F6286A" w:rsidR="000820CF" w:rsidRPr="00DF27AE" w:rsidRDefault="000820CF" w:rsidP="000820CF">
            <w:pPr>
              <w:jc w:val="center"/>
              <w:rPr>
                <w:sz w:val="24"/>
              </w:rPr>
            </w:pPr>
            <w:r>
              <w:rPr>
                <w:rFonts w:ascii="Tahoma" w:hAnsi="Tahoma" w:cs="Tahoma" w:hint="eastAsia"/>
                <w:sz w:val="24"/>
              </w:rPr>
              <w:t>安装法兰</w:t>
            </w:r>
          </w:p>
        </w:tc>
        <w:tc>
          <w:tcPr>
            <w:tcW w:w="4498" w:type="dxa"/>
            <w:vAlign w:val="center"/>
          </w:tcPr>
          <w:p w14:paraId="0809CA7C" w14:textId="76CE1781" w:rsidR="000820CF" w:rsidRPr="00DF27AE" w:rsidRDefault="000820CF" w:rsidP="000820CF">
            <w:pPr>
              <w:jc w:val="center"/>
              <w:rPr>
                <w:sz w:val="24"/>
              </w:rPr>
            </w:pPr>
            <w:r>
              <w:rPr>
                <w:rFonts w:ascii="宋体" w:hAnsi="宋体" w:cs="Tahoma" w:hint="eastAsia"/>
                <w:sz w:val="24"/>
              </w:rPr>
              <w:t>在4根集水井出水管上安装法兰，</w:t>
            </w:r>
            <w:r>
              <w:rPr>
                <w:rFonts w:ascii="宋体" w:hAnsi="宋体" w:cs="Tahoma"/>
                <w:sz w:val="24"/>
              </w:rPr>
              <w:t>法兰尺寸：PN1.0、DN900</w:t>
            </w:r>
          </w:p>
        </w:tc>
        <w:tc>
          <w:tcPr>
            <w:tcW w:w="889" w:type="dxa"/>
            <w:shd w:val="clear" w:color="auto" w:fill="auto"/>
            <w:vAlign w:val="center"/>
          </w:tcPr>
          <w:p w14:paraId="7AA9B514" w14:textId="1ACA82FC" w:rsidR="000820CF" w:rsidRPr="00DF27AE" w:rsidRDefault="000820CF" w:rsidP="000820CF">
            <w:pPr>
              <w:jc w:val="center"/>
              <w:rPr>
                <w:sz w:val="24"/>
              </w:rPr>
            </w:pPr>
            <w:r w:rsidRPr="00560247">
              <w:rPr>
                <w:rFonts w:hint="eastAsia"/>
              </w:rPr>
              <w:t>块</w:t>
            </w:r>
          </w:p>
        </w:tc>
        <w:tc>
          <w:tcPr>
            <w:tcW w:w="709" w:type="dxa"/>
            <w:shd w:val="clear" w:color="auto" w:fill="auto"/>
            <w:vAlign w:val="center"/>
          </w:tcPr>
          <w:p w14:paraId="5B94BCA0" w14:textId="660FAE66" w:rsidR="000820CF" w:rsidRPr="00DF27AE" w:rsidRDefault="000820CF" w:rsidP="000820CF">
            <w:pPr>
              <w:jc w:val="center"/>
              <w:rPr>
                <w:sz w:val="24"/>
              </w:rPr>
            </w:pPr>
            <w:r w:rsidRPr="00560247">
              <w:rPr>
                <w:rFonts w:hint="eastAsia"/>
              </w:rPr>
              <w:t>4</w:t>
            </w:r>
          </w:p>
        </w:tc>
        <w:tc>
          <w:tcPr>
            <w:tcW w:w="1091" w:type="dxa"/>
            <w:shd w:val="clear" w:color="auto" w:fill="auto"/>
            <w:vAlign w:val="center"/>
          </w:tcPr>
          <w:p w14:paraId="74153BFC" w14:textId="77777777" w:rsidR="000820CF" w:rsidRPr="00DF27AE" w:rsidRDefault="000820CF" w:rsidP="000820CF">
            <w:pPr>
              <w:rPr>
                <w:rFonts w:ascii="宋体" w:hAnsi="宋体"/>
                <w:sz w:val="24"/>
              </w:rPr>
            </w:pPr>
          </w:p>
        </w:tc>
      </w:tr>
      <w:tr w:rsidR="000820CF" w:rsidRPr="005A6CEA" w14:paraId="6C501265" w14:textId="77777777" w:rsidTr="000820CF">
        <w:trPr>
          <w:trHeight w:val="761"/>
        </w:trPr>
        <w:tc>
          <w:tcPr>
            <w:tcW w:w="710" w:type="dxa"/>
            <w:shd w:val="clear" w:color="auto" w:fill="auto"/>
            <w:vAlign w:val="center"/>
          </w:tcPr>
          <w:p w14:paraId="6496B9B6" w14:textId="4E53A9F5" w:rsidR="000820CF" w:rsidRPr="00DF27AE" w:rsidRDefault="000820CF" w:rsidP="000820CF">
            <w:pPr>
              <w:jc w:val="center"/>
              <w:rPr>
                <w:sz w:val="24"/>
              </w:rPr>
            </w:pPr>
            <w:r>
              <w:rPr>
                <w:rFonts w:ascii="宋体" w:hAnsi="宋体" w:cs="Tahoma"/>
                <w:sz w:val="24"/>
              </w:rPr>
              <w:t>8</w:t>
            </w:r>
          </w:p>
        </w:tc>
        <w:tc>
          <w:tcPr>
            <w:tcW w:w="1984" w:type="dxa"/>
            <w:shd w:val="clear" w:color="auto" w:fill="auto"/>
            <w:vAlign w:val="center"/>
          </w:tcPr>
          <w:p w14:paraId="055F72EE" w14:textId="1B6E87FB" w:rsidR="000820CF" w:rsidRPr="00DF27AE" w:rsidRDefault="000820CF" w:rsidP="000820CF">
            <w:pPr>
              <w:jc w:val="center"/>
              <w:rPr>
                <w:sz w:val="24"/>
              </w:rPr>
            </w:pPr>
            <w:r>
              <w:rPr>
                <w:rFonts w:ascii="宋体" w:hAnsi="宋体"/>
                <w:sz w:val="24"/>
              </w:rPr>
              <w:t>制作安装钢板法兰及防护圆钢</w:t>
            </w:r>
          </w:p>
        </w:tc>
        <w:tc>
          <w:tcPr>
            <w:tcW w:w="4498" w:type="dxa"/>
            <w:vAlign w:val="center"/>
          </w:tcPr>
          <w:p w14:paraId="39C8D8F2" w14:textId="5B68B17D" w:rsidR="000820CF" w:rsidRPr="00DF27AE" w:rsidRDefault="000820CF" w:rsidP="000820CF">
            <w:pPr>
              <w:jc w:val="center"/>
              <w:rPr>
                <w:sz w:val="24"/>
              </w:rPr>
            </w:pPr>
            <w:r>
              <w:rPr>
                <w:rFonts w:ascii="宋体" w:hAnsi="宋体"/>
                <w:sz w:val="24"/>
              </w:rPr>
              <w:t>制作安装钢板法兰及防护圆钢</w:t>
            </w:r>
            <w:r>
              <w:rPr>
                <w:rFonts w:ascii="宋体" w:hAnsi="宋体" w:cs="Tahoma" w:hint="eastAsia"/>
                <w:sz w:val="24"/>
              </w:rPr>
              <w:t>，尺寸与管道法兰一致，</w:t>
            </w:r>
            <w:r>
              <w:rPr>
                <w:rFonts w:ascii="宋体" w:hAnsi="宋体" w:cs="Tahoma"/>
                <w:sz w:val="24"/>
              </w:rPr>
              <w:t>详见图纸，具体以现场测量为准，</w:t>
            </w:r>
          </w:p>
        </w:tc>
        <w:tc>
          <w:tcPr>
            <w:tcW w:w="889" w:type="dxa"/>
            <w:shd w:val="clear" w:color="auto" w:fill="auto"/>
            <w:vAlign w:val="center"/>
          </w:tcPr>
          <w:p w14:paraId="69379680" w14:textId="02A26962" w:rsidR="000820CF" w:rsidRPr="00DF27AE" w:rsidRDefault="000820CF" w:rsidP="000820CF">
            <w:pPr>
              <w:jc w:val="center"/>
              <w:rPr>
                <w:sz w:val="24"/>
              </w:rPr>
            </w:pPr>
            <w:r w:rsidRPr="00560247">
              <w:rPr>
                <w:rFonts w:hint="eastAsia"/>
              </w:rPr>
              <w:t>块</w:t>
            </w:r>
          </w:p>
        </w:tc>
        <w:tc>
          <w:tcPr>
            <w:tcW w:w="709" w:type="dxa"/>
            <w:shd w:val="clear" w:color="auto" w:fill="auto"/>
            <w:vAlign w:val="center"/>
          </w:tcPr>
          <w:p w14:paraId="14959D7F" w14:textId="2BB17E6A" w:rsidR="000820CF" w:rsidRPr="00DF27AE" w:rsidRDefault="000820CF" w:rsidP="000820CF">
            <w:pPr>
              <w:jc w:val="center"/>
              <w:rPr>
                <w:sz w:val="24"/>
              </w:rPr>
            </w:pPr>
            <w:r w:rsidRPr="00560247">
              <w:rPr>
                <w:rFonts w:hint="eastAsia"/>
              </w:rPr>
              <w:t>4</w:t>
            </w:r>
          </w:p>
        </w:tc>
        <w:tc>
          <w:tcPr>
            <w:tcW w:w="1091" w:type="dxa"/>
            <w:shd w:val="clear" w:color="auto" w:fill="auto"/>
            <w:vAlign w:val="center"/>
          </w:tcPr>
          <w:p w14:paraId="4AC7C151" w14:textId="77777777" w:rsidR="000820CF" w:rsidRPr="00DF27AE" w:rsidRDefault="000820CF" w:rsidP="000820CF">
            <w:pPr>
              <w:rPr>
                <w:rFonts w:ascii="宋体" w:hAnsi="宋体"/>
                <w:sz w:val="24"/>
              </w:rPr>
            </w:pPr>
          </w:p>
        </w:tc>
      </w:tr>
      <w:tr w:rsidR="000820CF" w:rsidRPr="005A6CEA" w14:paraId="3F7C1FEC" w14:textId="77777777" w:rsidTr="000820CF">
        <w:trPr>
          <w:trHeight w:val="761"/>
        </w:trPr>
        <w:tc>
          <w:tcPr>
            <w:tcW w:w="710" w:type="dxa"/>
            <w:shd w:val="clear" w:color="auto" w:fill="auto"/>
            <w:vAlign w:val="center"/>
          </w:tcPr>
          <w:p w14:paraId="28494223" w14:textId="3017A742" w:rsidR="000820CF" w:rsidRPr="00DF27AE" w:rsidRDefault="000820CF" w:rsidP="000820CF">
            <w:pPr>
              <w:jc w:val="center"/>
              <w:rPr>
                <w:sz w:val="24"/>
              </w:rPr>
            </w:pPr>
            <w:r>
              <w:rPr>
                <w:rFonts w:ascii="宋体" w:hAnsi="宋体" w:cs="Tahoma"/>
                <w:sz w:val="24"/>
              </w:rPr>
              <w:t>8</w:t>
            </w:r>
          </w:p>
        </w:tc>
        <w:tc>
          <w:tcPr>
            <w:tcW w:w="1984" w:type="dxa"/>
            <w:shd w:val="clear" w:color="auto" w:fill="auto"/>
            <w:vAlign w:val="center"/>
          </w:tcPr>
          <w:p w14:paraId="1D7AF21D" w14:textId="51640CB2" w:rsidR="000820CF" w:rsidRPr="00DF27AE" w:rsidRDefault="000820CF" w:rsidP="000820CF">
            <w:pPr>
              <w:jc w:val="center"/>
              <w:rPr>
                <w:sz w:val="24"/>
              </w:rPr>
            </w:pPr>
            <w:r>
              <w:rPr>
                <w:rFonts w:ascii="Tahoma" w:hAnsi="Tahoma" w:cs="Tahoma" w:hint="eastAsia"/>
                <w:sz w:val="24"/>
              </w:rPr>
              <w:t>现场卫生清理</w:t>
            </w:r>
          </w:p>
        </w:tc>
        <w:tc>
          <w:tcPr>
            <w:tcW w:w="4498" w:type="dxa"/>
            <w:vAlign w:val="center"/>
          </w:tcPr>
          <w:p w14:paraId="10A6FB42" w14:textId="5A6DEB8A" w:rsidR="000820CF" w:rsidRPr="00DF27AE" w:rsidRDefault="000820CF" w:rsidP="000820CF">
            <w:pPr>
              <w:jc w:val="center"/>
              <w:rPr>
                <w:sz w:val="24"/>
              </w:rPr>
            </w:pPr>
            <w:r>
              <w:rPr>
                <w:rFonts w:ascii="宋体" w:hAnsi="宋体" w:cs="Tahoma" w:hint="eastAsia"/>
                <w:sz w:val="24"/>
              </w:rPr>
              <w:t>清理4个集水井底的卫生</w:t>
            </w:r>
          </w:p>
        </w:tc>
        <w:tc>
          <w:tcPr>
            <w:tcW w:w="889" w:type="dxa"/>
            <w:shd w:val="clear" w:color="auto" w:fill="auto"/>
            <w:vAlign w:val="center"/>
          </w:tcPr>
          <w:p w14:paraId="7101D9B5" w14:textId="534B699F" w:rsidR="000820CF" w:rsidRPr="00DF27AE" w:rsidRDefault="000820CF" w:rsidP="000820CF">
            <w:pPr>
              <w:jc w:val="center"/>
              <w:rPr>
                <w:sz w:val="24"/>
              </w:rPr>
            </w:pPr>
            <w:r w:rsidRPr="00560247">
              <w:rPr>
                <w:rFonts w:hint="eastAsia"/>
              </w:rPr>
              <w:t>项</w:t>
            </w:r>
          </w:p>
        </w:tc>
        <w:tc>
          <w:tcPr>
            <w:tcW w:w="709" w:type="dxa"/>
            <w:shd w:val="clear" w:color="auto" w:fill="auto"/>
            <w:vAlign w:val="center"/>
          </w:tcPr>
          <w:p w14:paraId="6F09E093" w14:textId="0F1FE3B0" w:rsidR="000820CF" w:rsidRPr="00DF27AE" w:rsidRDefault="000820CF" w:rsidP="000820CF">
            <w:pPr>
              <w:jc w:val="center"/>
              <w:rPr>
                <w:sz w:val="24"/>
              </w:rPr>
            </w:pPr>
            <w:r w:rsidRPr="00560247">
              <w:rPr>
                <w:rFonts w:hint="eastAsia"/>
              </w:rPr>
              <w:t>1</w:t>
            </w:r>
          </w:p>
        </w:tc>
        <w:tc>
          <w:tcPr>
            <w:tcW w:w="1091" w:type="dxa"/>
            <w:shd w:val="clear" w:color="auto" w:fill="auto"/>
            <w:vAlign w:val="center"/>
          </w:tcPr>
          <w:p w14:paraId="68F94FED" w14:textId="77777777" w:rsidR="000820CF" w:rsidRPr="00DF27AE" w:rsidRDefault="000820CF" w:rsidP="000820CF">
            <w:pPr>
              <w:rPr>
                <w:rFonts w:ascii="宋体" w:hAnsi="宋体"/>
                <w:sz w:val="24"/>
              </w:rPr>
            </w:pPr>
          </w:p>
        </w:tc>
      </w:tr>
      <w:tr w:rsidR="000820CF" w:rsidRPr="005A6CEA" w14:paraId="55969D17" w14:textId="77777777" w:rsidTr="000820CF">
        <w:trPr>
          <w:trHeight w:val="761"/>
        </w:trPr>
        <w:tc>
          <w:tcPr>
            <w:tcW w:w="710" w:type="dxa"/>
            <w:shd w:val="clear" w:color="auto" w:fill="auto"/>
            <w:vAlign w:val="center"/>
          </w:tcPr>
          <w:p w14:paraId="0C40D485" w14:textId="5E7879D5" w:rsidR="000820CF" w:rsidRPr="00DF27AE" w:rsidRDefault="000820CF" w:rsidP="000820CF">
            <w:pPr>
              <w:jc w:val="center"/>
              <w:rPr>
                <w:sz w:val="24"/>
              </w:rPr>
            </w:pPr>
            <w:r>
              <w:rPr>
                <w:rFonts w:ascii="宋体" w:hAnsi="宋体" w:cs="Tahoma"/>
                <w:sz w:val="24"/>
              </w:rPr>
              <w:lastRenderedPageBreak/>
              <w:t>10</w:t>
            </w:r>
          </w:p>
        </w:tc>
        <w:tc>
          <w:tcPr>
            <w:tcW w:w="1984" w:type="dxa"/>
            <w:shd w:val="clear" w:color="auto" w:fill="auto"/>
            <w:vAlign w:val="center"/>
          </w:tcPr>
          <w:p w14:paraId="2E2598AE" w14:textId="0E05C955" w:rsidR="000820CF" w:rsidRPr="00DF27AE" w:rsidRDefault="000820CF" w:rsidP="000820CF">
            <w:pPr>
              <w:jc w:val="center"/>
              <w:rPr>
                <w:sz w:val="24"/>
              </w:rPr>
            </w:pPr>
            <w:r>
              <w:rPr>
                <w:rFonts w:ascii="Tahoma" w:hAnsi="Tahoma" w:cs="Tahoma" w:hint="eastAsia"/>
                <w:sz w:val="24"/>
              </w:rPr>
              <w:t>试水</w:t>
            </w:r>
          </w:p>
        </w:tc>
        <w:tc>
          <w:tcPr>
            <w:tcW w:w="4498" w:type="dxa"/>
            <w:vAlign w:val="center"/>
          </w:tcPr>
          <w:p w14:paraId="735F250C" w14:textId="45F1F2E3" w:rsidR="000820CF" w:rsidRPr="00DF27AE" w:rsidRDefault="000820CF" w:rsidP="000820CF">
            <w:pPr>
              <w:jc w:val="center"/>
              <w:rPr>
                <w:sz w:val="24"/>
              </w:rPr>
            </w:pPr>
            <w:r>
              <w:rPr>
                <w:rFonts w:ascii="宋体" w:hAnsi="宋体" w:cs="Tahoma" w:hint="eastAsia"/>
                <w:sz w:val="24"/>
              </w:rPr>
              <w:t>运行冷却水泵，确定框架无松动，所有杂质及水均需通过滤网</w:t>
            </w:r>
          </w:p>
        </w:tc>
        <w:tc>
          <w:tcPr>
            <w:tcW w:w="889" w:type="dxa"/>
            <w:shd w:val="clear" w:color="auto" w:fill="auto"/>
            <w:vAlign w:val="center"/>
          </w:tcPr>
          <w:p w14:paraId="241D3566" w14:textId="556E9221" w:rsidR="000820CF" w:rsidRPr="00DF27AE" w:rsidRDefault="000820CF" w:rsidP="000820CF">
            <w:pPr>
              <w:jc w:val="center"/>
              <w:rPr>
                <w:sz w:val="24"/>
              </w:rPr>
            </w:pPr>
            <w:r w:rsidRPr="00560247">
              <w:rPr>
                <w:rFonts w:hint="eastAsia"/>
              </w:rPr>
              <w:t>项</w:t>
            </w:r>
          </w:p>
        </w:tc>
        <w:tc>
          <w:tcPr>
            <w:tcW w:w="709" w:type="dxa"/>
            <w:shd w:val="clear" w:color="auto" w:fill="auto"/>
            <w:vAlign w:val="center"/>
          </w:tcPr>
          <w:p w14:paraId="0F963D3C" w14:textId="0DE8E8DD" w:rsidR="000820CF" w:rsidRPr="00DF27AE" w:rsidRDefault="000820CF" w:rsidP="000820CF">
            <w:pPr>
              <w:jc w:val="center"/>
              <w:rPr>
                <w:sz w:val="24"/>
              </w:rPr>
            </w:pPr>
            <w:r w:rsidRPr="00560247">
              <w:rPr>
                <w:rFonts w:hint="eastAsia"/>
              </w:rPr>
              <w:t>1</w:t>
            </w:r>
          </w:p>
        </w:tc>
        <w:tc>
          <w:tcPr>
            <w:tcW w:w="1091" w:type="dxa"/>
            <w:shd w:val="clear" w:color="auto" w:fill="auto"/>
            <w:vAlign w:val="center"/>
          </w:tcPr>
          <w:p w14:paraId="11B7DC99" w14:textId="77777777" w:rsidR="000820CF" w:rsidRPr="00DF27AE" w:rsidRDefault="000820CF" w:rsidP="000820CF">
            <w:pPr>
              <w:rPr>
                <w:rFonts w:ascii="宋体" w:hAnsi="宋体"/>
                <w:sz w:val="24"/>
              </w:rPr>
            </w:pPr>
          </w:p>
        </w:tc>
      </w:tr>
    </w:tbl>
    <w:p w14:paraId="510F5A9D" w14:textId="77777777" w:rsidR="000820CF" w:rsidRDefault="000820CF" w:rsidP="00164707">
      <w:pPr>
        <w:spacing w:beforeLines="50" w:before="120" w:afterLines="50" w:after="120" w:line="360" w:lineRule="auto"/>
        <w:ind w:firstLineChars="200" w:firstLine="562"/>
        <w:rPr>
          <w:rFonts w:ascii="宋体" w:hAnsi="宋体"/>
          <w:b/>
          <w:sz w:val="28"/>
          <w:szCs w:val="28"/>
        </w:rPr>
      </w:pPr>
    </w:p>
    <w:p w14:paraId="20D9C0ED" w14:textId="55142A1A" w:rsidR="000820CF" w:rsidRDefault="000820CF" w:rsidP="000820CF">
      <w:pPr>
        <w:spacing w:beforeLines="50" w:before="120" w:afterLines="50" w:after="120" w:line="360" w:lineRule="auto"/>
        <w:ind w:firstLineChars="200" w:firstLine="562"/>
        <w:jc w:val="center"/>
        <w:rPr>
          <w:rFonts w:ascii="宋体" w:hAnsi="宋体"/>
          <w:b/>
          <w:sz w:val="28"/>
          <w:szCs w:val="28"/>
        </w:rPr>
      </w:pPr>
      <w:r>
        <w:rPr>
          <w:rFonts w:ascii="宋体" w:hAnsi="宋体" w:hint="eastAsia"/>
          <w:b/>
          <w:sz w:val="28"/>
          <w:szCs w:val="28"/>
        </w:rPr>
        <w:t>主要材料清单</w:t>
      </w:r>
    </w:p>
    <w:p w14:paraId="7F986F07" w14:textId="77777777" w:rsidR="000820CF" w:rsidRPr="000820CF" w:rsidRDefault="000820CF" w:rsidP="000820CF">
      <w:pPr>
        <w:spacing w:beforeLines="50" w:before="120" w:afterLines="50" w:after="120" w:line="360" w:lineRule="auto"/>
        <w:ind w:firstLineChars="202" w:firstLine="566"/>
        <w:jc w:val="left"/>
        <w:rPr>
          <w:rFonts w:ascii="宋体" w:hAnsi="宋体"/>
          <w:sz w:val="28"/>
          <w:szCs w:val="28"/>
        </w:rPr>
      </w:pPr>
      <w:r>
        <w:rPr>
          <w:rFonts w:ascii="宋体" w:hAnsi="宋体" w:hint="eastAsia"/>
          <w:sz w:val="28"/>
          <w:szCs w:val="28"/>
        </w:rPr>
        <w:t>该工程由施工单位包工包料完成，施工单位提供的主要材料需满足下表的要求，表中未提及的辅材如环氧树脂、油漆、螺丝等由施工单位提供</w:t>
      </w:r>
      <w:r>
        <w:rPr>
          <w:rFonts w:ascii="宋体" w:hAnsi="宋体"/>
          <w:sz w:val="28"/>
          <w:szCs w:val="28"/>
        </w:rPr>
        <w:t xml:space="preserve"> </w:t>
      </w:r>
      <w:r>
        <w:rPr>
          <w:rFonts w:ascii="宋体" w:hAnsi="宋体" w:hint="eastAsia"/>
          <w:sz w:val="28"/>
          <w:szCs w:val="28"/>
        </w:rPr>
        <w:t>（所有材料需经我司人员核查后方可使用），其中所有金属材料均要求使用304不锈钢。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3717"/>
        <w:gridCol w:w="743"/>
        <w:gridCol w:w="743"/>
        <w:gridCol w:w="1784"/>
      </w:tblGrid>
      <w:tr w:rsidR="000820CF" w14:paraId="37C96BF6" w14:textId="77777777" w:rsidTr="000820CF">
        <w:trPr>
          <w:trHeight w:val="459"/>
        </w:trPr>
        <w:tc>
          <w:tcPr>
            <w:tcW w:w="1487" w:type="dxa"/>
            <w:tcBorders>
              <w:top w:val="single" w:sz="4" w:space="0" w:color="auto"/>
              <w:left w:val="single" w:sz="4" w:space="0" w:color="auto"/>
              <w:bottom w:val="single" w:sz="4" w:space="0" w:color="auto"/>
              <w:right w:val="single" w:sz="4" w:space="0" w:color="auto"/>
            </w:tcBorders>
            <w:vAlign w:val="center"/>
          </w:tcPr>
          <w:p w14:paraId="15E84E37" w14:textId="77777777" w:rsidR="000820CF" w:rsidRDefault="000820CF" w:rsidP="00402280">
            <w:pPr>
              <w:spacing w:line="360" w:lineRule="auto"/>
              <w:jc w:val="center"/>
              <w:rPr>
                <w:rFonts w:ascii="宋体" w:hAnsi="宋体" w:cs="Tahoma"/>
                <w:b/>
                <w:bCs/>
                <w:sz w:val="24"/>
              </w:rPr>
            </w:pPr>
            <w:r>
              <w:rPr>
                <w:rFonts w:ascii="宋体" w:hAnsi="宋体" w:cs="Tahoma" w:hint="eastAsia"/>
                <w:b/>
                <w:bCs/>
                <w:sz w:val="24"/>
              </w:rPr>
              <w:t>名称</w:t>
            </w:r>
          </w:p>
        </w:tc>
        <w:tc>
          <w:tcPr>
            <w:tcW w:w="3717" w:type="dxa"/>
            <w:tcBorders>
              <w:top w:val="single" w:sz="4" w:space="0" w:color="auto"/>
              <w:left w:val="nil"/>
              <w:bottom w:val="single" w:sz="4" w:space="0" w:color="auto"/>
              <w:right w:val="single" w:sz="4" w:space="0" w:color="auto"/>
            </w:tcBorders>
            <w:vAlign w:val="center"/>
          </w:tcPr>
          <w:p w14:paraId="0C0D5266" w14:textId="77777777" w:rsidR="000820CF" w:rsidRDefault="000820CF" w:rsidP="00402280">
            <w:pPr>
              <w:spacing w:line="360" w:lineRule="auto"/>
              <w:jc w:val="center"/>
              <w:rPr>
                <w:rFonts w:ascii="宋体" w:hAnsi="宋体" w:cs="Tahoma"/>
                <w:b/>
                <w:bCs/>
                <w:sz w:val="24"/>
              </w:rPr>
            </w:pPr>
            <w:r>
              <w:rPr>
                <w:rFonts w:ascii="宋体" w:hAnsi="宋体" w:cs="Tahoma" w:hint="eastAsia"/>
                <w:b/>
                <w:bCs/>
                <w:sz w:val="24"/>
              </w:rPr>
              <w:t>规格、材质</w:t>
            </w:r>
          </w:p>
        </w:tc>
        <w:tc>
          <w:tcPr>
            <w:tcW w:w="743" w:type="dxa"/>
            <w:tcBorders>
              <w:top w:val="single" w:sz="4" w:space="0" w:color="auto"/>
              <w:left w:val="nil"/>
              <w:bottom w:val="single" w:sz="4" w:space="0" w:color="auto"/>
              <w:right w:val="single" w:sz="4" w:space="0" w:color="auto"/>
            </w:tcBorders>
            <w:vAlign w:val="center"/>
          </w:tcPr>
          <w:p w14:paraId="761ED24B" w14:textId="77777777" w:rsidR="000820CF" w:rsidRDefault="000820CF" w:rsidP="00402280">
            <w:pPr>
              <w:spacing w:line="360" w:lineRule="auto"/>
              <w:jc w:val="center"/>
              <w:rPr>
                <w:rFonts w:ascii="宋体" w:hAnsi="宋体" w:cs="Tahoma"/>
                <w:b/>
                <w:bCs/>
                <w:sz w:val="24"/>
              </w:rPr>
            </w:pPr>
            <w:r>
              <w:rPr>
                <w:rFonts w:ascii="宋体" w:hAnsi="宋体" w:cs="Tahoma" w:hint="eastAsia"/>
                <w:b/>
                <w:bCs/>
                <w:sz w:val="24"/>
              </w:rPr>
              <w:t>单位</w:t>
            </w:r>
          </w:p>
        </w:tc>
        <w:tc>
          <w:tcPr>
            <w:tcW w:w="743" w:type="dxa"/>
            <w:tcBorders>
              <w:top w:val="single" w:sz="4" w:space="0" w:color="auto"/>
              <w:left w:val="nil"/>
              <w:bottom w:val="single" w:sz="4" w:space="0" w:color="auto"/>
              <w:right w:val="single" w:sz="4" w:space="0" w:color="auto"/>
            </w:tcBorders>
            <w:vAlign w:val="center"/>
          </w:tcPr>
          <w:p w14:paraId="17766CC7" w14:textId="77777777" w:rsidR="000820CF" w:rsidRDefault="000820CF" w:rsidP="00402280">
            <w:pPr>
              <w:spacing w:line="360" w:lineRule="auto"/>
              <w:jc w:val="center"/>
              <w:rPr>
                <w:rFonts w:ascii="宋体" w:hAnsi="宋体" w:cs="Tahoma"/>
                <w:b/>
                <w:bCs/>
                <w:sz w:val="24"/>
              </w:rPr>
            </w:pPr>
            <w:r>
              <w:rPr>
                <w:rFonts w:ascii="宋体" w:hAnsi="宋体" w:cs="Tahoma" w:hint="eastAsia"/>
                <w:b/>
                <w:bCs/>
                <w:sz w:val="24"/>
              </w:rPr>
              <w:t>数量</w:t>
            </w:r>
          </w:p>
        </w:tc>
        <w:tc>
          <w:tcPr>
            <w:tcW w:w="1784" w:type="dxa"/>
            <w:tcBorders>
              <w:top w:val="single" w:sz="4" w:space="0" w:color="auto"/>
              <w:left w:val="nil"/>
              <w:bottom w:val="single" w:sz="4" w:space="0" w:color="auto"/>
              <w:right w:val="single" w:sz="4" w:space="0" w:color="auto"/>
            </w:tcBorders>
            <w:vAlign w:val="center"/>
          </w:tcPr>
          <w:p w14:paraId="3537C691" w14:textId="77777777" w:rsidR="000820CF" w:rsidRDefault="000820CF" w:rsidP="00402280">
            <w:pPr>
              <w:spacing w:line="360" w:lineRule="auto"/>
              <w:jc w:val="center"/>
              <w:rPr>
                <w:rFonts w:ascii="宋体" w:hAnsi="宋体" w:cs="Tahoma"/>
                <w:b/>
                <w:bCs/>
                <w:sz w:val="24"/>
              </w:rPr>
            </w:pPr>
            <w:r>
              <w:rPr>
                <w:rFonts w:ascii="宋体" w:hAnsi="宋体" w:cs="Tahoma" w:hint="eastAsia"/>
                <w:b/>
                <w:bCs/>
                <w:sz w:val="24"/>
              </w:rPr>
              <w:t>备注</w:t>
            </w:r>
          </w:p>
        </w:tc>
      </w:tr>
      <w:tr w:rsidR="000820CF" w14:paraId="41504C61" w14:textId="77777777" w:rsidTr="000820CF">
        <w:trPr>
          <w:trHeight w:val="611"/>
        </w:trPr>
        <w:tc>
          <w:tcPr>
            <w:tcW w:w="1487" w:type="dxa"/>
            <w:tcBorders>
              <w:top w:val="single" w:sz="4" w:space="0" w:color="auto"/>
              <w:left w:val="single" w:sz="4" w:space="0" w:color="auto"/>
              <w:bottom w:val="single" w:sz="4" w:space="0" w:color="auto"/>
              <w:right w:val="single" w:sz="4" w:space="0" w:color="auto"/>
            </w:tcBorders>
            <w:vAlign w:val="center"/>
          </w:tcPr>
          <w:p w14:paraId="453F9A8D" w14:textId="77777777" w:rsidR="000820CF" w:rsidRDefault="000820CF" w:rsidP="00402280">
            <w:pPr>
              <w:spacing w:line="360" w:lineRule="auto"/>
              <w:jc w:val="center"/>
              <w:rPr>
                <w:rFonts w:ascii="宋体" w:hAnsi="宋体" w:cs="Tahoma"/>
                <w:sz w:val="24"/>
              </w:rPr>
            </w:pPr>
            <w:r>
              <w:rPr>
                <w:rFonts w:ascii="宋体" w:hAnsi="宋体" w:cs="Tahoma" w:hint="eastAsia"/>
                <w:sz w:val="24"/>
              </w:rPr>
              <w:t>槽钢</w:t>
            </w:r>
          </w:p>
        </w:tc>
        <w:tc>
          <w:tcPr>
            <w:tcW w:w="3717" w:type="dxa"/>
            <w:tcBorders>
              <w:top w:val="single" w:sz="4" w:space="0" w:color="auto"/>
              <w:left w:val="nil"/>
              <w:bottom w:val="single" w:sz="4" w:space="0" w:color="auto"/>
              <w:right w:val="single" w:sz="4" w:space="0" w:color="auto"/>
            </w:tcBorders>
            <w:vAlign w:val="center"/>
          </w:tcPr>
          <w:p w14:paraId="3418F96D" w14:textId="77777777" w:rsidR="000820CF" w:rsidRDefault="000820CF" w:rsidP="00402280">
            <w:pPr>
              <w:rPr>
                <w:rFonts w:ascii="宋体" w:hAnsi="宋体" w:cs="Tahoma"/>
                <w:sz w:val="24"/>
              </w:rPr>
            </w:pPr>
            <w:r>
              <w:rPr>
                <w:rFonts w:ascii="宋体" w:hAnsi="宋体" w:cs="Tahoma" w:hint="eastAsia"/>
                <w:sz w:val="24"/>
              </w:rPr>
              <w:t>规格：1</w:t>
            </w:r>
            <w:r>
              <w:rPr>
                <w:rFonts w:ascii="宋体" w:hAnsi="宋体" w:cs="Tahoma"/>
                <w:sz w:val="24"/>
              </w:rPr>
              <w:t>2#槽钢</w:t>
            </w:r>
          </w:p>
          <w:p w14:paraId="3D259B25" w14:textId="77777777" w:rsidR="000820CF" w:rsidRDefault="000820CF" w:rsidP="00402280">
            <w:pPr>
              <w:rPr>
                <w:rFonts w:ascii="宋体" w:hAnsi="宋体" w:cs="Tahoma"/>
                <w:sz w:val="24"/>
              </w:rPr>
            </w:pPr>
            <w:r>
              <w:rPr>
                <w:rFonts w:ascii="宋体" w:hAnsi="宋体" w:cs="Tahoma"/>
                <w:sz w:val="24"/>
              </w:rPr>
              <w:t>材质：不锈钢材质</w:t>
            </w:r>
          </w:p>
        </w:tc>
        <w:tc>
          <w:tcPr>
            <w:tcW w:w="743" w:type="dxa"/>
            <w:tcBorders>
              <w:top w:val="single" w:sz="4" w:space="0" w:color="auto"/>
              <w:left w:val="nil"/>
              <w:bottom w:val="single" w:sz="4" w:space="0" w:color="auto"/>
              <w:right w:val="single" w:sz="4" w:space="0" w:color="auto"/>
            </w:tcBorders>
            <w:vAlign w:val="center"/>
          </w:tcPr>
          <w:p w14:paraId="66BDBE65" w14:textId="77777777" w:rsidR="000820CF" w:rsidRDefault="000820CF" w:rsidP="00402280">
            <w:pPr>
              <w:spacing w:line="360" w:lineRule="auto"/>
              <w:ind w:firstLineChars="100" w:firstLine="240"/>
              <w:rPr>
                <w:rFonts w:ascii="宋体" w:hAnsi="宋体" w:cs="Tahoma"/>
                <w:sz w:val="24"/>
              </w:rPr>
            </w:pPr>
            <w:r>
              <w:rPr>
                <w:rFonts w:ascii="宋体" w:hAnsi="宋体" w:cs="Tahoma" w:hint="eastAsia"/>
                <w:sz w:val="24"/>
              </w:rPr>
              <w:t>米</w:t>
            </w:r>
          </w:p>
        </w:tc>
        <w:tc>
          <w:tcPr>
            <w:tcW w:w="743" w:type="dxa"/>
            <w:tcBorders>
              <w:top w:val="single" w:sz="4" w:space="0" w:color="auto"/>
              <w:left w:val="nil"/>
              <w:bottom w:val="single" w:sz="4" w:space="0" w:color="auto"/>
              <w:right w:val="single" w:sz="4" w:space="0" w:color="auto"/>
            </w:tcBorders>
            <w:vAlign w:val="center"/>
          </w:tcPr>
          <w:p w14:paraId="183E0E5F" w14:textId="77777777" w:rsidR="000820CF" w:rsidRDefault="000820CF" w:rsidP="00402280">
            <w:pPr>
              <w:spacing w:line="360" w:lineRule="auto"/>
              <w:jc w:val="center"/>
              <w:rPr>
                <w:rFonts w:ascii="宋体" w:hAnsi="宋体" w:cs="Tahoma"/>
                <w:sz w:val="24"/>
              </w:rPr>
            </w:pPr>
            <w:r>
              <w:rPr>
                <w:rFonts w:ascii="宋体" w:hAnsi="宋体" w:cs="Tahoma" w:hint="eastAsia"/>
                <w:sz w:val="24"/>
              </w:rPr>
              <w:t>96</w:t>
            </w:r>
          </w:p>
        </w:tc>
        <w:tc>
          <w:tcPr>
            <w:tcW w:w="1784" w:type="dxa"/>
            <w:vMerge w:val="restart"/>
            <w:tcBorders>
              <w:top w:val="single" w:sz="4" w:space="0" w:color="auto"/>
              <w:left w:val="nil"/>
              <w:right w:val="single" w:sz="4" w:space="0" w:color="auto"/>
            </w:tcBorders>
            <w:vAlign w:val="center"/>
          </w:tcPr>
          <w:p w14:paraId="1FBA18A6" w14:textId="77777777" w:rsidR="000820CF" w:rsidRDefault="000820CF" w:rsidP="00402280">
            <w:pPr>
              <w:spacing w:line="360" w:lineRule="auto"/>
              <w:jc w:val="center"/>
              <w:rPr>
                <w:rFonts w:ascii="宋体" w:hAnsi="宋体" w:cs="Tahoma"/>
                <w:sz w:val="24"/>
              </w:rPr>
            </w:pPr>
            <w:r>
              <w:rPr>
                <w:rFonts w:ascii="宋体" w:hAnsi="宋体" w:hint="eastAsia"/>
                <w:sz w:val="24"/>
              </w:rPr>
              <w:t>集水井框架</w:t>
            </w:r>
          </w:p>
        </w:tc>
      </w:tr>
      <w:tr w:rsidR="000820CF" w14:paraId="41668432" w14:textId="77777777" w:rsidTr="000820CF">
        <w:trPr>
          <w:trHeight w:val="626"/>
        </w:trPr>
        <w:tc>
          <w:tcPr>
            <w:tcW w:w="1487" w:type="dxa"/>
            <w:tcBorders>
              <w:top w:val="single" w:sz="4" w:space="0" w:color="auto"/>
              <w:left w:val="single" w:sz="4" w:space="0" w:color="auto"/>
              <w:bottom w:val="single" w:sz="4" w:space="0" w:color="auto"/>
              <w:right w:val="single" w:sz="4" w:space="0" w:color="auto"/>
            </w:tcBorders>
            <w:vAlign w:val="center"/>
          </w:tcPr>
          <w:p w14:paraId="408F084B" w14:textId="77777777" w:rsidR="000820CF" w:rsidRDefault="000820CF" w:rsidP="00402280">
            <w:pPr>
              <w:spacing w:line="360" w:lineRule="auto"/>
              <w:jc w:val="center"/>
              <w:rPr>
                <w:rFonts w:ascii="宋体" w:hAnsi="宋体" w:cs="Tahoma"/>
                <w:sz w:val="24"/>
              </w:rPr>
            </w:pPr>
            <w:r>
              <w:rPr>
                <w:rFonts w:ascii="宋体" w:hAnsi="宋体" w:cs="Tahoma" w:hint="eastAsia"/>
                <w:sz w:val="24"/>
              </w:rPr>
              <w:t>钢板</w:t>
            </w:r>
          </w:p>
        </w:tc>
        <w:tc>
          <w:tcPr>
            <w:tcW w:w="3717" w:type="dxa"/>
            <w:tcBorders>
              <w:top w:val="single" w:sz="4" w:space="0" w:color="auto"/>
              <w:left w:val="nil"/>
              <w:bottom w:val="single" w:sz="4" w:space="0" w:color="auto"/>
              <w:right w:val="single" w:sz="4" w:space="0" w:color="auto"/>
            </w:tcBorders>
            <w:vAlign w:val="center"/>
          </w:tcPr>
          <w:p w14:paraId="4A3E0408" w14:textId="77777777" w:rsidR="000820CF" w:rsidRDefault="000820CF" w:rsidP="00402280">
            <w:pPr>
              <w:rPr>
                <w:rFonts w:ascii="宋体" w:hAnsi="宋体" w:cs="Tahoma"/>
                <w:sz w:val="24"/>
              </w:rPr>
            </w:pPr>
            <w:r>
              <w:rPr>
                <w:rFonts w:ascii="宋体" w:hAnsi="宋体" w:cs="Tahoma" w:hint="eastAsia"/>
                <w:sz w:val="24"/>
              </w:rPr>
              <w:t>规格：</w:t>
            </w:r>
            <w:r>
              <w:rPr>
                <w:rFonts w:ascii="宋体" w:hAnsi="宋体" w:cs="Tahoma"/>
                <w:sz w:val="24"/>
              </w:rPr>
              <w:t>300mm*300mm，厚度</w:t>
            </w:r>
            <w:r>
              <w:rPr>
                <w:rFonts w:ascii="宋体" w:hAnsi="宋体" w:cs="Tahoma" w:hint="eastAsia"/>
                <w:sz w:val="24"/>
              </w:rPr>
              <w:t>1</w:t>
            </w:r>
            <w:r>
              <w:rPr>
                <w:rFonts w:ascii="宋体" w:hAnsi="宋体" w:cs="Tahoma"/>
                <w:sz w:val="24"/>
              </w:rPr>
              <w:t>0mm</w:t>
            </w:r>
          </w:p>
          <w:p w14:paraId="482D7821" w14:textId="77777777" w:rsidR="000820CF" w:rsidRDefault="000820CF" w:rsidP="00402280">
            <w:pPr>
              <w:rPr>
                <w:rFonts w:ascii="宋体" w:hAnsi="宋体" w:cs="Tahoma"/>
                <w:sz w:val="24"/>
              </w:rPr>
            </w:pPr>
            <w:r>
              <w:rPr>
                <w:rFonts w:ascii="宋体" w:hAnsi="宋体" w:cs="Tahoma"/>
                <w:sz w:val="24"/>
              </w:rPr>
              <w:t>材质：不锈钢材质</w:t>
            </w:r>
          </w:p>
        </w:tc>
        <w:tc>
          <w:tcPr>
            <w:tcW w:w="743" w:type="dxa"/>
            <w:tcBorders>
              <w:top w:val="single" w:sz="4" w:space="0" w:color="auto"/>
              <w:left w:val="nil"/>
              <w:bottom w:val="single" w:sz="4" w:space="0" w:color="auto"/>
              <w:right w:val="single" w:sz="4" w:space="0" w:color="auto"/>
            </w:tcBorders>
            <w:vAlign w:val="center"/>
          </w:tcPr>
          <w:p w14:paraId="13665FEF" w14:textId="77777777" w:rsidR="000820CF" w:rsidRDefault="000820CF" w:rsidP="00402280">
            <w:pPr>
              <w:spacing w:line="360" w:lineRule="auto"/>
              <w:ind w:firstLineChars="100" w:firstLine="240"/>
              <w:rPr>
                <w:rFonts w:ascii="宋体" w:hAnsi="宋体" w:cs="Tahoma"/>
                <w:sz w:val="24"/>
              </w:rPr>
            </w:pPr>
            <w:r>
              <w:rPr>
                <w:rFonts w:ascii="宋体" w:hAnsi="宋体" w:cs="Tahoma"/>
                <w:sz w:val="24"/>
              </w:rPr>
              <w:t>块</w:t>
            </w:r>
          </w:p>
        </w:tc>
        <w:tc>
          <w:tcPr>
            <w:tcW w:w="743" w:type="dxa"/>
            <w:tcBorders>
              <w:top w:val="single" w:sz="4" w:space="0" w:color="auto"/>
              <w:left w:val="nil"/>
              <w:bottom w:val="single" w:sz="4" w:space="0" w:color="auto"/>
              <w:right w:val="single" w:sz="4" w:space="0" w:color="auto"/>
            </w:tcBorders>
            <w:vAlign w:val="center"/>
          </w:tcPr>
          <w:p w14:paraId="597B1469" w14:textId="77777777" w:rsidR="000820CF" w:rsidRDefault="000820CF" w:rsidP="00402280">
            <w:pPr>
              <w:spacing w:line="360" w:lineRule="auto"/>
              <w:jc w:val="center"/>
              <w:rPr>
                <w:rFonts w:ascii="宋体" w:hAnsi="宋体" w:cs="Tahoma"/>
                <w:sz w:val="24"/>
              </w:rPr>
            </w:pPr>
            <w:r>
              <w:rPr>
                <w:rFonts w:ascii="宋体" w:hAnsi="宋体" w:cs="Tahoma" w:hint="eastAsia"/>
                <w:sz w:val="24"/>
              </w:rPr>
              <w:t>6</w:t>
            </w:r>
            <w:r>
              <w:rPr>
                <w:rFonts w:ascii="宋体" w:hAnsi="宋体" w:cs="Tahoma"/>
                <w:sz w:val="24"/>
              </w:rPr>
              <w:t>4</w:t>
            </w:r>
          </w:p>
        </w:tc>
        <w:tc>
          <w:tcPr>
            <w:tcW w:w="1784" w:type="dxa"/>
            <w:vMerge/>
            <w:tcBorders>
              <w:left w:val="nil"/>
              <w:right w:val="single" w:sz="4" w:space="0" w:color="auto"/>
            </w:tcBorders>
            <w:vAlign w:val="center"/>
          </w:tcPr>
          <w:p w14:paraId="61CAF003" w14:textId="77777777" w:rsidR="000820CF" w:rsidRDefault="000820CF" w:rsidP="00402280">
            <w:pPr>
              <w:spacing w:line="360" w:lineRule="auto"/>
              <w:jc w:val="center"/>
              <w:rPr>
                <w:rFonts w:ascii="宋体" w:hAnsi="宋体" w:cs="Tahoma"/>
                <w:sz w:val="24"/>
              </w:rPr>
            </w:pPr>
          </w:p>
        </w:tc>
      </w:tr>
      <w:tr w:rsidR="000820CF" w14:paraId="6122B4BF" w14:textId="77777777" w:rsidTr="000820CF">
        <w:trPr>
          <w:trHeight w:val="611"/>
        </w:trPr>
        <w:tc>
          <w:tcPr>
            <w:tcW w:w="1487" w:type="dxa"/>
            <w:tcBorders>
              <w:top w:val="single" w:sz="4" w:space="0" w:color="auto"/>
              <w:left w:val="single" w:sz="4" w:space="0" w:color="auto"/>
              <w:bottom w:val="single" w:sz="4" w:space="0" w:color="auto"/>
              <w:right w:val="single" w:sz="4" w:space="0" w:color="auto"/>
            </w:tcBorders>
            <w:vAlign w:val="center"/>
          </w:tcPr>
          <w:p w14:paraId="14EA5B97" w14:textId="77777777" w:rsidR="000820CF" w:rsidRDefault="000820CF" w:rsidP="00402280">
            <w:pPr>
              <w:spacing w:line="360" w:lineRule="auto"/>
              <w:jc w:val="center"/>
              <w:rPr>
                <w:rFonts w:ascii="宋体" w:hAnsi="宋体" w:cs="Tahoma"/>
                <w:sz w:val="24"/>
              </w:rPr>
            </w:pPr>
            <w:r>
              <w:rPr>
                <w:rFonts w:ascii="宋体" w:hAnsi="宋体" w:cs="Tahoma" w:hint="eastAsia"/>
                <w:sz w:val="24"/>
              </w:rPr>
              <w:t>槽钢</w:t>
            </w:r>
          </w:p>
        </w:tc>
        <w:tc>
          <w:tcPr>
            <w:tcW w:w="3717" w:type="dxa"/>
            <w:tcBorders>
              <w:top w:val="single" w:sz="4" w:space="0" w:color="auto"/>
              <w:left w:val="nil"/>
              <w:bottom w:val="single" w:sz="4" w:space="0" w:color="auto"/>
              <w:right w:val="single" w:sz="4" w:space="0" w:color="auto"/>
            </w:tcBorders>
            <w:vAlign w:val="center"/>
          </w:tcPr>
          <w:p w14:paraId="7DC87922" w14:textId="77777777" w:rsidR="000820CF" w:rsidRDefault="000820CF" w:rsidP="00402280">
            <w:pPr>
              <w:rPr>
                <w:rFonts w:ascii="宋体" w:hAnsi="宋体" w:cs="Tahoma"/>
                <w:sz w:val="24"/>
              </w:rPr>
            </w:pPr>
            <w:r>
              <w:rPr>
                <w:rFonts w:ascii="宋体" w:hAnsi="宋体" w:cs="Tahoma" w:hint="eastAsia"/>
                <w:sz w:val="24"/>
              </w:rPr>
              <w:t>规格：8</w:t>
            </w:r>
            <w:r>
              <w:rPr>
                <w:rFonts w:ascii="宋体" w:hAnsi="宋体" w:cs="Tahoma"/>
                <w:sz w:val="24"/>
              </w:rPr>
              <w:t>#槽钢</w:t>
            </w:r>
          </w:p>
          <w:p w14:paraId="0EDBFFEC" w14:textId="77777777" w:rsidR="000820CF" w:rsidRDefault="000820CF" w:rsidP="00402280">
            <w:pPr>
              <w:rPr>
                <w:rFonts w:ascii="宋体" w:hAnsi="宋体" w:cs="Tahoma"/>
                <w:sz w:val="24"/>
              </w:rPr>
            </w:pPr>
            <w:r>
              <w:rPr>
                <w:rFonts w:ascii="宋体" w:hAnsi="宋体" w:cs="Tahoma"/>
                <w:sz w:val="24"/>
              </w:rPr>
              <w:t>材质：不锈钢材质</w:t>
            </w:r>
          </w:p>
        </w:tc>
        <w:tc>
          <w:tcPr>
            <w:tcW w:w="743" w:type="dxa"/>
            <w:tcBorders>
              <w:top w:val="single" w:sz="4" w:space="0" w:color="auto"/>
              <w:left w:val="nil"/>
              <w:bottom w:val="single" w:sz="4" w:space="0" w:color="auto"/>
              <w:right w:val="single" w:sz="4" w:space="0" w:color="auto"/>
            </w:tcBorders>
            <w:vAlign w:val="center"/>
          </w:tcPr>
          <w:p w14:paraId="28F5A9DF" w14:textId="77777777" w:rsidR="000820CF" w:rsidRDefault="000820CF" w:rsidP="00402280">
            <w:pPr>
              <w:spacing w:line="360" w:lineRule="auto"/>
              <w:ind w:firstLineChars="100" w:firstLine="240"/>
              <w:rPr>
                <w:rFonts w:ascii="宋体" w:hAnsi="宋体" w:cs="Tahoma"/>
                <w:sz w:val="24"/>
              </w:rPr>
            </w:pPr>
            <w:r>
              <w:rPr>
                <w:rFonts w:ascii="宋体" w:hAnsi="宋体" w:cs="Tahoma" w:hint="eastAsia"/>
                <w:sz w:val="24"/>
              </w:rPr>
              <w:t>米</w:t>
            </w:r>
          </w:p>
        </w:tc>
        <w:tc>
          <w:tcPr>
            <w:tcW w:w="743" w:type="dxa"/>
            <w:tcBorders>
              <w:top w:val="single" w:sz="4" w:space="0" w:color="auto"/>
              <w:left w:val="nil"/>
              <w:bottom w:val="single" w:sz="4" w:space="0" w:color="auto"/>
              <w:right w:val="single" w:sz="4" w:space="0" w:color="auto"/>
            </w:tcBorders>
            <w:vAlign w:val="center"/>
          </w:tcPr>
          <w:p w14:paraId="73829F22" w14:textId="77777777" w:rsidR="000820CF" w:rsidRDefault="000820CF" w:rsidP="00402280">
            <w:pPr>
              <w:spacing w:line="360" w:lineRule="auto"/>
              <w:jc w:val="center"/>
              <w:rPr>
                <w:rFonts w:ascii="宋体" w:hAnsi="宋体" w:cs="Tahoma"/>
                <w:sz w:val="24"/>
              </w:rPr>
            </w:pPr>
            <w:r>
              <w:rPr>
                <w:rFonts w:ascii="宋体" w:hAnsi="宋体" w:cs="Tahoma" w:hint="eastAsia"/>
                <w:sz w:val="24"/>
              </w:rPr>
              <w:t>60</w:t>
            </w:r>
          </w:p>
        </w:tc>
        <w:tc>
          <w:tcPr>
            <w:tcW w:w="1784" w:type="dxa"/>
            <w:vMerge/>
            <w:tcBorders>
              <w:left w:val="nil"/>
              <w:bottom w:val="single" w:sz="4" w:space="0" w:color="auto"/>
              <w:right w:val="single" w:sz="4" w:space="0" w:color="auto"/>
            </w:tcBorders>
            <w:vAlign w:val="center"/>
          </w:tcPr>
          <w:p w14:paraId="751FD45C" w14:textId="77777777" w:rsidR="000820CF" w:rsidRDefault="000820CF" w:rsidP="00402280">
            <w:pPr>
              <w:spacing w:line="360" w:lineRule="auto"/>
              <w:jc w:val="center"/>
              <w:rPr>
                <w:rFonts w:ascii="宋体" w:hAnsi="宋体" w:cs="Tahoma"/>
                <w:sz w:val="24"/>
              </w:rPr>
            </w:pPr>
          </w:p>
        </w:tc>
      </w:tr>
      <w:tr w:rsidR="000820CF" w14:paraId="21FFE938" w14:textId="77777777" w:rsidTr="000820CF">
        <w:trPr>
          <w:trHeight w:val="911"/>
        </w:trPr>
        <w:tc>
          <w:tcPr>
            <w:tcW w:w="1487" w:type="dxa"/>
            <w:tcBorders>
              <w:top w:val="single" w:sz="4" w:space="0" w:color="auto"/>
              <w:left w:val="single" w:sz="4" w:space="0" w:color="auto"/>
              <w:bottom w:val="single" w:sz="4" w:space="0" w:color="auto"/>
              <w:right w:val="single" w:sz="4" w:space="0" w:color="auto"/>
            </w:tcBorders>
            <w:vAlign w:val="center"/>
          </w:tcPr>
          <w:p w14:paraId="0B7CEFD0" w14:textId="77777777" w:rsidR="000820CF" w:rsidRDefault="000820CF" w:rsidP="00402280">
            <w:pPr>
              <w:spacing w:line="360" w:lineRule="auto"/>
              <w:jc w:val="center"/>
              <w:rPr>
                <w:rFonts w:ascii="宋体" w:hAnsi="宋体" w:cs="Tahoma"/>
                <w:sz w:val="24"/>
              </w:rPr>
            </w:pPr>
            <w:r>
              <w:rPr>
                <w:rFonts w:ascii="宋体" w:hAnsi="宋体" w:cs="Tahoma" w:hint="eastAsia"/>
                <w:sz w:val="24"/>
              </w:rPr>
              <w:t>槽钢</w:t>
            </w:r>
          </w:p>
        </w:tc>
        <w:tc>
          <w:tcPr>
            <w:tcW w:w="3717" w:type="dxa"/>
            <w:tcBorders>
              <w:top w:val="single" w:sz="4" w:space="0" w:color="auto"/>
              <w:left w:val="nil"/>
              <w:bottom w:val="single" w:sz="4" w:space="0" w:color="auto"/>
              <w:right w:val="single" w:sz="4" w:space="0" w:color="auto"/>
            </w:tcBorders>
            <w:vAlign w:val="center"/>
          </w:tcPr>
          <w:p w14:paraId="5308ABAB" w14:textId="77777777" w:rsidR="000820CF" w:rsidRDefault="000820CF" w:rsidP="00402280">
            <w:pPr>
              <w:rPr>
                <w:rFonts w:ascii="宋体" w:hAnsi="宋体" w:cs="Tahoma"/>
                <w:sz w:val="24"/>
              </w:rPr>
            </w:pPr>
            <w:r>
              <w:rPr>
                <w:rFonts w:ascii="宋体" w:hAnsi="宋体" w:cs="Tahoma" w:hint="eastAsia"/>
                <w:sz w:val="24"/>
              </w:rPr>
              <w:t>规格：1</w:t>
            </w:r>
            <w:r>
              <w:rPr>
                <w:rFonts w:ascii="宋体" w:hAnsi="宋体" w:cs="Tahoma"/>
                <w:sz w:val="24"/>
              </w:rPr>
              <w:t>0#槽钢</w:t>
            </w:r>
          </w:p>
          <w:p w14:paraId="0EAEA64D" w14:textId="77777777" w:rsidR="000820CF" w:rsidRDefault="000820CF" w:rsidP="00402280">
            <w:pPr>
              <w:rPr>
                <w:rFonts w:ascii="宋体" w:hAnsi="宋体" w:cs="Tahoma"/>
                <w:sz w:val="24"/>
              </w:rPr>
            </w:pPr>
            <w:r>
              <w:rPr>
                <w:rFonts w:ascii="宋体" w:hAnsi="宋体" w:cs="Tahoma"/>
                <w:sz w:val="24"/>
              </w:rPr>
              <w:t>材质：不锈钢材质</w:t>
            </w:r>
          </w:p>
        </w:tc>
        <w:tc>
          <w:tcPr>
            <w:tcW w:w="743" w:type="dxa"/>
            <w:tcBorders>
              <w:top w:val="single" w:sz="4" w:space="0" w:color="auto"/>
              <w:left w:val="nil"/>
              <w:bottom w:val="single" w:sz="4" w:space="0" w:color="auto"/>
              <w:right w:val="single" w:sz="4" w:space="0" w:color="auto"/>
            </w:tcBorders>
            <w:vAlign w:val="center"/>
          </w:tcPr>
          <w:p w14:paraId="5D2E9004" w14:textId="77777777" w:rsidR="000820CF" w:rsidRDefault="000820CF" w:rsidP="00402280">
            <w:pPr>
              <w:spacing w:line="360" w:lineRule="auto"/>
              <w:jc w:val="center"/>
              <w:rPr>
                <w:rFonts w:ascii="宋体" w:hAnsi="宋体" w:cs="Tahoma"/>
                <w:sz w:val="24"/>
              </w:rPr>
            </w:pPr>
            <w:r>
              <w:rPr>
                <w:rFonts w:ascii="宋体" w:hAnsi="宋体" w:cs="Tahoma" w:hint="eastAsia"/>
                <w:sz w:val="24"/>
              </w:rPr>
              <w:t>米</w:t>
            </w:r>
          </w:p>
        </w:tc>
        <w:tc>
          <w:tcPr>
            <w:tcW w:w="743" w:type="dxa"/>
            <w:tcBorders>
              <w:top w:val="single" w:sz="4" w:space="0" w:color="auto"/>
              <w:left w:val="nil"/>
              <w:bottom w:val="single" w:sz="4" w:space="0" w:color="auto"/>
              <w:right w:val="single" w:sz="4" w:space="0" w:color="auto"/>
            </w:tcBorders>
            <w:vAlign w:val="center"/>
          </w:tcPr>
          <w:p w14:paraId="5E57E48F" w14:textId="77777777" w:rsidR="000820CF" w:rsidRDefault="000820CF" w:rsidP="00402280">
            <w:pPr>
              <w:spacing w:line="360" w:lineRule="auto"/>
              <w:jc w:val="center"/>
              <w:rPr>
                <w:rFonts w:ascii="宋体" w:hAnsi="宋体" w:cs="Tahoma"/>
                <w:sz w:val="24"/>
              </w:rPr>
            </w:pPr>
            <w:r>
              <w:rPr>
                <w:rFonts w:ascii="宋体" w:hAnsi="宋体" w:cs="Tahoma" w:hint="eastAsia"/>
                <w:sz w:val="24"/>
              </w:rPr>
              <w:t>120</w:t>
            </w:r>
          </w:p>
        </w:tc>
        <w:tc>
          <w:tcPr>
            <w:tcW w:w="1784" w:type="dxa"/>
            <w:tcBorders>
              <w:top w:val="single" w:sz="4" w:space="0" w:color="auto"/>
              <w:left w:val="nil"/>
              <w:bottom w:val="single" w:sz="4" w:space="0" w:color="auto"/>
              <w:right w:val="single" w:sz="4" w:space="0" w:color="auto"/>
            </w:tcBorders>
            <w:vAlign w:val="center"/>
          </w:tcPr>
          <w:p w14:paraId="6CE82C7F" w14:textId="77777777" w:rsidR="000820CF" w:rsidRDefault="000820CF" w:rsidP="00402280">
            <w:pPr>
              <w:spacing w:line="360" w:lineRule="auto"/>
              <w:jc w:val="center"/>
              <w:rPr>
                <w:rFonts w:ascii="宋体" w:hAnsi="宋体" w:cs="Tahoma"/>
                <w:sz w:val="24"/>
              </w:rPr>
            </w:pPr>
            <w:r>
              <w:rPr>
                <w:rFonts w:ascii="宋体" w:hAnsi="宋体" w:hint="eastAsia"/>
                <w:sz w:val="24"/>
              </w:rPr>
              <w:t>过滤装置槽钢支架</w:t>
            </w:r>
          </w:p>
        </w:tc>
      </w:tr>
      <w:tr w:rsidR="000820CF" w14:paraId="733E6F50" w14:textId="77777777" w:rsidTr="000820CF">
        <w:trPr>
          <w:trHeight w:val="611"/>
        </w:trPr>
        <w:tc>
          <w:tcPr>
            <w:tcW w:w="1487" w:type="dxa"/>
            <w:tcBorders>
              <w:top w:val="single" w:sz="4" w:space="0" w:color="auto"/>
              <w:left w:val="single" w:sz="4" w:space="0" w:color="auto"/>
              <w:bottom w:val="single" w:sz="4" w:space="0" w:color="auto"/>
              <w:right w:val="single" w:sz="4" w:space="0" w:color="auto"/>
            </w:tcBorders>
            <w:vAlign w:val="center"/>
          </w:tcPr>
          <w:p w14:paraId="71A2BE2A" w14:textId="77777777" w:rsidR="000820CF" w:rsidRDefault="000820CF" w:rsidP="00402280">
            <w:pPr>
              <w:spacing w:line="360" w:lineRule="auto"/>
              <w:jc w:val="center"/>
              <w:rPr>
                <w:rFonts w:ascii="宋体" w:hAnsi="宋体" w:cs="Tahoma"/>
                <w:sz w:val="24"/>
              </w:rPr>
            </w:pPr>
            <w:r>
              <w:rPr>
                <w:rFonts w:ascii="宋体" w:hAnsi="宋体" w:cs="Tahoma" w:hint="eastAsia"/>
                <w:sz w:val="24"/>
              </w:rPr>
              <w:t>角铁</w:t>
            </w:r>
          </w:p>
        </w:tc>
        <w:tc>
          <w:tcPr>
            <w:tcW w:w="3717" w:type="dxa"/>
            <w:tcBorders>
              <w:top w:val="single" w:sz="4" w:space="0" w:color="auto"/>
              <w:left w:val="nil"/>
              <w:bottom w:val="single" w:sz="4" w:space="0" w:color="auto"/>
              <w:right w:val="single" w:sz="4" w:space="0" w:color="auto"/>
            </w:tcBorders>
            <w:vAlign w:val="center"/>
          </w:tcPr>
          <w:p w14:paraId="0B6653A3" w14:textId="77777777" w:rsidR="000820CF" w:rsidRDefault="000820CF" w:rsidP="00402280">
            <w:pPr>
              <w:rPr>
                <w:rFonts w:ascii="宋体" w:hAnsi="宋体" w:cs="Tahoma"/>
                <w:sz w:val="24"/>
              </w:rPr>
            </w:pPr>
            <w:r>
              <w:rPr>
                <w:rFonts w:ascii="宋体" w:hAnsi="宋体" w:cs="Tahoma" w:hint="eastAsia"/>
                <w:sz w:val="24"/>
              </w:rPr>
              <w:t>规格：</w:t>
            </w:r>
            <w:r>
              <w:rPr>
                <w:rFonts w:ascii="宋体" w:hAnsi="宋体" w:hint="eastAsia"/>
                <w:sz w:val="24"/>
              </w:rPr>
              <w:t>2</w:t>
            </w:r>
            <w:r>
              <w:rPr>
                <w:rFonts w:ascii="宋体" w:hAnsi="宋体"/>
                <w:sz w:val="24"/>
              </w:rPr>
              <w:t>0</w:t>
            </w:r>
            <w:r>
              <w:rPr>
                <w:rFonts w:ascii="宋体" w:hAnsi="宋体" w:hint="eastAsia"/>
                <w:sz w:val="24"/>
              </w:rPr>
              <w:t>mm*2</w:t>
            </w:r>
            <w:r>
              <w:rPr>
                <w:rFonts w:ascii="宋体" w:hAnsi="宋体"/>
                <w:sz w:val="24"/>
              </w:rPr>
              <w:t>0</w:t>
            </w:r>
            <w:r>
              <w:rPr>
                <w:rFonts w:ascii="宋体" w:hAnsi="宋体" w:hint="eastAsia"/>
                <w:sz w:val="24"/>
              </w:rPr>
              <w:t>mm，厚度</w:t>
            </w:r>
            <w:r>
              <w:rPr>
                <w:rFonts w:ascii="宋体" w:hAnsi="宋体"/>
                <w:sz w:val="24"/>
              </w:rPr>
              <w:t>3</w:t>
            </w:r>
            <w:r>
              <w:rPr>
                <w:rFonts w:ascii="宋体" w:hAnsi="宋体" w:hint="eastAsia"/>
                <w:sz w:val="24"/>
              </w:rPr>
              <w:t>mm</w:t>
            </w:r>
          </w:p>
          <w:p w14:paraId="6FA349C9" w14:textId="77777777" w:rsidR="000820CF" w:rsidRDefault="000820CF" w:rsidP="00402280">
            <w:pPr>
              <w:rPr>
                <w:rFonts w:ascii="Tahoma" w:hAnsi="Tahoma" w:cs="Tahoma"/>
                <w:sz w:val="24"/>
              </w:rPr>
            </w:pPr>
            <w:r>
              <w:rPr>
                <w:rFonts w:ascii="宋体" w:hAnsi="宋体" w:cs="Tahoma"/>
                <w:sz w:val="24"/>
              </w:rPr>
              <w:t>材质：不锈钢材质</w:t>
            </w:r>
          </w:p>
        </w:tc>
        <w:tc>
          <w:tcPr>
            <w:tcW w:w="743" w:type="dxa"/>
            <w:tcBorders>
              <w:top w:val="single" w:sz="4" w:space="0" w:color="auto"/>
              <w:left w:val="nil"/>
              <w:bottom w:val="single" w:sz="4" w:space="0" w:color="auto"/>
              <w:right w:val="single" w:sz="4" w:space="0" w:color="auto"/>
            </w:tcBorders>
            <w:vAlign w:val="center"/>
          </w:tcPr>
          <w:p w14:paraId="66529F59" w14:textId="77777777" w:rsidR="000820CF" w:rsidRDefault="000820CF" w:rsidP="00402280">
            <w:pPr>
              <w:spacing w:line="360" w:lineRule="auto"/>
              <w:jc w:val="center"/>
              <w:rPr>
                <w:rFonts w:ascii="宋体" w:hAnsi="宋体" w:cs="Tahoma"/>
                <w:sz w:val="24"/>
              </w:rPr>
            </w:pPr>
            <w:r>
              <w:rPr>
                <w:rFonts w:ascii="宋体" w:hAnsi="宋体" w:cs="Tahoma" w:hint="eastAsia"/>
                <w:sz w:val="24"/>
              </w:rPr>
              <w:t>米</w:t>
            </w:r>
          </w:p>
        </w:tc>
        <w:tc>
          <w:tcPr>
            <w:tcW w:w="743" w:type="dxa"/>
            <w:tcBorders>
              <w:top w:val="single" w:sz="4" w:space="0" w:color="auto"/>
              <w:left w:val="nil"/>
              <w:bottom w:val="single" w:sz="4" w:space="0" w:color="auto"/>
              <w:right w:val="single" w:sz="4" w:space="0" w:color="auto"/>
            </w:tcBorders>
            <w:vAlign w:val="center"/>
          </w:tcPr>
          <w:p w14:paraId="0AB818F0" w14:textId="77777777" w:rsidR="000820CF" w:rsidRDefault="000820CF" w:rsidP="00402280">
            <w:pPr>
              <w:spacing w:line="360" w:lineRule="auto"/>
              <w:jc w:val="center"/>
              <w:rPr>
                <w:rFonts w:ascii="宋体" w:hAnsi="宋体" w:cs="Tahoma"/>
                <w:sz w:val="24"/>
              </w:rPr>
            </w:pPr>
            <w:r>
              <w:rPr>
                <w:rFonts w:ascii="宋体" w:hAnsi="宋体" w:cs="Tahoma" w:hint="eastAsia"/>
                <w:sz w:val="24"/>
              </w:rPr>
              <w:t>1</w:t>
            </w:r>
            <w:r>
              <w:rPr>
                <w:rFonts w:ascii="宋体" w:hAnsi="宋体" w:cs="Tahoma"/>
                <w:sz w:val="24"/>
              </w:rPr>
              <w:t>20</w:t>
            </w:r>
          </w:p>
        </w:tc>
        <w:tc>
          <w:tcPr>
            <w:tcW w:w="1784" w:type="dxa"/>
            <w:vMerge w:val="restart"/>
            <w:tcBorders>
              <w:top w:val="single" w:sz="4" w:space="0" w:color="auto"/>
              <w:left w:val="nil"/>
              <w:right w:val="single" w:sz="4" w:space="0" w:color="auto"/>
            </w:tcBorders>
            <w:vAlign w:val="center"/>
          </w:tcPr>
          <w:p w14:paraId="53A16F7A" w14:textId="77777777" w:rsidR="000820CF" w:rsidRDefault="000820CF" w:rsidP="00402280">
            <w:pPr>
              <w:spacing w:line="360" w:lineRule="auto"/>
              <w:jc w:val="center"/>
              <w:rPr>
                <w:rFonts w:ascii="宋体" w:hAnsi="宋体" w:cs="Tahoma"/>
                <w:sz w:val="24"/>
              </w:rPr>
            </w:pPr>
            <w:r>
              <w:rPr>
                <w:rFonts w:ascii="宋体" w:hAnsi="宋体" w:hint="eastAsia"/>
                <w:sz w:val="24"/>
              </w:rPr>
              <w:t>格栅滤网限位框架</w:t>
            </w:r>
          </w:p>
        </w:tc>
      </w:tr>
      <w:tr w:rsidR="000820CF" w14:paraId="5AF0C0C4" w14:textId="77777777" w:rsidTr="000820CF">
        <w:trPr>
          <w:trHeight w:val="611"/>
        </w:trPr>
        <w:tc>
          <w:tcPr>
            <w:tcW w:w="1487" w:type="dxa"/>
            <w:tcBorders>
              <w:top w:val="single" w:sz="4" w:space="0" w:color="auto"/>
              <w:left w:val="single" w:sz="4" w:space="0" w:color="auto"/>
              <w:bottom w:val="single" w:sz="4" w:space="0" w:color="auto"/>
              <w:right w:val="single" w:sz="4" w:space="0" w:color="auto"/>
            </w:tcBorders>
            <w:vAlign w:val="center"/>
          </w:tcPr>
          <w:p w14:paraId="3D4141A7" w14:textId="77777777" w:rsidR="000820CF" w:rsidRDefault="000820CF" w:rsidP="00402280">
            <w:pPr>
              <w:spacing w:line="360" w:lineRule="auto"/>
              <w:jc w:val="center"/>
              <w:rPr>
                <w:rFonts w:ascii="宋体" w:hAnsi="宋体" w:cs="Tahoma"/>
                <w:sz w:val="24"/>
              </w:rPr>
            </w:pPr>
            <w:r>
              <w:rPr>
                <w:rFonts w:ascii="宋体" w:hAnsi="宋体" w:cs="Tahoma" w:hint="eastAsia"/>
                <w:sz w:val="24"/>
              </w:rPr>
              <w:t>钢板</w:t>
            </w:r>
          </w:p>
        </w:tc>
        <w:tc>
          <w:tcPr>
            <w:tcW w:w="3717" w:type="dxa"/>
            <w:tcBorders>
              <w:top w:val="single" w:sz="4" w:space="0" w:color="auto"/>
              <w:left w:val="nil"/>
              <w:bottom w:val="single" w:sz="4" w:space="0" w:color="auto"/>
              <w:right w:val="single" w:sz="4" w:space="0" w:color="auto"/>
            </w:tcBorders>
            <w:vAlign w:val="center"/>
          </w:tcPr>
          <w:p w14:paraId="0B808B99" w14:textId="77777777" w:rsidR="000820CF" w:rsidRDefault="000820CF" w:rsidP="00402280">
            <w:pPr>
              <w:jc w:val="left"/>
              <w:rPr>
                <w:rFonts w:ascii="宋体" w:hAnsi="宋体"/>
                <w:sz w:val="24"/>
              </w:rPr>
            </w:pPr>
            <w:r>
              <w:rPr>
                <w:rFonts w:ascii="宋体" w:hAnsi="宋体" w:cs="Tahoma" w:hint="eastAsia"/>
                <w:sz w:val="24"/>
              </w:rPr>
              <w:t>规格：</w:t>
            </w:r>
            <w:r>
              <w:rPr>
                <w:rFonts w:ascii="宋体" w:hAnsi="宋体" w:hint="eastAsia"/>
                <w:sz w:val="24"/>
              </w:rPr>
              <w:t>宽度4</w:t>
            </w:r>
            <w:r>
              <w:rPr>
                <w:rFonts w:ascii="宋体" w:hAnsi="宋体"/>
                <w:sz w:val="24"/>
              </w:rPr>
              <w:t>0mm、</w:t>
            </w:r>
            <w:r>
              <w:rPr>
                <w:rFonts w:ascii="宋体" w:hAnsi="宋体" w:hint="eastAsia"/>
                <w:sz w:val="24"/>
              </w:rPr>
              <w:t>厚度</w:t>
            </w:r>
            <w:r>
              <w:rPr>
                <w:rFonts w:ascii="宋体" w:hAnsi="宋体"/>
                <w:sz w:val="24"/>
              </w:rPr>
              <w:t>3</w:t>
            </w:r>
            <w:r>
              <w:rPr>
                <w:rFonts w:ascii="宋体" w:hAnsi="宋体" w:hint="eastAsia"/>
                <w:sz w:val="24"/>
              </w:rPr>
              <w:t>mm</w:t>
            </w:r>
          </w:p>
          <w:p w14:paraId="5D781D95" w14:textId="77777777" w:rsidR="000820CF" w:rsidRDefault="000820CF" w:rsidP="00402280">
            <w:pPr>
              <w:jc w:val="left"/>
              <w:rPr>
                <w:rFonts w:ascii="宋体" w:hAnsi="宋体" w:cs="Tahoma"/>
                <w:sz w:val="24"/>
              </w:rPr>
            </w:pPr>
            <w:r>
              <w:rPr>
                <w:rFonts w:ascii="宋体" w:hAnsi="宋体" w:cs="Tahoma"/>
                <w:sz w:val="24"/>
              </w:rPr>
              <w:t>材质：</w:t>
            </w:r>
            <w:r>
              <w:rPr>
                <w:rFonts w:ascii="宋体" w:hAnsi="宋体" w:hint="eastAsia"/>
                <w:sz w:val="24"/>
              </w:rPr>
              <w:t>不锈钢材质</w:t>
            </w:r>
          </w:p>
        </w:tc>
        <w:tc>
          <w:tcPr>
            <w:tcW w:w="743" w:type="dxa"/>
            <w:tcBorders>
              <w:top w:val="single" w:sz="4" w:space="0" w:color="auto"/>
              <w:left w:val="nil"/>
              <w:bottom w:val="single" w:sz="4" w:space="0" w:color="auto"/>
              <w:right w:val="single" w:sz="4" w:space="0" w:color="auto"/>
            </w:tcBorders>
            <w:vAlign w:val="center"/>
          </w:tcPr>
          <w:p w14:paraId="6413D563" w14:textId="77777777" w:rsidR="000820CF" w:rsidRDefault="000820CF" w:rsidP="00402280">
            <w:pPr>
              <w:spacing w:line="360" w:lineRule="auto"/>
              <w:jc w:val="center"/>
              <w:rPr>
                <w:rFonts w:ascii="宋体" w:hAnsi="宋体" w:cs="Tahoma"/>
                <w:sz w:val="24"/>
              </w:rPr>
            </w:pPr>
            <w:r>
              <w:rPr>
                <w:rFonts w:ascii="宋体" w:hAnsi="宋体" w:cs="Tahoma" w:hint="eastAsia"/>
                <w:sz w:val="24"/>
              </w:rPr>
              <w:t>米</w:t>
            </w:r>
          </w:p>
        </w:tc>
        <w:tc>
          <w:tcPr>
            <w:tcW w:w="743" w:type="dxa"/>
            <w:tcBorders>
              <w:top w:val="single" w:sz="4" w:space="0" w:color="auto"/>
              <w:left w:val="nil"/>
              <w:bottom w:val="single" w:sz="4" w:space="0" w:color="auto"/>
              <w:right w:val="single" w:sz="4" w:space="0" w:color="auto"/>
            </w:tcBorders>
            <w:vAlign w:val="center"/>
          </w:tcPr>
          <w:p w14:paraId="67EE2542" w14:textId="77777777" w:rsidR="000820CF" w:rsidRDefault="000820CF" w:rsidP="00402280">
            <w:pPr>
              <w:spacing w:line="360" w:lineRule="auto"/>
              <w:jc w:val="center"/>
              <w:rPr>
                <w:rFonts w:ascii="宋体" w:hAnsi="宋体" w:cs="Tahoma"/>
                <w:sz w:val="24"/>
              </w:rPr>
            </w:pPr>
            <w:r>
              <w:rPr>
                <w:rFonts w:ascii="宋体" w:hAnsi="宋体" w:cs="Tahoma"/>
                <w:sz w:val="24"/>
              </w:rPr>
              <w:t>30</w:t>
            </w:r>
          </w:p>
        </w:tc>
        <w:tc>
          <w:tcPr>
            <w:tcW w:w="1784" w:type="dxa"/>
            <w:vMerge/>
            <w:tcBorders>
              <w:left w:val="nil"/>
              <w:right w:val="single" w:sz="4" w:space="0" w:color="auto"/>
            </w:tcBorders>
            <w:vAlign w:val="center"/>
          </w:tcPr>
          <w:p w14:paraId="36183D34" w14:textId="77777777" w:rsidR="000820CF" w:rsidRDefault="000820CF" w:rsidP="00402280">
            <w:pPr>
              <w:spacing w:line="360" w:lineRule="auto"/>
              <w:jc w:val="center"/>
              <w:rPr>
                <w:rFonts w:ascii="宋体" w:hAnsi="宋体" w:cs="Tahoma"/>
                <w:sz w:val="24"/>
              </w:rPr>
            </w:pPr>
          </w:p>
        </w:tc>
      </w:tr>
      <w:tr w:rsidR="000820CF" w14:paraId="3615E70D" w14:textId="77777777" w:rsidTr="000820CF">
        <w:trPr>
          <w:trHeight w:val="611"/>
        </w:trPr>
        <w:tc>
          <w:tcPr>
            <w:tcW w:w="1487" w:type="dxa"/>
            <w:tcBorders>
              <w:top w:val="single" w:sz="4" w:space="0" w:color="auto"/>
              <w:left w:val="single" w:sz="4" w:space="0" w:color="auto"/>
              <w:bottom w:val="single" w:sz="4" w:space="0" w:color="auto"/>
              <w:right w:val="single" w:sz="4" w:space="0" w:color="auto"/>
            </w:tcBorders>
            <w:vAlign w:val="center"/>
          </w:tcPr>
          <w:p w14:paraId="612006FA" w14:textId="77777777" w:rsidR="000820CF" w:rsidRDefault="000820CF" w:rsidP="00402280">
            <w:pPr>
              <w:spacing w:line="360" w:lineRule="auto"/>
              <w:jc w:val="center"/>
              <w:rPr>
                <w:rFonts w:ascii="宋体" w:hAnsi="宋体" w:cs="Tahoma"/>
                <w:sz w:val="24"/>
              </w:rPr>
            </w:pPr>
            <w:r>
              <w:rPr>
                <w:rFonts w:ascii="宋体" w:hAnsi="宋体" w:cs="Tahoma" w:hint="eastAsia"/>
                <w:sz w:val="24"/>
              </w:rPr>
              <w:t>钢板</w:t>
            </w:r>
          </w:p>
        </w:tc>
        <w:tc>
          <w:tcPr>
            <w:tcW w:w="3717" w:type="dxa"/>
            <w:tcBorders>
              <w:top w:val="single" w:sz="4" w:space="0" w:color="auto"/>
              <w:left w:val="nil"/>
              <w:bottom w:val="single" w:sz="4" w:space="0" w:color="auto"/>
              <w:right w:val="single" w:sz="4" w:space="0" w:color="auto"/>
            </w:tcBorders>
            <w:vAlign w:val="center"/>
          </w:tcPr>
          <w:p w14:paraId="24B8949E" w14:textId="77777777" w:rsidR="000820CF" w:rsidRDefault="000820CF" w:rsidP="00402280">
            <w:pPr>
              <w:jc w:val="left"/>
              <w:rPr>
                <w:rFonts w:ascii="宋体" w:hAnsi="宋体"/>
                <w:sz w:val="24"/>
              </w:rPr>
            </w:pPr>
            <w:r>
              <w:rPr>
                <w:rFonts w:ascii="宋体" w:hAnsi="宋体" w:cs="Tahoma" w:hint="eastAsia"/>
                <w:sz w:val="24"/>
              </w:rPr>
              <w:t>规格：</w:t>
            </w:r>
            <w:r>
              <w:rPr>
                <w:rFonts w:ascii="宋体" w:hAnsi="宋体" w:hint="eastAsia"/>
                <w:sz w:val="24"/>
              </w:rPr>
              <w:t>宽度2</w:t>
            </w:r>
            <w:r>
              <w:rPr>
                <w:rFonts w:ascii="宋体" w:hAnsi="宋体"/>
                <w:sz w:val="24"/>
              </w:rPr>
              <w:t>0mm、</w:t>
            </w:r>
            <w:r>
              <w:rPr>
                <w:rFonts w:ascii="宋体" w:hAnsi="宋体" w:hint="eastAsia"/>
                <w:sz w:val="24"/>
              </w:rPr>
              <w:t>厚度</w:t>
            </w:r>
            <w:r>
              <w:rPr>
                <w:rFonts w:ascii="宋体" w:hAnsi="宋体"/>
                <w:sz w:val="24"/>
              </w:rPr>
              <w:t>3</w:t>
            </w:r>
            <w:r>
              <w:rPr>
                <w:rFonts w:ascii="宋体" w:hAnsi="宋体" w:hint="eastAsia"/>
                <w:sz w:val="24"/>
              </w:rPr>
              <w:t>mm；</w:t>
            </w:r>
          </w:p>
          <w:p w14:paraId="582A252C" w14:textId="77777777" w:rsidR="000820CF" w:rsidRDefault="000820CF" w:rsidP="00402280">
            <w:pPr>
              <w:jc w:val="left"/>
              <w:rPr>
                <w:rFonts w:ascii="宋体" w:hAnsi="宋体"/>
                <w:sz w:val="24"/>
              </w:rPr>
            </w:pPr>
            <w:r>
              <w:rPr>
                <w:rFonts w:ascii="宋体" w:hAnsi="宋体" w:cs="Tahoma"/>
                <w:sz w:val="24"/>
              </w:rPr>
              <w:t>材质：</w:t>
            </w:r>
            <w:r>
              <w:rPr>
                <w:rFonts w:ascii="宋体" w:hAnsi="宋体" w:hint="eastAsia"/>
                <w:sz w:val="24"/>
              </w:rPr>
              <w:t>不锈钢材质</w:t>
            </w:r>
          </w:p>
        </w:tc>
        <w:tc>
          <w:tcPr>
            <w:tcW w:w="743" w:type="dxa"/>
            <w:tcBorders>
              <w:top w:val="single" w:sz="4" w:space="0" w:color="auto"/>
              <w:left w:val="nil"/>
              <w:bottom w:val="single" w:sz="4" w:space="0" w:color="auto"/>
              <w:right w:val="single" w:sz="4" w:space="0" w:color="auto"/>
            </w:tcBorders>
            <w:vAlign w:val="center"/>
          </w:tcPr>
          <w:p w14:paraId="63E0F687" w14:textId="77777777" w:rsidR="000820CF" w:rsidRDefault="000820CF" w:rsidP="00402280">
            <w:pPr>
              <w:spacing w:line="360" w:lineRule="auto"/>
              <w:jc w:val="center"/>
              <w:rPr>
                <w:rFonts w:ascii="宋体" w:hAnsi="宋体" w:cs="Tahoma"/>
                <w:sz w:val="24"/>
              </w:rPr>
            </w:pPr>
            <w:r>
              <w:rPr>
                <w:rFonts w:ascii="宋体" w:hAnsi="宋体" w:cs="Tahoma" w:hint="eastAsia"/>
                <w:sz w:val="24"/>
              </w:rPr>
              <w:t>米</w:t>
            </w:r>
          </w:p>
        </w:tc>
        <w:tc>
          <w:tcPr>
            <w:tcW w:w="743" w:type="dxa"/>
            <w:tcBorders>
              <w:top w:val="single" w:sz="4" w:space="0" w:color="auto"/>
              <w:left w:val="nil"/>
              <w:bottom w:val="single" w:sz="4" w:space="0" w:color="auto"/>
              <w:right w:val="single" w:sz="4" w:space="0" w:color="auto"/>
            </w:tcBorders>
            <w:vAlign w:val="center"/>
          </w:tcPr>
          <w:p w14:paraId="485E8850" w14:textId="77777777" w:rsidR="000820CF" w:rsidRDefault="000820CF" w:rsidP="00402280">
            <w:pPr>
              <w:spacing w:line="360" w:lineRule="auto"/>
              <w:jc w:val="center"/>
              <w:rPr>
                <w:rFonts w:ascii="宋体" w:hAnsi="宋体" w:cs="Tahoma"/>
                <w:sz w:val="24"/>
              </w:rPr>
            </w:pPr>
            <w:r>
              <w:rPr>
                <w:rFonts w:ascii="宋体" w:hAnsi="宋体" w:cs="Tahoma" w:hint="eastAsia"/>
                <w:sz w:val="24"/>
              </w:rPr>
              <w:t>4</w:t>
            </w:r>
            <w:r>
              <w:rPr>
                <w:rFonts w:ascii="宋体" w:hAnsi="宋体" w:cs="Tahoma"/>
                <w:sz w:val="24"/>
              </w:rPr>
              <w:t>0</w:t>
            </w:r>
          </w:p>
        </w:tc>
        <w:tc>
          <w:tcPr>
            <w:tcW w:w="1784" w:type="dxa"/>
            <w:vMerge/>
            <w:tcBorders>
              <w:left w:val="nil"/>
              <w:bottom w:val="single" w:sz="4" w:space="0" w:color="auto"/>
              <w:right w:val="single" w:sz="4" w:space="0" w:color="auto"/>
            </w:tcBorders>
            <w:vAlign w:val="center"/>
          </w:tcPr>
          <w:p w14:paraId="6DA034C9" w14:textId="77777777" w:rsidR="000820CF" w:rsidRDefault="000820CF" w:rsidP="00402280">
            <w:pPr>
              <w:spacing w:line="360" w:lineRule="auto"/>
              <w:jc w:val="center"/>
              <w:rPr>
                <w:rFonts w:ascii="宋体" w:hAnsi="宋体" w:cs="Tahoma"/>
                <w:sz w:val="24"/>
              </w:rPr>
            </w:pPr>
          </w:p>
        </w:tc>
      </w:tr>
      <w:tr w:rsidR="000820CF" w14:paraId="7B00B954" w14:textId="77777777" w:rsidTr="000820CF">
        <w:trPr>
          <w:trHeight w:val="2797"/>
        </w:trPr>
        <w:tc>
          <w:tcPr>
            <w:tcW w:w="1487" w:type="dxa"/>
            <w:tcBorders>
              <w:top w:val="single" w:sz="4" w:space="0" w:color="auto"/>
              <w:left w:val="single" w:sz="4" w:space="0" w:color="auto"/>
              <w:bottom w:val="single" w:sz="4" w:space="0" w:color="auto"/>
              <w:right w:val="single" w:sz="4" w:space="0" w:color="auto"/>
            </w:tcBorders>
            <w:vAlign w:val="center"/>
          </w:tcPr>
          <w:p w14:paraId="014DA416" w14:textId="77777777" w:rsidR="000820CF" w:rsidRDefault="000820CF" w:rsidP="00402280">
            <w:pPr>
              <w:spacing w:line="360" w:lineRule="auto"/>
              <w:jc w:val="center"/>
              <w:rPr>
                <w:rFonts w:ascii="宋体" w:hAnsi="宋体" w:cs="Tahoma"/>
                <w:sz w:val="24"/>
              </w:rPr>
            </w:pPr>
            <w:r>
              <w:rPr>
                <w:rFonts w:ascii="宋体" w:hAnsi="宋体" w:hint="eastAsia"/>
                <w:sz w:val="24"/>
              </w:rPr>
              <w:t>格栅滤网</w:t>
            </w:r>
          </w:p>
        </w:tc>
        <w:tc>
          <w:tcPr>
            <w:tcW w:w="3717" w:type="dxa"/>
            <w:tcBorders>
              <w:top w:val="single" w:sz="4" w:space="0" w:color="auto"/>
              <w:left w:val="nil"/>
              <w:bottom w:val="single" w:sz="4" w:space="0" w:color="auto"/>
              <w:right w:val="single" w:sz="4" w:space="0" w:color="auto"/>
            </w:tcBorders>
            <w:vAlign w:val="center"/>
          </w:tcPr>
          <w:p w14:paraId="1A9C829D" w14:textId="77777777" w:rsidR="000820CF" w:rsidRDefault="000820CF" w:rsidP="00402280">
            <w:pPr>
              <w:jc w:val="left"/>
              <w:rPr>
                <w:rFonts w:ascii="宋体" w:hAnsi="宋体" w:cs="Tahoma"/>
                <w:sz w:val="24"/>
              </w:rPr>
            </w:pPr>
            <w:r>
              <w:rPr>
                <w:rFonts w:ascii="宋体" w:hAnsi="宋体" w:cs="Tahoma"/>
                <w:sz w:val="24"/>
              </w:rPr>
              <w:t>单块</w:t>
            </w:r>
            <w:r>
              <w:rPr>
                <w:rFonts w:ascii="宋体" w:hAnsi="宋体" w:cs="Tahoma" w:hint="eastAsia"/>
                <w:sz w:val="24"/>
              </w:rPr>
              <w:t>格栅滤网所需材料如下：</w:t>
            </w:r>
          </w:p>
          <w:p w14:paraId="014B715F" w14:textId="77777777" w:rsidR="000820CF" w:rsidRDefault="000820CF" w:rsidP="000820CF">
            <w:pPr>
              <w:numPr>
                <w:ilvl w:val="0"/>
                <w:numId w:val="40"/>
              </w:numPr>
              <w:jc w:val="left"/>
              <w:rPr>
                <w:rFonts w:ascii="宋体" w:hAnsi="宋体" w:cs="Tahoma"/>
                <w:sz w:val="24"/>
              </w:rPr>
            </w:pPr>
            <w:r>
              <w:rPr>
                <w:rFonts w:ascii="宋体" w:hAnsi="宋体" w:cs="Tahoma" w:hint="eastAsia"/>
                <w:sz w:val="24"/>
              </w:rPr>
              <w:t>304不锈钢矩形管：10mm*20mm，壁厚0.8mm；约</w:t>
            </w:r>
            <w:r>
              <w:rPr>
                <w:rFonts w:ascii="宋体" w:hAnsi="宋体" w:cs="Tahoma"/>
                <w:sz w:val="24"/>
              </w:rPr>
              <w:t>3000m</w:t>
            </w:r>
            <w:r>
              <w:rPr>
                <w:rFonts w:ascii="宋体" w:hAnsi="宋体" w:cs="Tahoma" w:hint="eastAsia"/>
                <w:sz w:val="24"/>
              </w:rPr>
              <w:t>m</w:t>
            </w:r>
          </w:p>
          <w:p w14:paraId="4648E832" w14:textId="77777777" w:rsidR="000820CF" w:rsidRDefault="000820CF" w:rsidP="000820CF">
            <w:pPr>
              <w:numPr>
                <w:ilvl w:val="0"/>
                <w:numId w:val="40"/>
              </w:numPr>
              <w:jc w:val="left"/>
              <w:rPr>
                <w:rFonts w:ascii="宋体" w:hAnsi="宋体" w:cs="Tahoma"/>
                <w:sz w:val="24"/>
              </w:rPr>
            </w:pPr>
            <w:r>
              <w:rPr>
                <w:rFonts w:ascii="宋体" w:hAnsi="宋体" w:cs="Tahoma" w:hint="eastAsia"/>
                <w:sz w:val="24"/>
              </w:rPr>
              <w:t>304不锈钢方形管</w:t>
            </w:r>
            <w:r>
              <w:rPr>
                <w:rFonts w:ascii="宋体" w:hAnsi="宋体" w:cs="Tahoma"/>
                <w:sz w:val="24"/>
              </w:rPr>
              <w:t>：</w:t>
            </w:r>
            <w:r>
              <w:rPr>
                <w:rFonts w:ascii="宋体" w:hAnsi="宋体" w:cs="Tahoma" w:hint="eastAsia"/>
                <w:sz w:val="24"/>
              </w:rPr>
              <w:t>10mm*10mm，壁厚0.8mm；约</w:t>
            </w:r>
            <w:r>
              <w:rPr>
                <w:rFonts w:ascii="宋体" w:hAnsi="宋体" w:cs="Tahoma"/>
                <w:sz w:val="24"/>
              </w:rPr>
              <w:t>4000</w:t>
            </w:r>
            <w:r>
              <w:rPr>
                <w:rFonts w:ascii="宋体" w:hAnsi="宋体" w:cs="Tahoma" w:hint="eastAsia"/>
                <w:sz w:val="24"/>
              </w:rPr>
              <w:t>m</w:t>
            </w:r>
          </w:p>
          <w:p w14:paraId="76009B78" w14:textId="77777777" w:rsidR="000820CF" w:rsidRDefault="000820CF" w:rsidP="000820CF">
            <w:pPr>
              <w:numPr>
                <w:ilvl w:val="0"/>
                <w:numId w:val="40"/>
              </w:numPr>
              <w:jc w:val="left"/>
              <w:rPr>
                <w:rFonts w:ascii="宋体" w:hAnsi="宋体" w:cs="Tahoma"/>
                <w:sz w:val="24"/>
                <w:vertAlign w:val="superscript"/>
              </w:rPr>
            </w:pPr>
            <w:r>
              <w:rPr>
                <w:rFonts w:ascii="宋体" w:hAnsi="宋体" w:cs="Tahoma" w:hint="eastAsia"/>
                <w:sz w:val="24"/>
              </w:rPr>
              <w:t>304不锈钢</w:t>
            </w:r>
            <w:proofErr w:type="gramStart"/>
            <w:r>
              <w:rPr>
                <w:rFonts w:ascii="宋体" w:hAnsi="宋体" w:cs="Tahoma" w:hint="eastAsia"/>
                <w:sz w:val="24"/>
              </w:rPr>
              <w:t>金钢</w:t>
            </w:r>
            <w:proofErr w:type="gramEnd"/>
            <w:r>
              <w:rPr>
                <w:rFonts w:ascii="宋体" w:hAnsi="宋体" w:cs="Tahoma" w:hint="eastAsia"/>
                <w:sz w:val="24"/>
              </w:rPr>
              <w:t>网：丝径不小于0.65mm，孔径为1mm-1.3mm；约</w:t>
            </w:r>
            <w:r>
              <w:rPr>
                <w:rFonts w:ascii="宋体" w:hAnsi="宋体" w:cs="Tahoma"/>
                <w:sz w:val="24"/>
              </w:rPr>
              <w:t>0.5</w:t>
            </w:r>
            <w:r>
              <w:rPr>
                <w:rFonts w:ascii="宋体" w:hAnsi="宋体" w:cs="Tahoma" w:hint="eastAsia"/>
                <w:sz w:val="24"/>
              </w:rPr>
              <w:t>m</w:t>
            </w:r>
            <w:r>
              <w:rPr>
                <w:rFonts w:ascii="宋体" w:hAnsi="宋体" w:cs="Tahoma" w:hint="eastAsia"/>
                <w:sz w:val="24"/>
                <w:vertAlign w:val="superscript"/>
              </w:rPr>
              <w:t>2</w:t>
            </w:r>
          </w:p>
          <w:p w14:paraId="10593B5D" w14:textId="77777777" w:rsidR="000820CF" w:rsidRDefault="000820CF" w:rsidP="000820CF">
            <w:pPr>
              <w:numPr>
                <w:ilvl w:val="0"/>
                <w:numId w:val="40"/>
              </w:numPr>
              <w:jc w:val="left"/>
              <w:rPr>
                <w:rFonts w:ascii="宋体" w:hAnsi="宋体" w:cs="Tahoma"/>
                <w:sz w:val="24"/>
              </w:rPr>
            </w:pPr>
            <w:r>
              <w:rPr>
                <w:rFonts w:ascii="宋体" w:hAnsi="宋体" w:cs="Tahoma" w:hint="eastAsia"/>
                <w:sz w:val="24"/>
              </w:rPr>
              <w:t>304不锈钢片：厚度0.5mm；宽度5</w:t>
            </w:r>
            <w:r>
              <w:rPr>
                <w:rFonts w:ascii="宋体" w:hAnsi="宋体" w:cs="Tahoma"/>
                <w:sz w:val="24"/>
              </w:rPr>
              <w:t>0mm；约</w:t>
            </w:r>
            <w:r>
              <w:rPr>
                <w:rFonts w:ascii="宋体" w:hAnsi="宋体" w:cs="Tahoma" w:hint="eastAsia"/>
                <w:sz w:val="24"/>
              </w:rPr>
              <w:t>3</w:t>
            </w:r>
            <w:r>
              <w:rPr>
                <w:rFonts w:ascii="宋体" w:hAnsi="宋体" w:cs="Tahoma"/>
                <w:sz w:val="24"/>
              </w:rPr>
              <w:t>000mm</w:t>
            </w:r>
          </w:p>
          <w:p w14:paraId="4A47207F" w14:textId="77777777" w:rsidR="000820CF" w:rsidRDefault="000820CF" w:rsidP="00402280">
            <w:pPr>
              <w:jc w:val="left"/>
              <w:rPr>
                <w:rFonts w:ascii="宋体" w:hAnsi="宋体" w:cs="Tahoma"/>
                <w:sz w:val="24"/>
              </w:rPr>
            </w:pPr>
            <w:r>
              <w:rPr>
                <w:rFonts w:ascii="宋体" w:hAnsi="宋体" w:cs="Tahoma" w:hint="eastAsia"/>
                <w:sz w:val="24"/>
              </w:rPr>
              <w:lastRenderedPageBreak/>
              <w:t>⑤ 304不锈钢抽芯铆钉，钉帽为304不锈钢，</w:t>
            </w:r>
            <w:proofErr w:type="gramStart"/>
            <w:r>
              <w:rPr>
                <w:rFonts w:ascii="宋体" w:hAnsi="宋体" w:cs="Tahoma" w:hint="eastAsia"/>
                <w:sz w:val="24"/>
              </w:rPr>
              <w:t>钉杆为</w:t>
            </w:r>
            <w:proofErr w:type="gramEnd"/>
            <w:r>
              <w:rPr>
                <w:rFonts w:ascii="宋体" w:hAnsi="宋体" w:cs="Tahoma" w:hint="eastAsia"/>
                <w:sz w:val="24"/>
              </w:rPr>
              <w:t xml:space="preserve">铁镀锌， </w:t>
            </w:r>
          </w:p>
          <w:p w14:paraId="25B68D71" w14:textId="77777777" w:rsidR="000820CF" w:rsidRDefault="000820CF" w:rsidP="00402280">
            <w:pPr>
              <w:jc w:val="left"/>
              <w:rPr>
                <w:rFonts w:ascii="宋体" w:hAnsi="宋体" w:cs="Tahoma"/>
                <w:sz w:val="24"/>
              </w:rPr>
            </w:pPr>
            <w:r>
              <w:rPr>
                <w:rFonts w:ascii="宋体" w:hAnsi="宋体" w:cs="Tahoma" w:hint="eastAsia"/>
                <w:sz w:val="24"/>
              </w:rPr>
              <w:t>⑥ 304不锈钢拉手：宽度</w:t>
            </w:r>
            <w:r>
              <w:rPr>
                <w:rFonts w:ascii="宋体" w:hAnsi="宋体" w:cs="Tahoma"/>
                <w:sz w:val="24"/>
              </w:rPr>
              <w:t>10mm</w:t>
            </w:r>
            <w:r>
              <w:rPr>
                <w:rFonts w:ascii="宋体" w:hAnsi="宋体" w:cs="Tahoma" w:hint="eastAsia"/>
                <w:sz w:val="24"/>
              </w:rPr>
              <w:t>厚度0.5mm</w:t>
            </w:r>
          </w:p>
        </w:tc>
        <w:tc>
          <w:tcPr>
            <w:tcW w:w="743" w:type="dxa"/>
            <w:tcBorders>
              <w:top w:val="single" w:sz="4" w:space="0" w:color="auto"/>
              <w:left w:val="nil"/>
              <w:bottom w:val="single" w:sz="4" w:space="0" w:color="auto"/>
              <w:right w:val="single" w:sz="4" w:space="0" w:color="auto"/>
            </w:tcBorders>
            <w:vAlign w:val="center"/>
          </w:tcPr>
          <w:p w14:paraId="675CF1B4" w14:textId="77777777" w:rsidR="000820CF" w:rsidRDefault="000820CF" w:rsidP="00402280">
            <w:pPr>
              <w:spacing w:line="360" w:lineRule="auto"/>
              <w:jc w:val="center"/>
              <w:rPr>
                <w:rFonts w:ascii="宋体" w:hAnsi="宋体" w:cs="Tahoma"/>
                <w:sz w:val="24"/>
              </w:rPr>
            </w:pPr>
            <w:r>
              <w:rPr>
                <w:rFonts w:ascii="宋体" w:hAnsi="宋体" w:cs="Tahoma" w:hint="eastAsia"/>
                <w:sz w:val="24"/>
              </w:rPr>
              <w:lastRenderedPageBreak/>
              <w:t>块</w:t>
            </w:r>
          </w:p>
        </w:tc>
        <w:tc>
          <w:tcPr>
            <w:tcW w:w="743" w:type="dxa"/>
            <w:tcBorders>
              <w:top w:val="single" w:sz="4" w:space="0" w:color="auto"/>
              <w:left w:val="nil"/>
              <w:bottom w:val="single" w:sz="4" w:space="0" w:color="auto"/>
              <w:right w:val="single" w:sz="4" w:space="0" w:color="auto"/>
            </w:tcBorders>
            <w:vAlign w:val="center"/>
          </w:tcPr>
          <w:p w14:paraId="73B1756E" w14:textId="77777777" w:rsidR="000820CF" w:rsidRDefault="000820CF" w:rsidP="00402280">
            <w:pPr>
              <w:spacing w:line="360" w:lineRule="auto"/>
              <w:jc w:val="center"/>
              <w:rPr>
                <w:rFonts w:ascii="宋体" w:hAnsi="宋体" w:cs="Tahoma"/>
                <w:sz w:val="24"/>
              </w:rPr>
            </w:pPr>
            <w:r>
              <w:rPr>
                <w:rFonts w:ascii="宋体" w:hAnsi="宋体" w:cs="Tahoma" w:hint="eastAsia"/>
                <w:sz w:val="24"/>
              </w:rPr>
              <w:t>80</w:t>
            </w:r>
          </w:p>
        </w:tc>
        <w:tc>
          <w:tcPr>
            <w:tcW w:w="1784" w:type="dxa"/>
            <w:tcBorders>
              <w:top w:val="single" w:sz="4" w:space="0" w:color="auto"/>
              <w:left w:val="nil"/>
              <w:bottom w:val="single" w:sz="4" w:space="0" w:color="auto"/>
              <w:right w:val="single" w:sz="4" w:space="0" w:color="auto"/>
            </w:tcBorders>
            <w:vAlign w:val="center"/>
          </w:tcPr>
          <w:p w14:paraId="79F30481" w14:textId="77777777" w:rsidR="000820CF" w:rsidRDefault="000820CF" w:rsidP="00402280">
            <w:pPr>
              <w:spacing w:line="360" w:lineRule="auto"/>
              <w:jc w:val="center"/>
              <w:rPr>
                <w:rFonts w:ascii="宋体" w:hAnsi="宋体" w:cs="Tahoma"/>
                <w:sz w:val="24"/>
              </w:rPr>
            </w:pPr>
            <w:r>
              <w:rPr>
                <w:rFonts w:ascii="宋体" w:hAnsi="宋体" w:hint="eastAsia"/>
                <w:sz w:val="24"/>
              </w:rPr>
              <w:t>格栅滤网</w:t>
            </w:r>
          </w:p>
        </w:tc>
      </w:tr>
      <w:tr w:rsidR="000820CF" w14:paraId="2C1AF4BF" w14:textId="77777777" w:rsidTr="000820CF">
        <w:trPr>
          <w:trHeight w:val="917"/>
        </w:trPr>
        <w:tc>
          <w:tcPr>
            <w:tcW w:w="1487" w:type="dxa"/>
            <w:tcBorders>
              <w:top w:val="single" w:sz="4" w:space="0" w:color="auto"/>
              <w:left w:val="single" w:sz="4" w:space="0" w:color="auto"/>
              <w:bottom w:val="single" w:sz="4" w:space="0" w:color="auto"/>
              <w:right w:val="single" w:sz="4" w:space="0" w:color="auto"/>
            </w:tcBorders>
            <w:vAlign w:val="center"/>
          </w:tcPr>
          <w:p w14:paraId="65D2BE14" w14:textId="77777777" w:rsidR="000820CF" w:rsidRDefault="000820CF" w:rsidP="00402280">
            <w:pPr>
              <w:spacing w:line="360" w:lineRule="auto"/>
              <w:jc w:val="center"/>
              <w:rPr>
                <w:rFonts w:ascii="宋体" w:hAnsi="宋体"/>
                <w:sz w:val="24"/>
              </w:rPr>
            </w:pPr>
            <w:r>
              <w:rPr>
                <w:rFonts w:ascii="宋体" w:hAnsi="宋体" w:hint="eastAsia"/>
                <w:sz w:val="24"/>
              </w:rPr>
              <w:t>法兰</w:t>
            </w:r>
          </w:p>
        </w:tc>
        <w:tc>
          <w:tcPr>
            <w:tcW w:w="3717" w:type="dxa"/>
            <w:tcBorders>
              <w:top w:val="single" w:sz="4" w:space="0" w:color="auto"/>
              <w:left w:val="nil"/>
              <w:bottom w:val="single" w:sz="4" w:space="0" w:color="auto"/>
              <w:right w:val="single" w:sz="4" w:space="0" w:color="auto"/>
            </w:tcBorders>
            <w:vAlign w:val="center"/>
          </w:tcPr>
          <w:p w14:paraId="60D2FB20" w14:textId="77777777" w:rsidR="000820CF" w:rsidRDefault="000820CF" w:rsidP="00402280">
            <w:pPr>
              <w:jc w:val="left"/>
              <w:rPr>
                <w:rFonts w:ascii="宋体" w:hAnsi="宋体"/>
                <w:sz w:val="24"/>
              </w:rPr>
            </w:pPr>
            <w:r>
              <w:rPr>
                <w:rFonts w:ascii="宋体" w:hAnsi="宋体" w:hint="eastAsia"/>
                <w:sz w:val="24"/>
              </w:rPr>
              <w:t>规格：P</w:t>
            </w:r>
            <w:r>
              <w:rPr>
                <w:rFonts w:ascii="宋体" w:hAnsi="宋体"/>
                <w:sz w:val="24"/>
              </w:rPr>
              <w:t>N1.0、DN900，</w:t>
            </w:r>
          </w:p>
        </w:tc>
        <w:tc>
          <w:tcPr>
            <w:tcW w:w="743" w:type="dxa"/>
            <w:tcBorders>
              <w:top w:val="single" w:sz="4" w:space="0" w:color="auto"/>
              <w:left w:val="nil"/>
              <w:bottom w:val="single" w:sz="4" w:space="0" w:color="auto"/>
              <w:right w:val="single" w:sz="4" w:space="0" w:color="auto"/>
            </w:tcBorders>
            <w:vAlign w:val="center"/>
          </w:tcPr>
          <w:p w14:paraId="18F8F01E" w14:textId="77777777" w:rsidR="000820CF" w:rsidRDefault="000820CF" w:rsidP="00402280">
            <w:pPr>
              <w:spacing w:line="360" w:lineRule="auto"/>
              <w:rPr>
                <w:rFonts w:ascii="宋体" w:hAnsi="宋体" w:cs="Tahoma"/>
                <w:sz w:val="24"/>
              </w:rPr>
            </w:pPr>
            <w:r>
              <w:rPr>
                <w:rFonts w:ascii="宋体" w:hAnsi="宋体" w:cs="Tahoma"/>
                <w:sz w:val="24"/>
              </w:rPr>
              <w:t xml:space="preserve"> 块</w:t>
            </w:r>
          </w:p>
        </w:tc>
        <w:tc>
          <w:tcPr>
            <w:tcW w:w="743" w:type="dxa"/>
            <w:tcBorders>
              <w:top w:val="single" w:sz="4" w:space="0" w:color="auto"/>
              <w:left w:val="nil"/>
              <w:bottom w:val="single" w:sz="4" w:space="0" w:color="auto"/>
              <w:right w:val="single" w:sz="4" w:space="0" w:color="auto"/>
            </w:tcBorders>
            <w:vAlign w:val="center"/>
          </w:tcPr>
          <w:p w14:paraId="21205B2F" w14:textId="77777777" w:rsidR="000820CF" w:rsidRDefault="000820CF" w:rsidP="00402280">
            <w:pPr>
              <w:spacing w:line="360" w:lineRule="auto"/>
              <w:jc w:val="center"/>
              <w:rPr>
                <w:rFonts w:ascii="宋体" w:hAnsi="宋体" w:cs="Tahoma"/>
                <w:sz w:val="24"/>
              </w:rPr>
            </w:pPr>
            <w:r>
              <w:rPr>
                <w:rFonts w:ascii="宋体" w:hAnsi="宋体" w:cs="Tahoma" w:hint="eastAsia"/>
                <w:sz w:val="24"/>
              </w:rPr>
              <w:t>4</w:t>
            </w:r>
          </w:p>
        </w:tc>
        <w:tc>
          <w:tcPr>
            <w:tcW w:w="1784" w:type="dxa"/>
            <w:tcBorders>
              <w:top w:val="single" w:sz="4" w:space="0" w:color="auto"/>
              <w:left w:val="nil"/>
              <w:bottom w:val="single" w:sz="4" w:space="0" w:color="auto"/>
              <w:right w:val="single" w:sz="4" w:space="0" w:color="auto"/>
            </w:tcBorders>
            <w:vAlign w:val="center"/>
          </w:tcPr>
          <w:p w14:paraId="7156DAF6" w14:textId="77777777" w:rsidR="000820CF" w:rsidRDefault="000820CF" w:rsidP="00402280">
            <w:pPr>
              <w:spacing w:line="360" w:lineRule="auto"/>
              <w:jc w:val="center"/>
              <w:rPr>
                <w:rFonts w:ascii="宋体" w:hAnsi="宋体"/>
                <w:sz w:val="24"/>
              </w:rPr>
            </w:pPr>
            <w:r>
              <w:rPr>
                <w:rFonts w:ascii="宋体" w:hAnsi="宋体" w:hint="eastAsia"/>
                <w:sz w:val="24"/>
              </w:rPr>
              <w:t>安装在原有</w:t>
            </w:r>
            <w:r>
              <w:rPr>
                <w:rFonts w:ascii="宋体" w:hAnsi="宋体"/>
                <w:sz w:val="24"/>
              </w:rPr>
              <w:t>DN900管道上</w:t>
            </w:r>
          </w:p>
        </w:tc>
      </w:tr>
      <w:tr w:rsidR="000820CF" w14:paraId="0F59B91E" w14:textId="77777777" w:rsidTr="000820CF">
        <w:trPr>
          <w:trHeight w:val="932"/>
        </w:trPr>
        <w:tc>
          <w:tcPr>
            <w:tcW w:w="1487" w:type="dxa"/>
            <w:tcBorders>
              <w:top w:val="single" w:sz="4" w:space="0" w:color="auto"/>
              <w:left w:val="single" w:sz="4" w:space="0" w:color="auto"/>
              <w:bottom w:val="single" w:sz="4" w:space="0" w:color="auto"/>
              <w:right w:val="single" w:sz="4" w:space="0" w:color="auto"/>
            </w:tcBorders>
            <w:vAlign w:val="center"/>
          </w:tcPr>
          <w:p w14:paraId="212C1416" w14:textId="77777777" w:rsidR="000820CF" w:rsidRDefault="000820CF" w:rsidP="00402280">
            <w:pPr>
              <w:spacing w:line="360" w:lineRule="auto"/>
              <w:jc w:val="center"/>
              <w:rPr>
                <w:rFonts w:ascii="宋体" w:hAnsi="宋体"/>
                <w:sz w:val="24"/>
              </w:rPr>
            </w:pPr>
            <w:r>
              <w:rPr>
                <w:rFonts w:ascii="宋体" w:hAnsi="宋体" w:hint="eastAsia"/>
                <w:sz w:val="24"/>
              </w:rPr>
              <w:t>钢板</w:t>
            </w:r>
          </w:p>
        </w:tc>
        <w:tc>
          <w:tcPr>
            <w:tcW w:w="3717" w:type="dxa"/>
            <w:tcBorders>
              <w:top w:val="single" w:sz="4" w:space="0" w:color="auto"/>
              <w:left w:val="nil"/>
              <w:bottom w:val="single" w:sz="4" w:space="0" w:color="auto"/>
              <w:right w:val="single" w:sz="4" w:space="0" w:color="auto"/>
            </w:tcBorders>
            <w:vAlign w:val="center"/>
          </w:tcPr>
          <w:p w14:paraId="330B5B85" w14:textId="77777777" w:rsidR="000820CF" w:rsidRDefault="000820CF" w:rsidP="00402280">
            <w:pPr>
              <w:jc w:val="left"/>
              <w:rPr>
                <w:rFonts w:ascii="宋体" w:hAnsi="宋体"/>
                <w:sz w:val="24"/>
              </w:rPr>
            </w:pPr>
            <w:r>
              <w:rPr>
                <w:rFonts w:ascii="宋体" w:hAnsi="宋体" w:hint="eastAsia"/>
                <w:sz w:val="24"/>
              </w:rPr>
              <w:t>规格：厚度1</w:t>
            </w:r>
            <w:r>
              <w:rPr>
                <w:rFonts w:ascii="宋体" w:hAnsi="宋体"/>
                <w:sz w:val="24"/>
              </w:rPr>
              <w:t>2mm，</w:t>
            </w:r>
          </w:p>
        </w:tc>
        <w:tc>
          <w:tcPr>
            <w:tcW w:w="743" w:type="dxa"/>
            <w:tcBorders>
              <w:top w:val="single" w:sz="4" w:space="0" w:color="auto"/>
              <w:left w:val="nil"/>
              <w:bottom w:val="single" w:sz="4" w:space="0" w:color="auto"/>
              <w:right w:val="single" w:sz="4" w:space="0" w:color="auto"/>
            </w:tcBorders>
            <w:vAlign w:val="center"/>
          </w:tcPr>
          <w:p w14:paraId="55C2DAC0" w14:textId="77777777" w:rsidR="000820CF" w:rsidRDefault="000820CF" w:rsidP="00402280">
            <w:pPr>
              <w:spacing w:line="360" w:lineRule="auto"/>
              <w:jc w:val="center"/>
              <w:rPr>
                <w:rFonts w:ascii="宋体" w:hAnsi="宋体" w:cs="Tahoma"/>
                <w:sz w:val="24"/>
              </w:rPr>
            </w:pPr>
            <w:r>
              <w:rPr>
                <w:rFonts w:ascii="宋体" w:hAnsi="宋体" w:cs="Tahoma" w:hint="eastAsia"/>
                <w:sz w:val="24"/>
              </w:rPr>
              <w:t>块</w:t>
            </w:r>
          </w:p>
        </w:tc>
        <w:tc>
          <w:tcPr>
            <w:tcW w:w="743" w:type="dxa"/>
            <w:tcBorders>
              <w:top w:val="single" w:sz="4" w:space="0" w:color="auto"/>
              <w:left w:val="nil"/>
              <w:bottom w:val="single" w:sz="4" w:space="0" w:color="auto"/>
              <w:right w:val="single" w:sz="4" w:space="0" w:color="auto"/>
            </w:tcBorders>
            <w:vAlign w:val="center"/>
          </w:tcPr>
          <w:p w14:paraId="2F4EE4FF" w14:textId="77777777" w:rsidR="000820CF" w:rsidRDefault="000820CF" w:rsidP="00402280">
            <w:pPr>
              <w:spacing w:line="360" w:lineRule="auto"/>
              <w:jc w:val="center"/>
              <w:rPr>
                <w:rFonts w:ascii="宋体" w:hAnsi="宋体" w:cs="Tahoma"/>
                <w:sz w:val="24"/>
              </w:rPr>
            </w:pPr>
            <w:r>
              <w:rPr>
                <w:rFonts w:ascii="宋体" w:hAnsi="宋体" w:cs="Tahoma"/>
                <w:sz w:val="24"/>
              </w:rPr>
              <w:t>4</w:t>
            </w:r>
          </w:p>
        </w:tc>
        <w:tc>
          <w:tcPr>
            <w:tcW w:w="1784" w:type="dxa"/>
            <w:tcBorders>
              <w:top w:val="single" w:sz="4" w:space="0" w:color="auto"/>
              <w:left w:val="nil"/>
              <w:bottom w:val="single" w:sz="4" w:space="0" w:color="auto"/>
              <w:right w:val="single" w:sz="4" w:space="0" w:color="auto"/>
            </w:tcBorders>
            <w:vAlign w:val="center"/>
          </w:tcPr>
          <w:p w14:paraId="00B3DE09" w14:textId="77777777" w:rsidR="000820CF" w:rsidRDefault="000820CF" w:rsidP="00402280">
            <w:pPr>
              <w:spacing w:line="360" w:lineRule="auto"/>
              <w:jc w:val="center"/>
              <w:rPr>
                <w:rFonts w:ascii="宋体" w:hAnsi="宋体"/>
                <w:sz w:val="24"/>
              </w:rPr>
            </w:pPr>
            <w:r>
              <w:rPr>
                <w:rFonts w:ascii="宋体" w:hAnsi="宋体" w:hint="eastAsia"/>
                <w:sz w:val="24"/>
              </w:rPr>
              <w:t>用于制作钢板法兰</w:t>
            </w:r>
          </w:p>
        </w:tc>
      </w:tr>
      <w:tr w:rsidR="000820CF" w14:paraId="730CD33A" w14:textId="77777777" w:rsidTr="000820CF">
        <w:trPr>
          <w:trHeight w:val="917"/>
        </w:trPr>
        <w:tc>
          <w:tcPr>
            <w:tcW w:w="1487" w:type="dxa"/>
            <w:tcBorders>
              <w:top w:val="single" w:sz="4" w:space="0" w:color="auto"/>
              <w:left w:val="single" w:sz="4" w:space="0" w:color="auto"/>
              <w:bottom w:val="single" w:sz="4" w:space="0" w:color="auto"/>
              <w:right w:val="single" w:sz="4" w:space="0" w:color="auto"/>
            </w:tcBorders>
            <w:vAlign w:val="center"/>
          </w:tcPr>
          <w:p w14:paraId="001F7012" w14:textId="77777777" w:rsidR="000820CF" w:rsidRDefault="000820CF" w:rsidP="00402280">
            <w:pPr>
              <w:spacing w:line="360" w:lineRule="auto"/>
              <w:rPr>
                <w:rFonts w:ascii="宋体" w:hAnsi="宋体"/>
                <w:sz w:val="24"/>
              </w:rPr>
            </w:pPr>
            <w:r>
              <w:rPr>
                <w:rFonts w:ascii="宋体" w:hAnsi="宋体"/>
                <w:sz w:val="24"/>
              </w:rPr>
              <w:t xml:space="preserve"> 实心圆钢</w:t>
            </w:r>
          </w:p>
        </w:tc>
        <w:tc>
          <w:tcPr>
            <w:tcW w:w="3717" w:type="dxa"/>
            <w:tcBorders>
              <w:top w:val="single" w:sz="4" w:space="0" w:color="auto"/>
              <w:left w:val="nil"/>
              <w:bottom w:val="single" w:sz="4" w:space="0" w:color="auto"/>
              <w:right w:val="single" w:sz="4" w:space="0" w:color="auto"/>
            </w:tcBorders>
            <w:vAlign w:val="center"/>
          </w:tcPr>
          <w:p w14:paraId="511B1C0C" w14:textId="77777777" w:rsidR="000820CF" w:rsidRDefault="000820CF" w:rsidP="00402280">
            <w:pPr>
              <w:jc w:val="left"/>
              <w:rPr>
                <w:rFonts w:ascii="宋体" w:hAnsi="宋体"/>
                <w:sz w:val="24"/>
              </w:rPr>
            </w:pPr>
            <w:r>
              <w:rPr>
                <w:rFonts w:ascii="宋体" w:hAnsi="宋体" w:hint="eastAsia"/>
                <w:sz w:val="24"/>
              </w:rPr>
              <w:t>规格：直径1</w:t>
            </w:r>
            <w:r>
              <w:rPr>
                <w:rFonts w:ascii="宋体" w:hAnsi="宋体"/>
                <w:sz w:val="24"/>
              </w:rPr>
              <w:t>0mm,</w:t>
            </w:r>
          </w:p>
        </w:tc>
        <w:tc>
          <w:tcPr>
            <w:tcW w:w="743" w:type="dxa"/>
            <w:tcBorders>
              <w:top w:val="single" w:sz="4" w:space="0" w:color="auto"/>
              <w:left w:val="nil"/>
              <w:bottom w:val="single" w:sz="4" w:space="0" w:color="auto"/>
              <w:right w:val="single" w:sz="4" w:space="0" w:color="auto"/>
            </w:tcBorders>
            <w:vAlign w:val="center"/>
          </w:tcPr>
          <w:p w14:paraId="180FCEB8" w14:textId="77777777" w:rsidR="000820CF" w:rsidRDefault="000820CF" w:rsidP="00402280">
            <w:pPr>
              <w:spacing w:line="360" w:lineRule="auto"/>
              <w:jc w:val="center"/>
              <w:rPr>
                <w:rFonts w:ascii="宋体" w:hAnsi="宋体" w:cs="Tahoma"/>
                <w:sz w:val="24"/>
              </w:rPr>
            </w:pPr>
            <w:r>
              <w:rPr>
                <w:rFonts w:ascii="宋体" w:hAnsi="宋体" w:cs="Tahoma" w:hint="eastAsia"/>
                <w:sz w:val="24"/>
              </w:rPr>
              <w:t>米</w:t>
            </w:r>
          </w:p>
        </w:tc>
        <w:tc>
          <w:tcPr>
            <w:tcW w:w="743" w:type="dxa"/>
            <w:tcBorders>
              <w:top w:val="single" w:sz="4" w:space="0" w:color="auto"/>
              <w:left w:val="nil"/>
              <w:bottom w:val="single" w:sz="4" w:space="0" w:color="auto"/>
              <w:right w:val="single" w:sz="4" w:space="0" w:color="auto"/>
            </w:tcBorders>
            <w:vAlign w:val="center"/>
          </w:tcPr>
          <w:p w14:paraId="317A2490" w14:textId="77777777" w:rsidR="000820CF" w:rsidRDefault="000820CF" w:rsidP="00402280">
            <w:pPr>
              <w:spacing w:line="360" w:lineRule="auto"/>
              <w:jc w:val="center"/>
              <w:rPr>
                <w:rFonts w:ascii="宋体" w:hAnsi="宋体" w:cs="Tahoma"/>
                <w:sz w:val="24"/>
              </w:rPr>
            </w:pPr>
            <w:r>
              <w:rPr>
                <w:rFonts w:ascii="宋体" w:hAnsi="宋体" w:cs="Tahoma" w:hint="eastAsia"/>
                <w:sz w:val="24"/>
              </w:rPr>
              <w:t>3</w:t>
            </w:r>
            <w:r>
              <w:rPr>
                <w:rFonts w:ascii="宋体" w:hAnsi="宋体" w:cs="Tahoma"/>
                <w:sz w:val="24"/>
              </w:rPr>
              <w:t>2</w:t>
            </w:r>
          </w:p>
        </w:tc>
        <w:tc>
          <w:tcPr>
            <w:tcW w:w="1784" w:type="dxa"/>
            <w:tcBorders>
              <w:top w:val="single" w:sz="4" w:space="0" w:color="auto"/>
              <w:left w:val="nil"/>
              <w:bottom w:val="single" w:sz="4" w:space="0" w:color="auto"/>
              <w:right w:val="single" w:sz="4" w:space="0" w:color="auto"/>
            </w:tcBorders>
            <w:vAlign w:val="center"/>
          </w:tcPr>
          <w:p w14:paraId="35D9793C" w14:textId="77777777" w:rsidR="000820CF" w:rsidRDefault="000820CF" w:rsidP="00402280">
            <w:pPr>
              <w:spacing w:line="360" w:lineRule="auto"/>
              <w:jc w:val="center"/>
              <w:rPr>
                <w:rFonts w:ascii="宋体" w:hAnsi="宋体"/>
                <w:sz w:val="24"/>
              </w:rPr>
            </w:pPr>
            <w:r>
              <w:rPr>
                <w:rFonts w:ascii="宋体" w:hAnsi="宋体" w:hint="eastAsia"/>
                <w:sz w:val="24"/>
              </w:rPr>
              <w:t>用于制作防护圆钢</w:t>
            </w:r>
          </w:p>
        </w:tc>
      </w:tr>
    </w:tbl>
    <w:p w14:paraId="752E7331" w14:textId="3428EB5B" w:rsidR="00500570" w:rsidRDefault="00B67EFF" w:rsidP="00164707">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w:t>
      </w:r>
      <w:r w:rsidR="00500570">
        <w:rPr>
          <w:rFonts w:ascii="宋体" w:hAnsi="宋体" w:hint="eastAsia"/>
          <w:b/>
          <w:sz w:val="28"/>
          <w:szCs w:val="28"/>
        </w:rPr>
        <w:t>1</w:t>
      </w:r>
      <w:r w:rsidR="00500570">
        <w:rPr>
          <w:rFonts w:ascii="宋体" w:hAnsi="宋体"/>
          <w:b/>
          <w:sz w:val="28"/>
          <w:szCs w:val="28"/>
        </w:rPr>
        <w:t xml:space="preserve">. </w:t>
      </w:r>
      <w:r w:rsidR="00500570">
        <w:rPr>
          <w:rFonts w:ascii="宋体" w:hAnsi="宋体" w:hint="eastAsia"/>
          <w:b/>
          <w:sz w:val="28"/>
          <w:szCs w:val="28"/>
        </w:rPr>
        <w:t>本项目所有材料乙供</w:t>
      </w:r>
    </w:p>
    <w:p w14:paraId="3BEB5447" w14:textId="7B3F5F61" w:rsidR="00CA1AC9" w:rsidRDefault="00500570" w:rsidP="00500570">
      <w:pPr>
        <w:spacing w:beforeLines="50" w:before="120" w:afterLines="50" w:after="120" w:line="360" w:lineRule="auto"/>
        <w:ind w:firstLineChars="500" w:firstLine="1405"/>
        <w:rPr>
          <w:rFonts w:ascii="宋体" w:hAnsi="宋体"/>
          <w:b/>
          <w:sz w:val="28"/>
          <w:szCs w:val="28"/>
        </w:rPr>
      </w:pPr>
      <w:r>
        <w:rPr>
          <w:rFonts w:ascii="宋体" w:hAnsi="宋体" w:hint="eastAsia"/>
          <w:b/>
          <w:sz w:val="28"/>
          <w:szCs w:val="28"/>
        </w:rPr>
        <w:t>2</w:t>
      </w:r>
      <w:r>
        <w:rPr>
          <w:rFonts w:ascii="宋体" w:hAnsi="宋体"/>
          <w:b/>
          <w:sz w:val="28"/>
          <w:szCs w:val="28"/>
        </w:rPr>
        <w:t xml:space="preserve">. </w:t>
      </w:r>
      <w:r w:rsidR="00B67EFF">
        <w:rPr>
          <w:rFonts w:ascii="宋体" w:hAnsi="宋体" w:hint="eastAsia"/>
          <w:b/>
          <w:sz w:val="28"/>
          <w:szCs w:val="28"/>
        </w:rPr>
        <w:t>工程量清单报价时建议按上述表格人工、材料分开单列报价</w:t>
      </w:r>
    </w:p>
    <w:p w14:paraId="3BEB544D" w14:textId="77777777" w:rsidR="00CA1AC9"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3BEB544E" w14:textId="77B9F616"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3BEB544F" w14:textId="1C572E8D" w:rsidR="00CA1AC9" w:rsidRDefault="00B67EFF" w:rsidP="005A6CEA">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0820CF">
        <w:rPr>
          <w:rFonts w:ascii="宋体" w:hAnsi="宋体" w:cs="宋体"/>
          <w:bCs/>
          <w:kern w:val="0"/>
          <w:sz w:val="28"/>
          <w:szCs w:val="28"/>
        </w:rPr>
        <w:t>16</w:t>
      </w:r>
      <w:r>
        <w:rPr>
          <w:rFonts w:ascii="宋体" w:hAnsi="宋体" w:cs="宋体" w:hint="eastAsia"/>
          <w:bCs/>
          <w:kern w:val="0"/>
          <w:sz w:val="28"/>
          <w:szCs w:val="28"/>
        </w:rPr>
        <w:t>天（含节假日，连续计算）</w:t>
      </w:r>
      <w:r w:rsidR="005A6CEA">
        <w:rPr>
          <w:rFonts w:ascii="宋体" w:hAnsi="宋体" w:cs="宋体" w:hint="eastAsia"/>
          <w:bCs/>
          <w:kern w:val="0"/>
          <w:sz w:val="28"/>
          <w:szCs w:val="28"/>
        </w:rPr>
        <w:t>，</w:t>
      </w:r>
      <w:r>
        <w:rPr>
          <w:rFonts w:ascii="宋体" w:hAnsi="宋体" w:cs="宋体" w:hint="eastAsia"/>
          <w:bCs/>
          <w:kern w:val="0"/>
          <w:sz w:val="28"/>
          <w:szCs w:val="28"/>
        </w:rPr>
        <w:t>具体开工日期以甲方通知为准。</w:t>
      </w:r>
    </w:p>
    <w:p w14:paraId="3BEB5450" w14:textId="76C45B9A"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工程验收标准及方式</w:t>
      </w:r>
    </w:p>
    <w:p w14:paraId="2808FC2F" w14:textId="77777777" w:rsidR="005A6CEA" w:rsidRPr="005A6CEA"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sz w:val="28"/>
          <w:szCs w:val="28"/>
        </w:rPr>
        <w:t>质量要求</w:t>
      </w:r>
      <w:r>
        <w:rPr>
          <w:rFonts w:ascii="宋体" w:hAnsi="宋体" w:hint="eastAsia"/>
          <w:sz w:val="28"/>
          <w:szCs w:val="28"/>
        </w:rPr>
        <w:t>：</w:t>
      </w:r>
    </w:p>
    <w:p w14:paraId="709DA5B4" w14:textId="77777777" w:rsidR="000820CF" w:rsidRPr="000820CF" w:rsidRDefault="000820CF" w:rsidP="000820CF">
      <w:pPr>
        <w:numPr>
          <w:ilvl w:val="1"/>
          <w:numId w:val="36"/>
        </w:numPr>
        <w:spacing w:beforeLines="50" w:before="120" w:afterLines="50" w:after="120" w:line="360" w:lineRule="auto"/>
        <w:rPr>
          <w:rFonts w:ascii="宋体" w:hAnsi="宋体" w:cs="宋体"/>
          <w:bCs/>
          <w:kern w:val="0"/>
          <w:sz w:val="28"/>
          <w:szCs w:val="28"/>
        </w:rPr>
      </w:pPr>
      <w:r w:rsidRPr="000820CF">
        <w:rPr>
          <w:rFonts w:ascii="宋体" w:hAnsi="宋体" w:cs="宋体" w:hint="eastAsia"/>
          <w:bCs/>
          <w:kern w:val="0"/>
          <w:sz w:val="28"/>
          <w:szCs w:val="28"/>
        </w:rPr>
        <w:t>过滤装置框架的制作安装和加固要求美观、整齐、焊缝全焊、坚固无晃动，过滤装置边框与水池壁无缝隙，所有杂物均需经过滤网过滤。</w:t>
      </w:r>
    </w:p>
    <w:p w14:paraId="161104CC" w14:textId="45A751EC" w:rsidR="005A6CEA" w:rsidRPr="000820CF" w:rsidRDefault="000820CF" w:rsidP="000820CF">
      <w:pPr>
        <w:numPr>
          <w:ilvl w:val="1"/>
          <w:numId w:val="36"/>
        </w:numPr>
        <w:spacing w:beforeLines="50" w:before="120" w:afterLines="50" w:after="120" w:line="360" w:lineRule="auto"/>
        <w:rPr>
          <w:rFonts w:ascii="宋体" w:hAnsi="宋体" w:cs="宋体"/>
          <w:bCs/>
          <w:kern w:val="0"/>
          <w:sz w:val="28"/>
          <w:szCs w:val="28"/>
        </w:rPr>
      </w:pPr>
      <w:r w:rsidRPr="000820CF">
        <w:rPr>
          <w:rFonts w:ascii="宋体" w:hAnsi="宋体" w:cs="宋体" w:hint="eastAsia"/>
          <w:bCs/>
          <w:kern w:val="0"/>
          <w:sz w:val="28"/>
          <w:szCs w:val="28"/>
        </w:rPr>
        <w:t>防护网要求美观，整齐，焊缝全焊、坚固无晃动。</w:t>
      </w:r>
    </w:p>
    <w:p w14:paraId="3BEB5452" w14:textId="5CF0B806" w:rsidR="00CA1AC9" w:rsidRPr="000820CF" w:rsidRDefault="00B67EFF" w:rsidP="00242DE0">
      <w:pPr>
        <w:numPr>
          <w:ilvl w:val="0"/>
          <w:numId w:val="24"/>
        </w:numPr>
        <w:spacing w:beforeLines="50" w:before="120" w:afterLines="50" w:after="120" w:line="360" w:lineRule="auto"/>
        <w:rPr>
          <w:rFonts w:ascii="宋体" w:hAnsi="宋体" w:cs="宋体"/>
          <w:bCs/>
          <w:kern w:val="0"/>
          <w:sz w:val="28"/>
          <w:szCs w:val="28"/>
        </w:rPr>
      </w:pPr>
      <w:r w:rsidRPr="000820CF">
        <w:rPr>
          <w:rFonts w:ascii="宋体" w:hAnsi="宋体" w:hint="eastAsia"/>
          <w:sz w:val="28"/>
          <w:szCs w:val="28"/>
        </w:rPr>
        <w:t>工程验收</w:t>
      </w:r>
      <w:r w:rsidRPr="000820CF">
        <w:rPr>
          <w:rFonts w:ascii="宋体" w:hAnsi="宋体" w:cs="宋体" w:hint="eastAsia"/>
          <w:bCs/>
          <w:kern w:val="0"/>
          <w:sz w:val="28"/>
          <w:szCs w:val="28"/>
        </w:rPr>
        <w:t>标准：满足</w:t>
      </w:r>
      <w:r w:rsidR="00657E54" w:rsidRPr="000820CF">
        <w:rPr>
          <w:rFonts w:ascii="宋体" w:hAnsi="宋体" w:cs="宋体" w:hint="eastAsia"/>
          <w:bCs/>
          <w:kern w:val="0"/>
          <w:sz w:val="28"/>
          <w:szCs w:val="28"/>
        </w:rPr>
        <w:t>《</w:t>
      </w:r>
      <w:r w:rsidR="000820CF" w:rsidRPr="000820CF">
        <w:rPr>
          <w:rFonts w:ascii="宋体" w:hAnsi="宋体" w:cs="宋体" w:hint="eastAsia"/>
          <w:bCs/>
          <w:kern w:val="0"/>
          <w:sz w:val="28"/>
          <w:szCs w:val="28"/>
        </w:rPr>
        <w:t>钢结构工程施工质量验收规范</w:t>
      </w:r>
      <w:r w:rsidR="00657E54" w:rsidRPr="000820CF">
        <w:rPr>
          <w:rFonts w:ascii="宋体" w:hAnsi="宋体" w:cs="宋体" w:hint="eastAsia"/>
          <w:bCs/>
          <w:kern w:val="0"/>
          <w:sz w:val="28"/>
          <w:szCs w:val="28"/>
        </w:rPr>
        <w:t>》</w:t>
      </w:r>
      <w:r w:rsidR="00C053E5" w:rsidRPr="00C053E5">
        <w:rPr>
          <w:rFonts w:ascii="宋体" w:hAnsi="宋体" w:cs="宋体"/>
          <w:bCs/>
          <w:kern w:val="0"/>
          <w:sz w:val="28"/>
          <w:szCs w:val="28"/>
        </w:rPr>
        <w:t>GB50205-2001</w:t>
      </w:r>
      <w:r w:rsidRPr="000820CF">
        <w:rPr>
          <w:rFonts w:ascii="宋体" w:hAnsi="宋体" w:cs="宋体" w:hint="eastAsia"/>
          <w:bCs/>
          <w:kern w:val="0"/>
          <w:sz w:val="28"/>
          <w:szCs w:val="28"/>
        </w:rPr>
        <w:t>，</w:t>
      </w:r>
      <w:r w:rsidR="000820CF" w:rsidRPr="000820CF">
        <w:rPr>
          <w:rFonts w:ascii="宋体" w:hAnsi="宋体" w:cs="宋体" w:hint="eastAsia"/>
          <w:bCs/>
          <w:kern w:val="0"/>
          <w:sz w:val="28"/>
          <w:szCs w:val="28"/>
        </w:rPr>
        <w:t>及国家和行业相关的其他质量验收标准，完工后统一</w:t>
      </w:r>
      <w:r w:rsidR="000820CF" w:rsidRPr="000820CF">
        <w:rPr>
          <w:rFonts w:ascii="宋体" w:hAnsi="宋体" w:cs="宋体" w:hint="eastAsia"/>
          <w:bCs/>
          <w:kern w:val="0"/>
          <w:sz w:val="28"/>
          <w:szCs w:val="28"/>
        </w:rPr>
        <w:lastRenderedPageBreak/>
        <w:t>验收。</w:t>
      </w:r>
    </w:p>
    <w:p w14:paraId="0DF0473C" w14:textId="77777777" w:rsidR="00657E54"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3" w14:textId="5E1960CC" w:rsidR="00CA1AC9" w:rsidRDefault="00657E54" w:rsidP="00657E54">
      <w:pPr>
        <w:spacing w:beforeLines="50" w:before="120" w:afterLines="50" w:after="120" w:line="360" w:lineRule="auto"/>
        <w:ind w:left="561"/>
        <w:rPr>
          <w:rFonts w:ascii="宋体" w:hAnsi="宋体" w:cs="宋体"/>
          <w:bCs/>
          <w:kern w:val="0"/>
          <w:sz w:val="28"/>
          <w:szCs w:val="28"/>
        </w:rPr>
      </w:pPr>
      <w:r>
        <w:rPr>
          <w:rFonts w:ascii="宋体" w:hAnsi="宋体" w:cs="宋体" w:hint="eastAsia"/>
          <w:bCs/>
          <w:kern w:val="0"/>
          <w:sz w:val="28"/>
          <w:szCs w:val="28"/>
        </w:rPr>
        <w:t>（4）</w:t>
      </w:r>
      <w:r>
        <w:rPr>
          <w:rFonts w:ascii="宋体" w:hAnsi="宋体" w:cs="Calibri" w:hint="eastAsia"/>
          <w:sz w:val="28"/>
          <w:szCs w:val="28"/>
        </w:rPr>
        <w:t>来料验收、过程验收及竣工验收。</w:t>
      </w:r>
    </w:p>
    <w:p w14:paraId="3BEB5454" w14:textId="3FF68037" w:rsidR="00CA1AC9"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5A6CEA">
        <w:rPr>
          <w:rFonts w:ascii="宋体" w:hAnsi="宋体" w:cs="宋体"/>
          <w:bCs/>
          <w:kern w:val="0"/>
          <w:sz w:val="28"/>
          <w:szCs w:val="28"/>
        </w:rPr>
        <w:t>2</w:t>
      </w:r>
      <w:r>
        <w:rPr>
          <w:rFonts w:ascii="宋体" w:hAnsi="宋体" w:cs="宋体" w:hint="eastAsia"/>
          <w:bCs/>
          <w:kern w:val="0"/>
          <w:sz w:val="28"/>
          <w:szCs w:val="28"/>
        </w:rPr>
        <w:t>年。</w:t>
      </w:r>
    </w:p>
    <w:p w14:paraId="3BEB5455" w14:textId="12FF057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工程费用及支付方式</w:t>
      </w:r>
    </w:p>
    <w:p w14:paraId="3BEB5456" w14:textId="53A2D55D" w:rsidR="00CA1AC9" w:rsidRDefault="003C1D76" w:rsidP="00242DE0">
      <w:pPr>
        <w:numPr>
          <w:ilvl w:val="0"/>
          <w:numId w:val="25"/>
        </w:numPr>
        <w:spacing w:beforeLines="50" w:before="120" w:afterLines="50" w:after="12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w:t>
      </w:r>
      <w:proofErr w:type="gramStart"/>
      <w:r>
        <w:rPr>
          <w:rFonts w:ascii="宋体" w:hAnsi="宋体" w:cs="Arial" w:hint="eastAsia"/>
          <w:color w:val="000000"/>
          <w:sz w:val="28"/>
          <w:szCs w:val="28"/>
        </w:rPr>
        <w:t>包资料</w:t>
      </w:r>
      <w:proofErr w:type="gramEnd"/>
      <w:r>
        <w:rPr>
          <w:rFonts w:ascii="宋体" w:hAnsi="宋体" w:cs="Arial" w:hint="eastAsia"/>
          <w:color w:val="000000"/>
          <w:sz w:val="28"/>
          <w:szCs w:val="28"/>
        </w:rPr>
        <w:t>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3BEB5457" w14:textId="7647863F" w:rsidR="00CA1AC9" w:rsidRDefault="00A1442E" w:rsidP="00242DE0">
      <w:pPr>
        <w:numPr>
          <w:ilvl w:val="0"/>
          <w:numId w:val="2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的让利，费用</w:t>
      </w:r>
      <w:proofErr w:type="gramStart"/>
      <w:r>
        <w:rPr>
          <w:rFonts w:ascii="宋体" w:hAnsi="宋体" w:cs="Arial" w:hint="eastAsia"/>
          <w:color w:val="000000"/>
          <w:sz w:val="28"/>
          <w:szCs w:val="28"/>
        </w:rPr>
        <w:t>不</w:t>
      </w:r>
      <w:proofErr w:type="gramEnd"/>
      <w:r>
        <w:rPr>
          <w:rFonts w:ascii="宋体" w:hAnsi="宋体" w:cs="Arial" w:hint="eastAsia"/>
          <w:color w:val="000000"/>
          <w:sz w:val="28"/>
          <w:szCs w:val="28"/>
        </w:rPr>
        <w:t>另行增加</w:t>
      </w:r>
      <w:r w:rsidR="00B67EFF">
        <w:rPr>
          <w:rFonts w:ascii="宋体" w:hAnsi="宋体" w:cs="Arial" w:hint="eastAsia"/>
          <w:color w:val="000000"/>
          <w:sz w:val="28"/>
          <w:szCs w:val="28"/>
        </w:rPr>
        <w:t>。</w:t>
      </w:r>
    </w:p>
    <w:p w14:paraId="3BEB5458" w14:textId="668CBCA0" w:rsidR="00CA1AC9" w:rsidRPr="00657E54" w:rsidRDefault="00B67EFF" w:rsidP="00242DE0">
      <w:pPr>
        <w:numPr>
          <w:ilvl w:val="0"/>
          <w:numId w:val="25"/>
        </w:numPr>
        <w:spacing w:beforeLines="50" w:before="120" w:afterLines="50" w:after="120" w:line="360" w:lineRule="auto"/>
        <w:rPr>
          <w:rFonts w:ascii="宋体" w:hAnsi="宋体" w:cs="Arial"/>
          <w:color w:val="000000"/>
          <w:sz w:val="28"/>
          <w:szCs w:val="28"/>
        </w:rPr>
      </w:pPr>
      <w:r w:rsidRPr="00657E54">
        <w:rPr>
          <w:rFonts w:ascii="宋体" w:hAnsi="宋体" w:cs="Arial" w:hint="eastAsia"/>
          <w:color w:val="000000"/>
          <w:sz w:val="28"/>
          <w:szCs w:val="28"/>
        </w:rPr>
        <w:t>付款方式</w:t>
      </w:r>
    </w:p>
    <w:p w14:paraId="1ACC5965" w14:textId="7B887EDF" w:rsidR="00657E54" w:rsidRPr="00875206" w:rsidRDefault="00657E54" w:rsidP="00657E54">
      <w:pPr>
        <w:numPr>
          <w:ilvl w:val="0"/>
          <w:numId w:val="27"/>
        </w:numPr>
        <w:spacing w:beforeLines="50" w:before="120" w:afterLines="50" w:after="120" w:line="360" w:lineRule="auto"/>
        <w:rPr>
          <w:rFonts w:ascii="宋体" w:hAnsi="宋体"/>
          <w:sz w:val="28"/>
          <w:szCs w:val="28"/>
        </w:rPr>
      </w:pPr>
      <w:r w:rsidRPr="00875206">
        <w:rPr>
          <w:rFonts w:ascii="宋体" w:hAnsi="宋体" w:cs="Arial" w:hint="eastAsia"/>
          <w:color w:val="000000"/>
          <w:sz w:val="28"/>
          <w:szCs w:val="28"/>
        </w:rPr>
        <w:t>在本合</w:t>
      </w:r>
      <w:r w:rsidRPr="00875206">
        <w:rPr>
          <w:rFonts w:ascii="宋体" w:hAnsi="宋体" w:hint="eastAsia"/>
          <w:sz w:val="28"/>
          <w:szCs w:val="28"/>
        </w:rPr>
        <w:t>同履行期内，若国家税费调整，合同含税金额按国家规定税率</w:t>
      </w:r>
      <w:proofErr w:type="gramStart"/>
      <w:r w:rsidRPr="00875206">
        <w:rPr>
          <w:rFonts w:ascii="宋体" w:hAnsi="宋体" w:hint="eastAsia"/>
          <w:sz w:val="28"/>
          <w:szCs w:val="28"/>
        </w:rPr>
        <w:t>作出</w:t>
      </w:r>
      <w:proofErr w:type="gramEnd"/>
      <w:r w:rsidRPr="00875206">
        <w:rPr>
          <w:rFonts w:ascii="宋体" w:hAnsi="宋体" w:hint="eastAsia"/>
          <w:sz w:val="28"/>
          <w:szCs w:val="28"/>
        </w:rPr>
        <w:t>相应调整，供方每次申请付款应按照合同内容开具相应税率的合法有效的增值税专用发票。</w:t>
      </w:r>
    </w:p>
    <w:p w14:paraId="3E38C3CE" w14:textId="77777777" w:rsidR="00386D6B" w:rsidRPr="00386D6B" w:rsidRDefault="00386D6B" w:rsidP="00386D6B">
      <w:pPr>
        <w:numPr>
          <w:ilvl w:val="0"/>
          <w:numId w:val="27"/>
        </w:numPr>
        <w:spacing w:beforeLines="50" w:before="120" w:afterLines="50" w:after="120" w:line="360" w:lineRule="auto"/>
        <w:rPr>
          <w:rFonts w:ascii="宋体" w:hAnsi="宋体"/>
          <w:sz w:val="28"/>
          <w:szCs w:val="28"/>
        </w:rPr>
      </w:pPr>
      <w:r w:rsidRPr="00386D6B">
        <w:rPr>
          <w:rFonts w:ascii="宋体" w:hAnsi="宋体" w:hint="eastAsia"/>
          <w:sz w:val="28"/>
          <w:szCs w:val="28"/>
        </w:rPr>
        <w:t>合同付款按施工进度支付，具体为：</w:t>
      </w:r>
    </w:p>
    <w:p w14:paraId="22BC99A4"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（1）</w:t>
      </w:r>
      <w:r w:rsidRPr="00386D6B">
        <w:rPr>
          <w:rFonts w:ascii="宋体" w:hAnsi="宋体" w:hint="eastAsia"/>
          <w:sz w:val="28"/>
          <w:szCs w:val="28"/>
        </w:rPr>
        <w:tab/>
        <w:t>形象进度完成30%时，甲方收到乙方请款资料后15个工作日</w:t>
      </w:r>
      <w:r w:rsidRPr="00386D6B">
        <w:rPr>
          <w:rFonts w:ascii="宋体" w:hAnsi="宋体" w:hint="eastAsia"/>
          <w:sz w:val="28"/>
          <w:szCs w:val="28"/>
        </w:rPr>
        <w:lastRenderedPageBreak/>
        <w:t>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暂定总价的15%。</w:t>
      </w:r>
    </w:p>
    <w:p w14:paraId="385F0052"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（2）</w:t>
      </w:r>
      <w:r w:rsidRPr="00386D6B">
        <w:rPr>
          <w:rFonts w:ascii="宋体" w:hAnsi="宋体" w:hint="eastAsia"/>
          <w:sz w:val="28"/>
          <w:szCs w:val="28"/>
        </w:rPr>
        <w:tab/>
        <w:t>形象进度完成60%时，甲方收到乙方请款资料后15个工作日内支付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暂定总价的40%。</w:t>
      </w:r>
    </w:p>
    <w:p w14:paraId="2F9C182A"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（3）</w:t>
      </w:r>
      <w:r w:rsidRPr="00386D6B">
        <w:rPr>
          <w:rFonts w:ascii="宋体" w:hAnsi="宋体" w:hint="eastAsia"/>
          <w:sz w:val="28"/>
          <w:szCs w:val="28"/>
        </w:rPr>
        <w:tab/>
        <w:t>形象进度完成80%时，甲方收到乙方请款资料后15个工作日内支付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暂定总价的60%。</w:t>
      </w:r>
    </w:p>
    <w:p w14:paraId="1257DCF3"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（4）</w:t>
      </w:r>
      <w:r w:rsidRPr="00386D6B">
        <w:rPr>
          <w:rFonts w:ascii="宋体" w:hAnsi="宋体" w:hint="eastAsia"/>
          <w:sz w:val="28"/>
          <w:szCs w:val="28"/>
        </w:rPr>
        <w:tab/>
        <w:t>项目全部完工并竣工验收合格并按甲方要求完成合同结算手续后，甲方收到乙方请款资料后15个工作日内支付</w:t>
      </w:r>
      <w:proofErr w:type="gramStart"/>
      <w:r w:rsidRPr="00386D6B">
        <w:rPr>
          <w:rFonts w:ascii="宋体" w:hAnsi="宋体" w:hint="eastAsia"/>
          <w:sz w:val="28"/>
          <w:szCs w:val="28"/>
        </w:rPr>
        <w:t>工程款至合同</w:t>
      </w:r>
      <w:proofErr w:type="gramEnd"/>
      <w:r w:rsidRPr="00386D6B">
        <w:rPr>
          <w:rFonts w:ascii="宋体" w:hAnsi="宋体" w:hint="eastAsia"/>
          <w:sz w:val="28"/>
          <w:szCs w:val="28"/>
        </w:rPr>
        <w:t>结算总造价的95%。</w:t>
      </w:r>
    </w:p>
    <w:p w14:paraId="4FC41A03" w14:textId="77777777" w:rsidR="00386D6B" w:rsidRPr="00386D6B" w:rsidRDefault="00386D6B" w:rsidP="00386D6B">
      <w:pPr>
        <w:spacing w:beforeLines="50" w:before="120" w:afterLines="50" w:after="120" w:line="360" w:lineRule="auto"/>
        <w:ind w:left="561"/>
        <w:rPr>
          <w:rFonts w:ascii="宋体" w:hAnsi="宋体"/>
          <w:sz w:val="28"/>
          <w:szCs w:val="28"/>
        </w:rPr>
      </w:pPr>
      <w:r w:rsidRPr="00386D6B">
        <w:rPr>
          <w:rFonts w:ascii="宋体" w:hAnsi="宋体" w:hint="eastAsia"/>
          <w:sz w:val="28"/>
          <w:szCs w:val="28"/>
        </w:rPr>
        <w:t>（5）</w:t>
      </w:r>
      <w:r w:rsidRPr="00386D6B">
        <w:rPr>
          <w:rFonts w:ascii="宋体" w:hAnsi="宋体" w:hint="eastAsia"/>
          <w:sz w:val="28"/>
          <w:szCs w:val="28"/>
        </w:rPr>
        <w:tab/>
        <w:t>质保期期满且乙方质保期义务按要求履行完毕后，甲方收到乙方请款资料后15个工作日内付清余款（不计利息）。</w:t>
      </w:r>
    </w:p>
    <w:p w14:paraId="3BEB5460" w14:textId="37A274AF" w:rsidR="00CA1AC9" w:rsidRPr="00875206" w:rsidRDefault="00386D6B" w:rsidP="00386D6B">
      <w:pPr>
        <w:spacing w:beforeLines="50" w:before="120" w:afterLines="50" w:after="120" w:line="360" w:lineRule="auto"/>
        <w:ind w:left="561"/>
        <w:rPr>
          <w:rFonts w:ascii="宋体" w:hAnsi="宋体" w:cs="Arial"/>
          <w:color w:val="000000"/>
          <w:sz w:val="28"/>
          <w:szCs w:val="28"/>
        </w:rPr>
      </w:pPr>
      <w:r w:rsidRPr="00386D6B">
        <w:rPr>
          <w:rFonts w:ascii="宋体" w:hAnsi="宋体" w:hint="eastAsia"/>
          <w:sz w:val="28"/>
          <w:szCs w:val="28"/>
        </w:rPr>
        <w:t>（6）</w:t>
      </w:r>
      <w:r w:rsidRPr="00386D6B">
        <w:rPr>
          <w:rFonts w:ascii="宋体" w:hAnsi="宋体" w:hint="eastAsia"/>
          <w:sz w:val="28"/>
          <w:szCs w:val="28"/>
        </w:rPr>
        <w:tab/>
        <w:t>每次付款前乙方开具符合国家税务规定的等额合格的增值税专用发票给甲方。乙方晚于付款期限提供的，甲方付款期限相应顺延</w:t>
      </w:r>
      <w:r w:rsidR="00B67EFF" w:rsidRPr="00875206">
        <w:rPr>
          <w:rFonts w:ascii="宋体" w:hAnsi="宋体" w:cs="Arial" w:hint="eastAsia"/>
          <w:color w:val="000000"/>
          <w:sz w:val="28"/>
          <w:szCs w:val="28"/>
        </w:rPr>
        <w:t>。</w:t>
      </w:r>
    </w:p>
    <w:p w14:paraId="3BEB5461" w14:textId="2138A31D" w:rsidR="00CA1AC9" w:rsidRPr="00875206" w:rsidRDefault="00B67EFF" w:rsidP="00242DE0">
      <w:pPr>
        <w:numPr>
          <w:ilvl w:val="0"/>
          <w:numId w:val="6"/>
        </w:numPr>
        <w:tabs>
          <w:tab w:val="left" w:pos="540"/>
          <w:tab w:val="left" w:pos="720"/>
        </w:tabs>
        <w:spacing w:beforeLines="50" w:before="120" w:afterLines="50" w:after="120" w:line="360" w:lineRule="auto"/>
        <w:rPr>
          <w:b/>
          <w:sz w:val="28"/>
          <w:szCs w:val="28"/>
        </w:rPr>
      </w:pPr>
      <w:r w:rsidRPr="00875206">
        <w:rPr>
          <w:rFonts w:hint="eastAsia"/>
          <w:b/>
          <w:sz w:val="28"/>
          <w:szCs w:val="28"/>
        </w:rPr>
        <w:t>投标文件</w:t>
      </w:r>
    </w:p>
    <w:p w14:paraId="3BEB5462"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根据</w:t>
      </w:r>
      <w:r w:rsidRPr="00B469B7">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14:paraId="3BEB5463" w14:textId="38F240D8" w:rsidR="00CA1AC9" w:rsidRDefault="00B67EFF" w:rsidP="00242DE0">
      <w:pPr>
        <w:numPr>
          <w:ilvl w:val="0"/>
          <w:numId w:val="26"/>
        </w:numPr>
        <w:spacing w:beforeLines="50" w:before="120" w:afterLines="50" w:after="120" w:line="360" w:lineRule="auto"/>
        <w:rPr>
          <w:sz w:val="28"/>
          <w:szCs w:val="28"/>
        </w:rPr>
      </w:pPr>
      <w:r w:rsidRPr="005D22E5">
        <w:rPr>
          <w:rFonts w:ascii="宋体" w:hAnsi="宋体" w:cs="Arial" w:hint="eastAsia"/>
          <w:color w:val="000000"/>
          <w:sz w:val="28"/>
          <w:szCs w:val="28"/>
        </w:rPr>
        <w:t>商务部</w:t>
      </w:r>
      <w:r>
        <w:rPr>
          <w:rFonts w:hint="eastAsia"/>
          <w:sz w:val="28"/>
          <w:szCs w:val="28"/>
        </w:rPr>
        <w:t>分（提供复印件，并加盖公章）</w:t>
      </w:r>
    </w:p>
    <w:p w14:paraId="3BEB5464"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rsidP="00242DE0">
      <w:pPr>
        <w:numPr>
          <w:ilvl w:val="0"/>
          <w:numId w:val="27"/>
        </w:numPr>
        <w:spacing w:beforeLines="50" w:before="120" w:afterLines="50" w:after="120" w:line="360" w:lineRule="auto"/>
        <w:rPr>
          <w:rFonts w:ascii="宋体" w:hAnsi="宋体"/>
          <w:sz w:val="28"/>
          <w:szCs w:val="28"/>
        </w:rPr>
      </w:pPr>
      <w:r w:rsidRPr="005D22E5">
        <w:rPr>
          <w:rFonts w:ascii="宋体" w:hAnsi="宋体" w:hint="eastAsia"/>
          <w:sz w:val="28"/>
          <w:szCs w:val="28"/>
        </w:rPr>
        <w:t>有效的资质证书和安全生产许可证；</w:t>
      </w:r>
    </w:p>
    <w:p w14:paraId="3BEB5468"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w:t>
      </w:r>
      <w:r>
        <w:rPr>
          <w:rFonts w:ascii="宋体" w:hAnsi="宋体" w:hint="eastAsia"/>
          <w:sz w:val="28"/>
          <w:szCs w:val="28"/>
        </w:rPr>
        <w:lastRenderedPageBreak/>
        <w:t>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5FA389B4"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近</w:t>
      </w:r>
      <w:r w:rsidRPr="005D22E5">
        <w:rPr>
          <w:rFonts w:ascii="宋体" w:hAnsi="宋体" w:hint="eastAsia"/>
          <w:sz w:val="28"/>
          <w:szCs w:val="28"/>
        </w:rPr>
        <w:t>3年内(</w:t>
      </w:r>
      <w:r w:rsidR="00121B5B">
        <w:rPr>
          <w:rFonts w:ascii="宋体" w:hAnsi="宋体" w:hint="eastAsia"/>
          <w:sz w:val="28"/>
          <w:szCs w:val="28"/>
        </w:rPr>
        <w:t>2017</w:t>
      </w:r>
      <w:r w:rsidRPr="005D22E5">
        <w:rPr>
          <w:rFonts w:ascii="宋体" w:hAnsi="宋体" w:hint="eastAsia"/>
          <w:sz w:val="28"/>
          <w:szCs w:val="28"/>
        </w:rPr>
        <w:t>年1月1日至今) 完成过质量合格的类</w:t>
      </w:r>
      <w:proofErr w:type="gramStart"/>
      <w:r w:rsidRPr="005D22E5">
        <w:rPr>
          <w:rFonts w:ascii="宋体" w:hAnsi="宋体" w:hint="eastAsia"/>
          <w:sz w:val="28"/>
          <w:szCs w:val="28"/>
        </w:rPr>
        <w:t>似项目</w:t>
      </w:r>
      <w:proofErr w:type="gramEnd"/>
      <w:r w:rsidRPr="005D22E5">
        <w:rPr>
          <w:rFonts w:ascii="宋体" w:hAnsi="宋体" w:hint="eastAsia"/>
          <w:sz w:val="28"/>
          <w:szCs w:val="28"/>
        </w:rPr>
        <w:t>业绩（需提供合同和验收报告等相关证明材料复印件）；</w:t>
      </w:r>
    </w:p>
    <w:p w14:paraId="3BEB546A" w14:textId="77777777" w:rsidR="00CA1AC9" w:rsidRDefault="00B67EFF" w:rsidP="00242DE0">
      <w:pPr>
        <w:numPr>
          <w:ilvl w:val="0"/>
          <w:numId w:val="27"/>
        </w:numPr>
        <w:spacing w:beforeLines="50" w:before="120" w:afterLines="50" w:after="120" w:line="360" w:lineRule="auto"/>
        <w:rPr>
          <w:sz w:val="28"/>
          <w:szCs w:val="28"/>
        </w:rPr>
      </w:pPr>
      <w:r>
        <w:rPr>
          <w:rFonts w:ascii="宋体" w:hAnsi="宋体" w:hint="eastAsia"/>
          <w:sz w:val="28"/>
          <w:szCs w:val="28"/>
        </w:rPr>
        <w:t>投标人</w:t>
      </w:r>
      <w:r w:rsidRPr="005D22E5">
        <w:rPr>
          <w:rFonts w:ascii="宋体" w:hAnsi="宋体" w:hint="eastAsia"/>
          <w:sz w:val="28"/>
          <w:szCs w:val="28"/>
        </w:rPr>
        <w:t>认为有</w:t>
      </w:r>
      <w:r>
        <w:rPr>
          <w:rFonts w:ascii="宋体" w:hAnsi="宋体" w:cs="Arial" w:hint="eastAsia"/>
          <w:color w:val="000000"/>
          <w:sz w:val="28"/>
          <w:szCs w:val="28"/>
        </w:rPr>
        <w:t>必要的其他材料复印件。</w:t>
      </w:r>
    </w:p>
    <w:p w14:paraId="3BEB546B" w14:textId="72C71966"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技术</w:t>
      </w:r>
      <w:r w:rsidRPr="005D22E5">
        <w:rPr>
          <w:rFonts w:ascii="宋体" w:hAnsi="宋体" w:cs="Arial" w:hint="eastAsia"/>
          <w:color w:val="000000"/>
          <w:sz w:val="28"/>
          <w:szCs w:val="28"/>
        </w:rPr>
        <w:t>部分</w:t>
      </w:r>
      <w:r>
        <w:rPr>
          <w:rFonts w:hint="eastAsia"/>
          <w:sz w:val="28"/>
          <w:szCs w:val="28"/>
        </w:rPr>
        <w:t>（格式自定，加盖公章）</w:t>
      </w:r>
    </w:p>
    <w:p w14:paraId="3BEB546C"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施工</w:t>
      </w:r>
      <w:r w:rsidRPr="005D22E5">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3BEB546D"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Pr>
          <w:rFonts w:ascii="宋体" w:hAnsi="宋体" w:cs="Arial" w:hint="eastAsia"/>
          <w:color w:val="000000"/>
          <w:sz w:val="28"/>
          <w:szCs w:val="28"/>
        </w:rPr>
        <w:t>总体实施</w:t>
      </w:r>
      <w:r w:rsidRPr="001E06A5">
        <w:rPr>
          <w:rFonts w:ascii="宋体" w:hAnsi="宋体" w:hint="eastAsia"/>
          <w:sz w:val="28"/>
          <w:szCs w:val="28"/>
        </w:rPr>
        <w:t>方案；</w:t>
      </w:r>
    </w:p>
    <w:p w14:paraId="3BEB546E"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实施进度计划和工期承诺书；</w:t>
      </w:r>
    </w:p>
    <w:p w14:paraId="3BEB546F"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确保实施进度的技术和组织措施；</w:t>
      </w:r>
    </w:p>
    <w:p w14:paraId="3BEB5470"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确保安全文明施工的技术和组织措施；</w:t>
      </w:r>
    </w:p>
    <w:p w14:paraId="3BEB5471"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投入的机械设备；</w:t>
      </w:r>
    </w:p>
    <w:p w14:paraId="3BEB5472" w14:textId="77777777" w:rsidR="00CA1AC9" w:rsidRDefault="00B67EFF" w:rsidP="00242DE0">
      <w:pPr>
        <w:numPr>
          <w:ilvl w:val="0"/>
          <w:numId w:val="28"/>
        </w:numPr>
        <w:spacing w:beforeLines="50" w:before="120" w:afterLines="50" w:after="120" w:line="360" w:lineRule="auto"/>
        <w:rPr>
          <w:sz w:val="28"/>
          <w:szCs w:val="28"/>
        </w:rPr>
      </w:pPr>
      <w:r w:rsidRPr="001E06A5">
        <w:rPr>
          <w:rFonts w:ascii="宋体" w:hAnsi="宋体" w:hint="eastAsia"/>
          <w:sz w:val="28"/>
          <w:szCs w:val="28"/>
        </w:rPr>
        <w:t>投标人认为其它需</w:t>
      </w:r>
      <w:r>
        <w:rPr>
          <w:rFonts w:ascii="宋体" w:hAnsi="宋体" w:cs="Arial" w:hint="eastAsia"/>
          <w:color w:val="000000"/>
          <w:sz w:val="28"/>
          <w:szCs w:val="28"/>
        </w:rPr>
        <w:t>要说明的文字。</w:t>
      </w:r>
    </w:p>
    <w:p w14:paraId="3BEB5473" w14:textId="1D9D770E"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价格文件（加盖公章）</w:t>
      </w:r>
    </w:p>
    <w:p w14:paraId="3BEB5474" w14:textId="77777777" w:rsidR="00CA1AC9" w:rsidRPr="001E06A5" w:rsidRDefault="00B67EFF" w:rsidP="00242DE0">
      <w:pPr>
        <w:numPr>
          <w:ilvl w:val="0"/>
          <w:numId w:val="29"/>
        </w:numPr>
        <w:spacing w:beforeLines="50" w:before="120" w:afterLines="50" w:after="120" w:line="360" w:lineRule="auto"/>
        <w:rPr>
          <w:rFonts w:ascii="宋体" w:hAnsi="宋体"/>
          <w:sz w:val="28"/>
          <w:szCs w:val="28"/>
        </w:rPr>
      </w:pPr>
      <w:r>
        <w:rPr>
          <w:rFonts w:ascii="宋体" w:hAnsi="宋体" w:cs="Arial" w:hint="eastAsia"/>
          <w:color w:val="000000"/>
          <w:sz w:val="28"/>
          <w:szCs w:val="28"/>
        </w:rPr>
        <w:t>报价一览表</w:t>
      </w:r>
      <w:r w:rsidRPr="001E06A5">
        <w:rPr>
          <w:rFonts w:ascii="宋体" w:hAnsi="宋体" w:hint="eastAsia"/>
          <w:sz w:val="28"/>
          <w:szCs w:val="28"/>
        </w:rPr>
        <w:t>（格式见附件1）</w:t>
      </w:r>
    </w:p>
    <w:p w14:paraId="3BEB5475" w14:textId="77777777" w:rsidR="00CA1AC9" w:rsidRDefault="00B67EFF" w:rsidP="00242DE0">
      <w:pPr>
        <w:numPr>
          <w:ilvl w:val="0"/>
          <w:numId w:val="29"/>
        </w:numPr>
        <w:spacing w:beforeLines="50" w:before="120" w:afterLines="50" w:after="120" w:line="360" w:lineRule="auto"/>
        <w:rPr>
          <w:rFonts w:ascii="宋体" w:hAnsi="宋体" w:cs="Arial"/>
          <w:color w:val="000000"/>
          <w:sz w:val="28"/>
          <w:szCs w:val="28"/>
        </w:rPr>
      </w:pPr>
      <w:r w:rsidRPr="001E06A5">
        <w:rPr>
          <w:rFonts w:ascii="宋体" w:hAnsi="宋体" w:hint="eastAsia"/>
          <w:sz w:val="28"/>
          <w:szCs w:val="28"/>
        </w:rPr>
        <w:t>报价明细表：采用工程量清单计价，按本竞选文件所附工程量清单和</w:t>
      </w:r>
      <w:proofErr w:type="gramStart"/>
      <w:r w:rsidRPr="001E06A5">
        <w:rPr>
          <w:rFonts w:ascii="宋体" w:hAnsi="宋体" w:hint="eastAsia"/>
          <w:sz w:val="28"/>
          <w:szCs w:val="28"/>
        </w:rPr>
        <w:t>乙供主要</w:t>
      </w:r>
      <w:proofErr w:type="gramEnd"/>
      <w:r w:rsidRPr="001E06A5">
        <w:rPr>
          <w:rFonts w:ascii="宋体" w:hAnsi="宋体" w:hint="eastAsia"/>
          <w:sz w:val="28"/>
          <w:szCs w:val="28"/>
        </w:rPr>
        <w:t>材料清单</w:t>
      </w:r>
      <w:r>
        <w:rPr>
          <w:rFonts w:ascii="宋体" w:hAnsi="宋体" w:cs="Arial" w:hint="eastAsia"/>
          <w:color w:val="000000"/>
          <w:sz w:val="28"/>
          <w:szCs w:val="28"/>
        </w:rPr>
        <w:t>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p>
    <w:p w14:paraId="3BEB5476" w14:textId="0B519597"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评标方法</w:t>
      </w:r>
    </w:p>
    <w:p w14:paraId="3BEB5477" w14:textId="5DA13DCC"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w:t>
      </w:r>
      <w:r>
        <w:rPr>
          <w:rFonts w:hint="eastAsia"/>
          <w:sz w:val="28"/>
          <w:szCs w:val="28"/>
        </w:rPr>
        <w:lastRenderedPageBreak/>
        <w:t>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BEB5478" w14:textId="7E0361E7"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14:paraId="3BEB5479" w14:textId="6AF0B45B"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w:t>
      </w:r>
      <w:r w:rsidRPr="00DB73CD">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proofErr w:type="gramStart"/>
      <w:r w:rsidRPr="00DB73CD">
        <w:rPr>
          <w:rFonts w:ascii="宋体" w:hAnsi="宋体" w:hint="eastAsia"/>
          <w:sz w:val="28"/>
          <w:szCs w:val="28"/>
        </w:rPr>
        <w:t>勘踏现场</w:t>
      </w:r>
      <w:proofErr w:type="gramEnd"/>
      <w:r w:rsidRPr="00DB73CD">
        <w:rPr>
          <w:rFonts w:ascii="宋体" w:hAnsi="宋体" w:hint="eastAsia"/>
          <w:sz w:val="28"/>
          <w:szCs w:val="28"/>
        </w:rPr>
        <w:t>时间：</w:t>
      </w:r>
      <w:r w:rsidR="00121B5B">
        <w:rPr>
          <w:rFonts w:ascii="宋体" w:hAnsi="宋体" w:hint="eastAsia"/>
          <w:sz w:val="28"/>
          <w:szCs w:val="28"/>
        </w:rPr>
        <w:t>2020</w:t>
      </w:r>
      <w:r w:rsidRPr="00DB73CD">
        <w:rPr>
          <w:rFonts w:ascii="宋体" w:hAnsi="宋体" w:hint="eastAsia"/>
          <w:sz w:val="28"/>
          <w:szCs w:val="28"/>
        </w:rPr>
        <w:t>年</w:t>
      </w:r>
      <w:r w:rsidR="001E658F">
        <w:rPr>
          <w:rFonts w:ascii="宋体" w:hAnsi="宋体"/>
          <w:sz w:val="28"/>
          <w:szCs w:val="28"/>
        </w:rPr>
        <w:t>2</w:t>
      </w:r>
      <w:r w:rsidRPr="00DB73CD">
        <w:rPr>
          <w:rFonts w:ascii="宋体" w:hAnsi="宋体" w:hint="eastAsia"/>
          <w:sz w:val="28"/>
          <w:szCs w:val="28"/>
        </w:rPr>
        <w:t>月</w:t>
      </w:r>
      <w:r w:rsidR="001E658F">
        <w:rPr>
          <w:rFonts w:ascii="宋体" w:hAnsi="宋体"/>
          <w:sz w:val="28"/>
          <w:szCs w:val="28"/>
        </w:rPr>
        <w:t>19</w:t>
      </w:r>
      <w:r w:rsidRPr="00DB73CD">
        <w:rPr>
          <w:rFonts w:ascii="宋体" w:hAnsi="宋体" w:hint="eastAsia"/>
          <w:sz w:val="28"/>
          <w:szCs w:val="28"/>
        </w:rPr>
        <w:t>日</w:t>
      </w:r>
      <w:r w:rsidR="00187DF6" w:rsidRPr="00DB73CD">
        <w:rPr>
          <w:rFonts w:ascii="宋体" w:hAnsi="宋体"/>
          <w:sz w:val="28"/>
          <w:szCs w:val="28"/>
        </w:rPr>
        <w:t>10</w:t>
      </w:r>
      <w:r w:rsidRPr="00DB73CD">
        <w:rPr>
          <w:rFonts w:ascii="宋体" w:hAnsi="宋体" w:hint="eastAsia"/>
          <w:sz w:val="28"/>
          <w:szCs w:val="28"/>
        </w:rPr>
        <w:t>时</w:t>
      </w:r>
      <w:r w:rsidR="007A4834" w:rsidRPr="00DB73CD">
        <w:rPr>
          <w:rFonts w:ascii="宋体" w:hAnsi="宋体"/>
          <w:sz w:val="28"/>
          <w:szCs w:val="28"/>
        </w:rPr>
        <w:t>00</w:t>
      </w:r>
      <w:r w:rsidR="00DF719C" w:rsidRPr="00DB73CD">
        <w:rPr>
          <w:rFonts w:ascii="宋体" w:hAnsi="宋体" w:hint="eastAsia"/>
          <w:sz w:val="28"/>
          <w:szCs w:val="28"/>
        </w:rPr>
        <w:t>分</w:t>
      </w:r>
      <w:r w:rsidRPr="00DB73CD">
        <w:rPr>
          <w:rFonts w:ascii="宋体" w:hAnsi="宋体" w:hint="eastAsia"/>
          <w:sz w:val="28"/>
          <w:szCs w:val="28"/>
        </w:rPr>
        <w:t>，集中地点：广州市</w:t>
      </w:r>
      <w:proofErr w:type="gramStart"/>
      <w:r w:rsidRPr="00DB73CD">
        <w:rPr>
          <w:rFonts w:ascii="宋体" w:hAnsi="宋体" w:hint="eastAsia"/>
          <w:sz w:val="28"/>
          <w:szCs w:val="28"/>
        </w:rPr>
        <w:t>番禺区</w:t>
      </w:r>
      <w:proofErr w:type="gramEnd"/>
      <w:r w:rsidRPr="00DB73CD">
        <w:rPr>
          <w:rFonts w:ascii="宋体" w:hAnsi="宋体" w:hint="eastAsia"/>
          <w:sz w:val="28"/>
          <w:szCs w:val="28"/>
        </w:rPr>
        <w:t>大学城明志街1号信息枢纽楼一楼西门。</w:t>
      </w:r>
      <w:proofErr w:type="gramStart"/>
      <w:r w:rsidRPr="00DB73CD">
        <w:rPr>
          <w:rFonts w:ascii="宋体" w:hAnsi="宋体" w:hint="eastAsia"/>
          <w:sz w:val="28"/>
          <w:szCs w:val="28"/>
        </w:rPr>
        <w:t>勘踏现场</w:t>
      </w:r>
      <w:proofErr w:type="gramEnd"/>
      <w:r w:rsidRPr="00DB73CD">
        <w:rPr>
          <w:rFonts w:ascii="宋体" w:hAnsi="宋体" w:hint="eastAsia"/>
          <w:sz w:val="28"/>
          <w:szCs w:val="28"/>
        </w:rPr>
        <w:t>联系人</w:t>
      </w:r>
      <w:r w:rsidR="005A6CEA" w:rsidRPr="00DB73CD">
        <w:rPr>
          <w:rFonts w:ascii="宋体" w:hAnsi="宋体" w:hint="eastAsia"/>
          <w:sz w:val="28"/>
          <w:szCs w:val="28"/>
        </w:rPr>
        <w:t>生产</w:t>
      </w:r>
      <w:r w:rsidR="007A4834" w:rsidRPr="00DB73CD">
        <w:rPr>
          <w:rFonts w:ascii="宋体" w:hAnsi="宋体" w:hint="eastAsia"/>
          <w:sz w:val="28"/>
          <w:szCs w:val="28"/>
        </w:rPr>
        <w:t>部</w:t>
      </w:r>
      <w:r w:rsidR="00781259">
        <w:rPr>
          <w:rFonts w:ascii="宋体" w:hAnsi="宋体" w:hint="eastAsia"/>
          <w:sz w:val="28"/>
          <w:szCs w:val="28"/>
        </w:rPr>
        <w:t>周</w:t>
      </w:r>
      <w:r w:rsidR="007A4834" w:rsidRPr="00DB73CD">
        <w:rPr>
          <w:rFonts w:ascii="宋体" w:hAnsi="宋体" w:hint="eastAsia"/>
          <w:sz w:val="28"/>
          <w:szCs w:val="28"/>
        </w:rPr>
        <w:t>工</w:t>
      </w:r>
      <w:r w:rsidRPr="00DB73CD">
        <w:rPr>
          <w:rFonts w:ascii="宋体" w:hAnsi="宋体" w:hint="eastAsia"/>
          <w:sz w:val="28"/>
          <w:szCs w:val="28"/>
        </w:rPr>
        <w:t>，联系电话：</w:t>
      </w:r>
      <w:r w:rsidR="00155A34" w:rsidRPr="00DB73CD">
        <w:rPr>
          <w:rFonts w:ascii="宋体" w:hAnsi="宋体" w:hint="eastAsia"/>
          <w:sz w:val="28"/>
          <w:szCs w:val="28"/>
        </w:rPr>
        <w:t>020-</w:t>
      </w:r>
      <w:r w:rsidR="00187DF6" w:rsidRPr="00DB73CD">
        <w:rPr>
          <w:rFonts w:ascii="宋体" w:hAnsi="宋体"/>
          <w:sz w:val="28"/>
          <w:szCs w:val="28"/>
        </w:rPr>
        <w:t>393020</w:t>
      </w:r>
      <w:r w:rsidR="005A6CEA" w:rsidRPr="00DB73CD">
        <w:rPr>
          <w:rFonts w:ascii="宋体" w:hAnsi="宋体"/>
          <w:sz w:val="28"/>
          <w:szCs w:val="28"/>
        </w:rPr>
        <w:t>3</w:t>
      </w:r>
      <w:r w:rsidR="00781259">
        <w:rPr>
          <w:rFonts w:ascii="宋体" w:hAnsi="宋体"/>
          <w:sz w:val="28"/>
          <w:szCs w:val="28"/>
        </w:rPr>
        <w:t>1</w:t>
      </w:r>
      <w:r w:rsidR="00634AC5" w:rsidRPr="00DB73CD">
        <w:rPr>
          <w:rFonts w:ascii="宋体" w:hAnsi="宋体" w:hint="eastAsia"/>
          <w:sz w:val="28"/>
          <w:szCs w:val="28"/>
        </w:rPr>
        <w:t>。</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p>
    <w:p w14:paraId="3BEB547A" w14:textId="00E0D43D"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递交投标文件</w:t>
      </w:r>
    </w:p>
    <w:p w14:paraId="3BEB547B" w14:textId="4239C897" w:rsidR="00CA1AC9" w:rsidRDefault="00B67EFF" w:rsidP="00242DE0">
      <w:pPr>
        <w:numPr>
          <w:ilvl w:val="0"/>
          <w:numId w:val="30"/>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投标</w:t>
      </w:r>
      <w:r w:rsidRPr="00016E9D">
        <w:rPr>
          <w:rFonts w:hint="eastAsia"/>
          <w:sz w:val="28"/>
          <w:szCs w:val="28"/>
        </w:rPr>
        <w:t>文件</w:t>
      </w:r>
      <w:r>
        <w:rPr>
          <w:rFonts w:ascii="宋体" w:hAnsi="宋体" w:cs="Arial" w:hint="eastAsia"/>
          <w:color w:val="000000"/>
          <w:sz w:val="28"/>
          <w:szCs w:val="28"/>
        </w:rPr>
        <w:t>递交截止时间：20</w:t>
      </w:r>
      <w:r w:rsidR="00FC3AC8">
        <w:rPr>
          <w:rFonts w:ascii="宋体" w:hAnsi="宋体" w:cs="Arial"/>
          <w:color w:val="000000"/>
          <w:sz w:val="28"/>
          <w:szCs w:val="28"/>
        </w:rPr>
        <w:t>20</w:t>
      </w:r>
      <w:r>
        <w:rPr>
          <w:rFonts w:ascii="宋体" w:hAnsi="宋体" w:cs="Arial" w:hint="eastAsia"/>
          <w:color w:val="000000"/>
          <w:sz w:val="28"/>
          <w:szCs w:val="28"/>
        </w:rPr>
        <w:t>年</w:t>
      </w:r>
      <w:r w:rsidR="001E658F">
        <w:rPr>
          <w:rFonts w:ascii="宋体" w:hAnsi="宋体" w:cs="Arial"/>
          <w:color w:val="000000"/>
          <w:sz w:val="28"/>
          <w:szCs w:val="28"/>
        </w:rPr>
        <w:t>2</w:t>
      </w:r>
      <w:r>
        <w:rPr>
          <w:rFonts w:ascii="宋体" w:hAnsi="宋体" w:cs="Arial" w:hint="eastAsia"/>
          <w:color w:val="000000"/>
          <w:sz w:val="28"/>
          <w:szCs w:val="28"/>
        </w:rPr>
        <w:t>月</w:t>
      </w:r>
      <w:r w:rsidR="001E658F">
        <w:rPr>
          <w:rFonts w:ascii="宋体" w:hAnsi="宋体" w:cs="Arial"/>
          <w:color w:val="000000"/>
          <w:sz w:val="28"/>
          <w:szCs w:val="28"/>
        </w:rPr>
        <w:t>26</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121B5B">
        <w:rPr>
          <w:rFonts w:ascii="宋体" w:hAnsi="宋体" w:cs="Arial" w:hint="eastAsia"/>
          <w:color w:val="000000"/>
          <w:kern w:val="0"/>
          <w:sz w:val="28"/>
          <w:szCs w:val="28"/>
        </w:rPr>
        <w:t>2#冷站冷却塔集水井加装过滤装置及防护网工程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562E4B0" w:rsidR="00CA1AC9" w:rsidRDefault="00B67EFF" w:rsidP="00242DE0">
      <w:pPr>
        <w:numPr>
          <w:ilvl w:val="0"/>
          <w:numId w:val="30"/>
        </w:numPr>
        <w:spacing w:beforeLines="50" w:before="120" w:afterLines="50" w:after="120" w:line="360" w:lineRule="auto"/>
        <w:rPr>
          <w:rFonts w:ascii="宋体" w:hAnsi="宋体" w:cs="Arial"/>
          <w:color w:val="000000"/>
          <w:sz w:val="28"/>
          <w:szCs w:val="28"/>
        </w:rPr>
      </w:pPr>
      <w:r>
        <w:rPr>
          <w:sz w:val="28"/>
          <w:szCs w:val="28"/>
        </w:rPr>
        <w:t>投标</w:t>
      </w:r>
      <w:r w:rsidRPr="00016E9D">
        <w:rPr>
          <w:rFonts w:ascii="宋体" w:hAnsi="宋体" w:cs="Arial"/>
          <w:color w:val="000000"/>
          <w:sz w:val="28"/>
          <w:szCs w:val="28"/>
        </w:rPr>
        <w:t>文</w:t>
      </w:r>
      <w:r w:rsidRPr="00016E9D">
        <w:rPr>
          <w:rFonts w:ascii="宋体" w:hAnsi="宋体" w:cs="Arial" w:hint="eastAsia"/>
          <w:color w:val="000000"/>
          <w:sz w:val="28"/>
          <w:szCs w:val="28"/>
        </w:rPr>
        <w:t>件</w:t>
      </w:r>
      <w:r>
        <w:rPr>
          <w:rFonts w:hint="eastAsia"/>
          <w:sz w:val="28"/>
          <w:szCs w:val="28"/>
        </w:rPr>
        <w:t>逾期递交、未送达指定地点的、或未按要求密封的，采购人有权不予受理</w:t>
      </w:r>
      <w:r>
        <w:rPr>
          <w:sz w:val="28"/>
          <w:szCs w:val="28"/>
        </w:rPr>
        <w:t>。</w:t>
      </w:r>
    </w:p>
    <w:p w14:paraId="5D50BD06" w14:textId="0B7E9ACF" w:rsidR="00B418B5" w:rsidRDefault="00B418B5"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公开发布</w:t>
      </w:r>
    </w:p>
    <w:p w14:paraId="3BEB547D" w14:textId="5FE015CB" w:rsidR="00CA1AC9"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Pr>
          <w:rFonts w:ascii="宋体" w:hAnsi="宋体" w:cs="Arial" w:hint="eastAsia"/>
          <w:color w:val="000000"/>
          <w:sz w:val="28"/>
          <w:szCs w:val="28"/>
        </w:rPr>
        <w:t>本竞选文件在</w:t>
      </w:r>
      <w:r w:rsidRPr="00B418B5">
        <w:rPr>
          <w:rFonts w:hint="eastAsia"/>
          <w:sz w:val="28"/>
          <w:szCs w:val="28"/>
        </w:rPr>
        <w:t>广东省</w:t>
      </w:r>
      <w:r>
        <w:rPr>
          <w:rFonts w:ascii="宋体" w:hAnsi="宋体" w:cs="Arial" w:hint="eastAsia"/>
          <w:color w:val="000000"/>
          <w:sz w:val="28"/>
          <w:szCs w:val="28"/>
        </w:rPr>
        <w:t>招标投标监管网（网址：</w:t>
      </w:r>
      <w:r w:rsidR="002D755C" w:rsidRPr="00A84E64">
        <w:rPr>
          <w:rFonts w:asciiTheme="minorEastAsia" w:hAnsiTheme="minorEastAsia" w:cs="宋体"/>
          <w:color w:val="000000"/>
          <w:sz w:val="28"/>
          <w:szCs w:val="28"/>
        </w:rPr>
        <w:lastRenderedPageBreak/>
        <w:t>http://zbtb.gd.gov.cn/login</w:t>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3BEB547E" w14:textId="24796F4B"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采购人地址和联系方式</w:t>
      </w:r>
    </w:p>
    <w:p w14:paraId="3BEB547F"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3BEB5482"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3" w14:textId="77777777" w:rsidR="00CA1AC9" w:rsidRDefault="00CA1AC9" w:rsidP="00242DE0">
      <w:pPr>
        <w:spacing w:beforeLines="50" w:before="120" w:afterLines="50" w:after="120" w:line="360" w:lineRule="auto"/>
        <w:ind w:firstLineChars="200" w:firstLine="560"/>
        <w:rPr>
          <w:rFonts w:ascii="Arial" w:hAnsi="Arial" w:cs="Arial"/>
          <w:color w:val="000000"/>
          <w:sz w:val="28"/>
          <w:szCs w:val="28"/>
        </w:rPr>
      </w:pPr>
    </w:p>
    <w:p w14:paraId="3BEB5484"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BEB5485" w14:textId="15B71BB8"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05873825"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2F818D41" w14:textId="2F024B29" w:rsidR="00A80F6D" w:rsidRDefault="00A80F6D"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附件9：附图</w:t>
      </w:r>
    </w:p>
    <w:p w14:paraId="3BEB548E" w14:textId="77777777" w:rsidR="00CA1AC9" w:rsidRDefault="00825FF9" w:rsidP="001E658F">
      <w:pPr>
        <w:pStyle w:val="a7"/>
        <w:spacing w:beforeLines="50" w:before="120" w:afterLines="50" w:after="120" w:line="360" w:lineRule="auto"/>
        <w:ind w:leftChars="0" w:left="0" w:right="560"/>
        <w:jc w:val="right"/>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w:t>
      </w:r>
      <w:bookmarkStart w:id="0" w:name="_GoBack"/>
      <w:bookmarkEnd w:id="0"/>
      <w:r w:rsidR="006B10D1">
        <w:rPr>
          <w:rFonts w:hint="eastAsia"/>
          <w:sz w:val="28"/>
          <w:szCs w:val="28"/>
        </w:rPr>
        <w:t>投资经营管理有限公司</w:t>
      </w:r>
    </w:p>
    <w:p w14:paraId="3BEB548F" w14:textId="6AD99168" w:rsidR="00CA1AC9" w:rsidRDefault="00B67EFF" w:rsidP="001E658F">
      <w:pPr>
        <w:spacing w:beforeLines="50" w:before="120" w:afterLines="50" w:after="120" w:line="360" w:lineRule="auto"/>
        <w:jc w:val="right"/>
        <w:rPr>
          <w:sz w:val="28"/>
          <w:szCs w:val="28"/>
        </w:rPr>
      </w:pPr>
      <w:r>
        <w:rPr>
          <w:rFonts w:hint="eastAsia"/>
          <w:sz w:val="28"/>
          <w:szCs w:val="28"/>
        </w:rPr>
        <w:t xml:space="preserve"> </w:t>
      </w:r>
      <w:r w:rsidR="00825FF9">
        <w:rPr>
          <w:rFonts w:hint="eastAsia"/>
          <w:sz w:val="28"/>
          <w:szCs w:val="28"/>
        </w:rPr>
        <w:t xml:space="preserve">                                </w:t>
      </w:r>
      <w:r w:rsidR="00121B5B">
        <w:rPr>
          <w:rFonts w:hint="eastAsia"/>
          <w:sz w:val="28"/>
          <w:szCs w:val="28"/>
        </w:rPr>
        <w:t>2020</w:t>
      </w:r>
      <w:r>
        <w:rPr>
          <w:rFonts w:hint="eastAsia"/>
          <w:sz w:val="28"/>
          <w:szCs w:val="28"/>
        </w:rPr>
        <w:t>年</w:t>
      </w:r>
      <w:r w:rsidR="001E658F">
        <w:rPr>
          <w:sz w:val="28"/>
          <w:szCs w:val="28"/>
        </w:rPr>
        <w:t>2</w:t>
      </w:r>
      <w:r>
        <w:rPr>
          <w:rFonts w:hint="eastAsia"/>
          <w:sz w:val="28"/>
          <w:szCs w:val="28"/>
        </w:rPr>
        <w:t>月</w:t>
      </w:r>
      <w:r w:rsidR="001E658F">
        <w:rPr>
          <w:rFonts w:hint="eastAsia"/>
          <w:sz w:val="28"/>
          <w:szCs w:val="28"/>
        </w:rPr>
        <w:t>1</w:t>
      </w:r>
      <w:r w:rsidR="001E658F">
        <w:rPr>
          <w:sz w:val="28"/>
          <w:szCs w:val="28"/>
        </w:rPr>
        <w:t>7</w:t>
      </w:r>
      <w:r>
        <w:rPr>
          <w:rFonts w:hint="eastAsia"/>
          <w:sz w:val="28"/>
          <w:szCs w:val="28"/>
        </w:rPr>
        <w:t>日</w:t>
      </w:r>
    </w:p>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6DEC3D6E" w:rsidR="00CA1AC9" w:rsidRDefault="00B67EFF">
      <w:pPr>
        <w:pStyle w:val="a8"/>
        <w:ind w:firstLineChars="0" w:firstLine="0"/>
        <w:jc w:val="center"/>
        <w:rPr>
          <w:rFonts w:hAnsi="宋体"/>
          <w:b/>
          <w:sz w:val="28"/>
          <w:szCs w:val="28"/>
        </w:rPr>
      </w:pPr>
      <w:r>
        <w:rPr>
          <w:rFonts w:hAnsi="宋体"/>
          <w:b/>
          <w:sz w:val="28"/>
          <w:szCs w:val="28"/>
        </w:rPr>
        <w:t>报价一览表</w:t>
      </w:r>
    </w:p>
    <w:p w14:paraId="1AFD8ACB" w14:textId="77777777" w:rsidR="00016E9D" w:rsidRDefault="00016E9D">
      <w:pPr>
        <w:pStyle w:val="a8"/>
        <w:ind w:firstLineChars="0" w:firstLine="0"/>
        <w:jc w:val="center"/>
        <w:rPr>
          <w:rFonts w:hAnsi="宋体"/>
          <w:b/>
          <w:sz w:val="28"/>
          <w:szCs w:val="28"/>
        </w:rPr>
      </w:pPr>
    </w:p>
    <w:p w14:paraId="3BEB5492" w14:textId="2E51E836" w:rsidR="00CA1AC9" w:rsidRPr="007E302E" w:rsidRDefault="00B67EFF">
      <w:pPr>
        <w:spacing w:line="360" w:lineRule="auto"/>
        <w:rPr>
          <w:rFonts w:hAnsi="宋体"/>
          <w:sz w:val="24"/>
        </w:rPr>
      </w:pPr>
      <w:r w:rsidRPr="007E302E">
        <w:rPr>
          <w:rFonts w:hAnsi="宋体" w:hint="eastAsia"/>
          <w:sz w:val="24"/>
        </w:rPr>
        <w:t>项目名称：</w:t>
      </w:r>
      <w:r w:rsidR="00121B5B">
        <w:rPr>
          <w:rFonts w:hAnsi="宋体" w:hint="eastAsia"/>
          <w:sz w:val="24"/>
        </w:rPr>
        <w:t>2#</w:t>
      </w:r>
      <w:proofErr w:type="gramStart"/>
      <w:r w:rsidR="00121B5B">
        <w:rPr>
          <w:rFonts w:hAnsi="宋体" w:hint="eastAsia"/>
          <w:sz w:val="24"/>
        </w:rPr>
        <w:t>冷站冷却塔</w:t>
      </w:r>
      <w:proofErr w:type="gramEnd"/>
      <w:r w:rsidR="00121B5B">
        <w:rPr>
          <w:rFonts w:hAnsi="宋体" w:hint="eastAsia"/>
          <w:sz w:val="24"/>
        </w:rPr>
        <w:t>集水井加装过滤装置及防护网工程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tbl>
    <w:p w14:paraId="3BEB54BC" w14:textId="77777777" w:rsidR="00CA1AC9" w:rsidRDefault="00CA1AC9">
      <w:pPr>
        <w:rPr>
          <w:rFonts w:hAnsi="宋体"/>
        </w:rPr>
      </w:pPr>
    </w:p>
    <w:p w14:paraId="3BEB54BD"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14:paraId="3BEB54BF"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pPr>
        <w:tabs>
          <w:tab w:val="left" w:pos="8364"/>
        </w:tabs>
        <w:spacing w:line="360" w:lineRule="auto"/>
        <w:rPr>
          <w:rFonts w:hAnsi="宋体"/>
        </w:rPr>
      </w:pPr>
    </w:p>
    <w:p w14:paraId="3BEB54C1" w14:textId="77777777" w:rsidR="00825FF9" w:rsidRDefault="00825FF9">
      <w:pPr>
        <w:tabs>
          <w:tab w:val="left" w:pos="8364"/>
        </w:tabs>
        <w:spacing w:line="360" w:lineRule="auto"/>
        <w:rPr>
          <w:rFonts w:hAnsi="宋体"/>
          <w:bCs/>
        </w:rPr>
      </w:pPr>
    </w:p>
    <w:p w14:paraId="3BEB54C2" w14:textId="77777777" w:rsidR="00CA1AC9" w:rsidRDefault="00B67EFF">
      <w:pPr>
        <w:spacing w:line="400" w:lineRule="exact"/>
        <w:rPr>
          <w:rFonts w:hAnsi="宋体"/>
          <w:szCs w:val="21"/>
        </w:rPr>
      </w:pPr>
      <w:r>
        <w:rPr>
          <w:rFonts w:hAnsi="宋体" w:hint="eastAsia"/>
          <w:szCs w:val="21"/>
        </w:rPr>
        <w:t>投标人名称（盖章）：</w:t>
      </w:r>
    </w:p>
    <w:p w14:paraId="5BB9CF44" w14:textId="77777777" w:rsidR="00E44E2C" w:rsidRDefault="00E44E2C">
      <w:pPr>
        <w:spacing w:line="400" w:lineRule="exact"/>
        <w:rPr>
          <w:rFonts w:hAnsi="宋体"/>
          <w:szCs w:val="21"/>
        </w:rPr>
      </w:pPr>
    </w:p>
    <w:p w14:paraId="3BEB54C3" w14:textId="77777777" w:rsidR="00CA1AC9" w:rsidRDefault="00CA1AC9">
      <w:pPr>
        <w:rPr>
          <w:rFonts w:hAnsi="宋体"/>
          <w:szCs w:val="21"/>
        </w:rPr>
      </w:pPr>
    </w:p>
    <w:p w14:paraId="3BEB54C5" w14:textId="0184D13E" w:rsidR="00CA1AC9" w:rsidRPr="00E44E2C" w:rsidRDefault="00B67EFF" w:rsidP="00E44E2C">
      <w:pPr>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79E68864"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121B5B">
              <w:rPr>
                <w:rFonts w:ascii="宋体" w:hAnsi="宋体" w:cs="宋体" w:hint="eastAsia"/>
                <w:kern w:val="0"/>
                <w:sz w:val="28"/>
                <w:szCs w:val="28"/>
              </w:rPr>
              <w:t>2#</w:t>
            </w:r>
            <w:proofErr w:type="gramStart"/>
            <w:r w:rsidR="00121B5B">
              <w:rPr>
                <w:rFonts w:ascii="宋体" w:hAnsi="宋体" w:cs="宋体" w:hint="eastAsia"/>
                <w:kern w:val="0"/>
                <w:sz w:val="28"/>
                <w:szCs w:val="28"/>
              </w:rPr>
              <w:t>冷站冷却塔</w:t>
            </w:r>
            <w:proofErr w:type="gramEnd"/>
            <w:r w:rsidR="00121B5B">
              <w:rPr>
                <w:rFonts w:ascii="宋体" w:hAnsi="宋体" w:cs="宋体" w:hint="eastAsia"/>
                <w:kern w:val="0"/>
                <w:sz w:val="28"/>
                <w:szCs w:val="28"/>
              </w:rPr>
              <w:t>集水井加装过滤装置及防护网工程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1E0F424D" w:rsidR="00CA1AC9" w:rsidRDefault="00B67EFF">
      <w:pPr>
        <w:spacing w:line="400" w:lineRule="exact"/>
        <w:ind w:left="560" w:hangingChars="200" w:hanging="560"/>
        <w:rPr>
          <w:sz w:val="28"/>
          <w:szCs w:val="28"/>
        </w:rPr>
      </w:pPr>
      <w:r>
        <w:rPr>
          <w:rFonts w:hint="eastAsia"/>
          <w:sz w:val="28"/>
          <w:szCs w:val="28"/>
        </w:rPr>
        <w:t>日期：</w:t>
      </w:r>
      <w:r w:rsidR="00121B5B">
        <w:rPr>
          <w:rFonts w:hint="eastAsia"/>
          <w:sz w:val="28"/>
          <w:szCs w:val="28"/>
        </w:rPr>
        <w:t>2020</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0C72B606" w14:textId="77777777" w:rsidR="00813B6F" w:rsidRDefault="00813B6F" w:rsidP="00813B6F">
      <w:pPr>
        <w:spacing w:line="500" w:lineRule="exact"/>
        <w:rPr>
          <w:b/>
          <w:bCs/>
          <w:szCs w:val="21"/>
        </w:rPr>
      </w:pPr>
    </w:p>
    <w:p w14:paraId="3BEB5530" w14:textId="749ED588" w:rsidR="00CA1AC9" w:rsidRDefault="00B67EFF" w:rsidP="00813B6F">
      <w:pPr>
        <w:spacing w:line="500" w:lineRule="exact"/>
        <w:ind w:firstLineChars="400" w:firstLine="1120"/>
        <w:rPr>
          <w:rFonts w:ascii="宋体" w:hAnsi="宋体" w:cs="宋体"/>
          <w:sz w:val="28"/>
        </w:rPr>
      </w:pPr>
      <w:r>
        <w:rPr>
          <w:rFonts w:ascii="宋体" w:hAnsi="宋体" w:cs="宋体" w:hint="eastAsia"/>
          <w:sz w:val="28"/>
        </w:rPr>
        <w:t>在我单位任</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职务，是我单位法定代表人，身份证号为</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2A020DAE" w:rsidR="00CA1AC9" w:rsidRDefault="00B67EFF">
      <w:pPr>
        <w:spacing w:line="500" w:lineRule="exact"/>
        <w:rPr>
          <w:rFonts w:ascii="宋体" w:hAnsi="宋体" w:cs="宋体"/>
          <w:sz w:val="28"/>
        </w:rPr>
      </w:pPr>
      <w:r>
        <w:rPr>
          <w:rFonts w:hAnsi="宋体" w:cs="宋体" w:hint="eastAsia"/>
          <w:sz w:val="28"/>
          <w:szCs w:val="28"/>
        </w:rPr>
        <w:t>日期：</w:t>
      </w:r>
      <w:r w:rsidR="00121B5B">
        <w:rPr>
          <w:rFonts w:hAnsi="宋体" w:cs="宋体" w:hint="eastAsia"/>
          <w:sz w:val="28"/>
          <w:szCs w:val="28"/>
        </w:rPr>
        <w:t>2020</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702902D1"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 xml:space="preserve">日期： </w:t>
      </w:r>
      <w:r w:rsidR="00121B5B">
        <w:rPr>
          <w:rFonts w:eastAsia="宋体" w:hAnsi="宋体" w:cs="宋体" w:hint="eastAsia"/>
          <w:sz w:val="24"/>
          <w:szCs w:val="24"/>
        </w:rPr>
        <w:t>2020</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7BBDAB7E" w:rsidR="00CA1AC9" w:rsidRDefault="00B67EFF">
      <w:pPr>
        <w:spacing w:line="360" w:lineRule="auto"/>
        <w:rPr>
          <w:rFonts w:ascii="宋体" w:hAnsi="宋体"/>
          <w:bCs/>
          <w:szCs w:val="21"/>
        </w:rPr>
      </w:pPr>
      <w:r>
        <w:rPr>
          <w:rFonts w:ascii="宋体" w:hAnsi="宋体" w:hint="eastAsia"/>
          <w:bCs/>
          <w:szCs w:val="21"/>
        </w:rPr>
        <w:t>项目名称：</w:t>
      </w:r>
      <w:r w:rsidR="00121B5B">
        <w:rPr>
          <w:rFonts w:ascii="宋体" w:hAnsi="宋体" w:hint="eastAsia"/>
          <w:bCs/>
          <w:szCs w:val="21"/>
        </w:rPr>
        <w:t>2#</w:t>
      </w:r>
      <w:proofErr w:type="gramStart"/>
      <w:r w:rsidR="00121B5B">
        <w:rPr>
          <w:rFonts w:ascii="宋体" w:hAnsi="宋体" w:hint="eastAsia"/>
          <w:bCs/>
          <w:szCs w:val="21"/>
        </w:rPr>
        <w:t>冷站冷却塔</w:t>
      </w:r>
      <w:proofErr w:type="gramEnd"/>
      <w:r w:rsidR="00121B5B">
        <w:rPr>
          <w:rFonts w:ascii="宋体" w:hAnsi="宋体" w:hint="eastAsia"/>
          <w:bCs/>
          <w:szCs w:val="21"/>
        </w:rPr>
        <w:t>集水井加装过滤装置及防护网工程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3BEB555A" w14:textId="77777777" w:rsidTr="00E44E2C">
        <w:trPr>
          <w:trHeight w:val="634"/>
          <w:jc w:val="center"/>
        </w:trPr>
        <w:tc>
          <w:tcPr>
            <w:tcW w:w="671"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E44E2C">
        <w:trPr>
          <w:trHeight w:val="634"/>
          <w:jc w:val="center"/>
        </w:trPr>
        <w:tc>
          <w:tcPr>
            <w:tcW w:w="671"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E44E2C">
        <w:trPr>
          <w:trHeight w:val="634"/>
          <w:jc w:val="center"/>
        </w:trPr>
        <w:tc>
          <w:tcPr>
            <w:tcW w:w="671"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3BEB5561" w14:textId="77777777" w:rsidR="00CA1AC9" w:rsidRDefault="00CA1AC9">
            <w:pPr>
              <w:rPr>
                <w:rFonts w:ascii="宋体" w:hAnsi="宋体" w:cs="宋体"/>
                <w:szCs w:val="21"/>
              </w:rPr>
            </w:pPr>
          </w:p>
        </w:tc>
      </w:tr>
      <w:tr w:rsidR="00CA1AC9" w14:paraId="3BEB5569" w14:textId="77777777" w:rsidTr="00E44E2C">
        <w:trPr>
          <w:trHeight w:val="634"/>
          <w:jc w:val="center"/>
        </w:trPr>
        <w:tc>
          <w:tcPr>
            <w:tcW w:w="671" w:type="dxa"/>
            <w:shd w:val="clear" w:color="auto" w:fill="auto"/>
            <w:vAlign w:val="center"/>
          </w:tcPr>
          <w:p w14:paraId="3BEB5563" w14:textId="77777777" w:rsidR="00CA1AC9" w:rsidRPr="00287F66" w:rsidRDefault="00B67EFF">
            <w:pPr>
              <w:rPr>
                <w:rFonts w:ascii="宋体" w:hAnsi="宋体" w:cs="宋体"/>
                <w:szCs w:val="21"/>
              </w:rPr>
            </w:pPr>
            <w:r w:rsidRPr="00287F66">
              <w:rPr>
                <w:rFonts w:ascii="宋体" w:hAnsi="宋体" w:cs="宋体" w:hint="eastAsia"/>
                <w:szCs w:val="21"/>
              </w:rPr>
              <w:t>3</w:t>
            </w:r>
          </w:p>
        </w:tc>
        <w:tc>
          <w:tcPr>
            <w:tcW w:w="7103" w:type="dxa"/>
            <w:shd w:val="clear" w:color="auto" w:fill="auto"/>
            <w:vAlign w:val="center"/>
          </w:tcPr>
          <w:p w14:paraId="3BEB5567" w14:textId="5B97F24B" w:rsidR="00CA1AC9" w:rsidRPr="00287F66" w:rsidRDefault="00A80F6D" w:rsidP="00875206">
            <w:pPr>
              <w:tabs>
                <w:tab w:val="left" w:pos="0"/>
              </w:tabs>
              <w:rPr>
                <w:rFonts w:ascii="宋体" w:hAnsi="宋体" w:cs="宋体"/>
                <w:szCs w:val="21"/>
              </w:rPr>
            </w:pPr>
            <w:r w:rsidRPr="00A80F6D">
              <w:rPr>
                <w:rFonts w:ascii="宋体" w:hAnsi="宋体" w:cs="宋体" w:hint="eastAsia"/>
                <w:szCs w:val="21"/>
              </w:rPr>
              <w:t>具备建筑机电安装工程专业承包三级或以上资质</w:t>
            </w:r>
          </w:p>
        </w:tc>
        <w:tc>
          <w:tcPr>
            <w:tcW w:w="967" w:type="dxa"/>
            <w:vAlign w:val="center"/>
          </w:tcPr>
          <w:p w14:paraId="3BEB5568" w14:textId="77777777" w:rsidR="00CA1AC9" w:rsidRDefault="00CA1AC9">
            <w:pPr>
              <w:rPr>
                <w:rFonts w:ascii="宋体" w:hAnsi="宋体" w:cs="宋体"/>
                <w:szCs w:val="21"/>
              </w:rPr>
            </w:pPr>
          </w:p>
        </w:tc>
      </w:tr>
      <w:tr w:rsidR="00CA1AC9" w14:paraId="3BEB556D" w14:textId="77777777" w:rsidTr="00E44E2C">
        <w:trPr>
          <w:trHeight w:val="634"/>
          <w:jc w:val="center"/>
        </w:trPr>
        <w:tc>
          <w:tcPr>
            <w:tcW w:w="671"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E44E2C">
        <w:trPr>
          <w:trHeight w:val="634"/>
          <w:jc w:val="center"/>
        </w:trPr>
        <w:tc>
          <w:tcPr>
            <w:tcW w:w="671"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3BEB556F" w14:textId="6F701E50" w:rsidR="00CA1AC9" w:rsidRDefault="00B67EFF">
            <w:pPr>
              <w:rPr>
                <w:rFonts w:ascii="宋体" w:hAnsi="宋体" w:cs="宋体"/>
                <w:bCs/>
                <w:szCs w:val="21"/>
              </w:rPr>
            </w:pPr>
            <w:r>
              <w:rPr>
                <w:rFonts w:ascii="宋体" w:hAnsi="宋体" w:cs="宋体" w:hint="eastAsia"/>
                <w:szCs w:val="21"/>
              </w:rPr>
              <w:t>近3年内(</w:t>
            </w:r>
            <w:r w:rsidR="00121B5B">
              <w:rPr>
                <w:rFonts w:ascii="宋体" w:hAnsi="宋体" w:cs="宋体" w:hint="eastAsia"/>
                <w:szCs w:val="21"/>
              </w:rPr>
              <w:t>2017</w:t>
            </w:r>
            <w:r>
              <w:rPr>
                <w:rFonts w:ascii="宋体" w:hAnsi="宋体" w:cs="宋体" w:hint="eastAsia"/>
                <w:szCs w:val="21"/>
              </w:rPr>
              <w:t>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96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E44E2C">
        <w:trPr>
          <w:trHeight w:val="634"/>
          <w:jc w:val="center"/>
        </w:trPr>
        <w:tc>
          <w:tcPr>
            <w:tcW w:w="671" w:type="dxa"/>
            <w:vAlign w:val="center"/>
          </w:tcPr>
          <w:p w14:paraId="3BEB5572" w14:textId="77777777" w:rsidR="00CA1AC9" w:rsidRDefault="00CA1AC9">
            <w:pPr>
              <w:rPr>
                <w:rFonts w:ascii="宋体" w:hAnsi="宋体"/>
                <w:bCs/>
                <w:szCs w:val="21"/>
              </w:rPr>
            </w:pPr>
          </w:p>
        </w:tc>
        <w:tc>
          <w:tcPr>
            <w:tcW w:w="7103"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pPr>
        <w:spacing w:line="400" w:lineRule="exact"/>
        <w:rPr>
          <w:rFonts w:ascii="宋体" w:hAnsi="宋体"/>
          <w:szCs w:val="21"/>
        </w:rPr>
      </w:pPr>
      <w:r>
        <w:rPr>
          <w:rFonts w:ascii="宋体" w:hAnsi="宋体" w:hint="eastAsia"/>
          <w:szCs w:val="21"/>
        </w:rPr>
        <w:t>注：</w:t>
      </w:r>
    </w:p>
    <w:p w14:paraId="3BEB5577"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79"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pPr>
        <w:adjustRightInd w:val="0"/>
        <w:snapToGrid w:val="0"/>
        <w:spacing w:line="400" w:lineRule="exact"/>
        <w:rPr>
          <w:rFonts w:ascii="宋体" w:hAnsi="宋体"/>
          <w:szCs w:val="21"/>
        </w:rPr>
      </w:pPr>
    </w:p>
    <w:p w14:paraId="3BEB557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7D" w14:textId="77777777" w:rsidR="00CA1AC9" w:rsidRDefault="00CA1AC9">
      <w:pPr>
        <w:spacing w:line="400" w:lineRule="exact"/>
        <w:ind w:left="420"/>
        <w:rPr>
          <w:rFonts w:ascii="宋体" w:hAnsi="宋体"/>
          <w:bCs/>
          <w:szCs w:val="21"/>
        </w:rPr>
      </w:pPr>
    </w:p>
    <w:p w14:paraId="3BEB557E"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74BEEF7E" w:rsidR="00CA1AC9" w:rsidRDefault="00B67EFF">
      <w:pPr>
        <w:spacing w:line="360" w:lineRule="auto"/>
        <w:rPr>
          <w:rFonts w:ascii="宋体" w:hAnsi="宋体"/>
          <w:bCs/>
          <w:szCs w:val="21"/>
        </w:rPr>
      </w:pPr>
      <w:r>
        <w:rPr>
          <w:rFonts w:ascii="宋体" w:hAnsi="宋体" w:hint="eastAsia"/>
          <w:bCs/>
          <w:szCs w:val="21"/>
        </w:rPr>
        <w:t>项目名称：</w:t>
      </w:r>
      <w:r w:rsidR="00121B5B">
        <w:rPr>
          <w:rFonts w:ascii="宋体" w:hAnsi="宋体" w:hint="eastAsia"/>
          <w:bCs/>
          <w:szCs w:val="21"/>
        </w:rPr>
        <w:t>2#</w:t>
      </w:r>
      <w:proofErr w:type="gramStart"/>
      <w:r w:rsidR="00121B5B">
        <w:rPr>
          <w:rFonts w:ascii="宋体" w:hAnsi="宋体" w:hint="eastAsia"/>
          <w:bCs/>
          <w:szCs w:val="21"/>
        </w:rPr>
        <w:t>冷站冷却塔</w:t>
      </w:r>
      <w:proofErr w:type="gramEnd"/>
      <w:r w:rsidR="00121B5B">
        <w:rPr>
          <w:rFonts w:ascii="宋体" w:hAnsi="宋体" w:hint="eastAsia"/>
          <w:bCs/>
          <w:szCs w:val="21"/>
        </w:rPr>
        <w:t>集水井加装过滤装置及防护网工程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B3"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B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BEB55B9" w14:textId="77777777" w:rsidR="00CA1AC9" w:rsidRPr="00C27B6D" w:rsidRDefault="00CA1AC9">
      <w:pPr>
        <w:spacing w:line="360" w:lineRule="auto"/>
        <w:rPr>
          <w:rFonts w:ascii="等线" w:hAnsi="等线" w:cs="宋体"/>
          <w:sz w:val="28"/>
          <w:szCs w:val="28"/>
        </w:rPr>
      </w:pPr>
    </w:p>
    <w:p w14:paraId="3BEB55BA" w14:textId="77777777" w:rsidR="00CA1AC9" w:rsidRPr="00C27B6D" w:rsidRDefault="00B67EFF">
      <w:pPr>
        <w:spacing w:line="360" w:lineRule="auto"/>
        <w:ind w:firstLineChars="200" w:firstLine="560"/>
        <w:rPr>
          <w:rFonts w:ascii="等线" w:hAnsi="等线" w:cs="宋体"/>
          <w:sz w:val="28"/>
          <w:szCs w:val="28"/>
        </w:rPr>
      </w:pPr>
      <w:proofErr w:type="gramStart"/>
      <w:r w:rsidRPr="00C27B6D">
        <w:rPr>
          <w:rFonts w:ascii="等线" w:hAnsi="等线" w:cs="宋体" w:hint="eastAsia"/>
          <w:sz w:val="28"/>
          <w:szCs w:val="28"/>
        </w:rPr>
        <w:t>一</w:t>
      </w:r>
      <w:proofErr w:type="gramEnd"/>
      <w:r w:rsidRPr="00C27B6D">
        <w:rPr>
          <w:rFonts w:ascii="等线" w:hAnsi="等线" w:cs="宋体" w:hint="eastAsia"/>
          <w:sz w:val="28"/>
          <w:szCs w:val="28"/>
        </w:rPr>
        <w:t>.</w:t>
      </w:r>
      <w:r w:rsidRPr="00C27B6D">
        <w:rPr>
          <w:rFonts w:ascii="等线" w:hAnsi="等线" w:cs="宋体" w:hint="eastAsia"/>
          <w:sz w:val="28"/>
          <w:szCs w:val="28"/>
        </w:rPr>
        <w:t>、</w:t>
      </w:r>
      <w:r w:rsidRPr="00C27B6D">
        <w:rPr>
          <w:rFonts w:ascii="等线" w:hAnsi="等线" w:cs="宋体" w:hint="eastAsia"/>
          <w:b/>
          <w:sz w:val="28"/>
          <w:szCs w:val="28"/>
        </w:rPr>
        <w:t>信用评价</w:t>
      </w:r>
      <w:r w:rsidRPr="00C27B6D">
        <w:rPr>
          <w:rFonts w:ascii="等线" w:hAnsi="等线" w:cs="宋体" w:hint="eastAsia"/>
          <w:sz w:val="28"/>
          <w:szCs w:val="28"/>
        </w:rPr>
        <w:t>，是指采购人对参加公开竞选采购的供应商的诚信度和履约进行鉴别和打分。</w:t>
      </w:r>
    </w:p>
    <w:p w14:paraId="3BEB55BB"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w:t>
      </w:r>
      <w:r w:rsidRPr="00C27B6D">
        <w:rPr>
          <w:rFonts w:ascii="等线" w:hAnsi="等线" w:cs="宋体"/>
          <w:sz w:val="28"/>
          <w:szCs w:val="28"/>
        </w:rPr>
        <w:t>.</w:t>
      </w:r>
      <w:r w:rsidRPr="00C27B6D">
        <w:rPr>
          <w:rFonts w:ascii="等线" w:hAnsi="等线" w:cs="宋体"/>
          <w:sz w:val="28"/>
          <w:szCs w:val="28"/>
        </w:rPr>
        <w:t>、</w:t>
      </w:r>
      <w:r w:rsidRPr="00C27B6D">
        <w:rPr>
          <w:rFonts w:ascii="等线" w:hAnsi="等线" w:cs="宋体" w:hint="eastAsia"/>
          <w:b/>
          <w:sz w:val="28"/>
          <w:szCs w:val="28"/>
        </w:rPr>
        <w:t>供应商信用评价内容</w:t>
      </w:r>
    </w:p>
    <w:p w14:paraId="3BEB55BC"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供应商信用综合评价根据《供应商信用指标和评价标准》（附件</w:t>
      </w:r>
      <w:r w:rsidRPr="00C27B6D">
        <w:rPr>
          <w:rFonts w:ascii="等线" w:hAnsi="等线" w:cs="宋体"/>
          <w:sz w:val="28"/>
          <w:szCs w:val="28"/>
        </w:rPr>
        <w:t>8</w:t>
      </w:r>
      <w:r w:rsidRPr="00C27B6D">
        <w:rPr>
          <w:rFonts w:ascii="等线" w:hAnsi="等线" w:cs="宋体" w:hint="eastAsia"/>
          <w:sz w:val="28"/>
          <w:szCs w:val="28"/>
        </w:rPr>
        <w:t>）进行评价。信用综合评价内容为评价年度周期内供应商的信用表现，包括良好行为和不良行为两个方面。</w:t>
      </w:r>
    </w:p>
    <w:p w14:paraId="3BEB55BD" w14:textId="77777777" w:rsidR="00CA1AC9" w:rsidRPr="00C27B6D" w:rsidRDefault="00B67EFF">
      <w:pPr>
        <w:spacing w:line="360" w:lineRule="auto"/>
        <w:ind w:firstLineChars="200" w:firstLine="562"/>
        <w:rPr>
          <w:rFonts w:ascii="等线" w:hAnsi="等线" w:cs="宋体"/>
          <w:b/>
          <w:sz w:val="28"/>
          <w:szCs w:val="28"/>
        </w:rPr>
      </w:pPr>
      <w:r w:rsidRPr="00C27B6D">
        <w:rPr>
          <w:rFonts w:ascii="等线" w:hAnsi="等线" w:cs="宋体" w:hint="eastAsia"/>
          <w:b/>
          <w:sz w:val="28"/>
          <w:szCs w:val="28"/>
        </w:rPr>
        <w:t>三、评价结果应用</w:t>
      </w:r>
    </w:p>
    <w:p w14:paraId="3BEB55BE"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（一）公开竞选采购项目可在各评标办法中应用供应商信用评价评标。</w:t>
      </w:r>
    </w:p>
    <w:p w14:paraId="3BEB55BF" w14:textId="20FFB23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（二）采用经评审的</w:t>
      </w:r>
      <w:r w:rsidR="00667081" w:rsidRPr="00C27B6D">
        <w:rPr>
          <w:rFonts w:ascii="等线" w:hAnsi="等线" w:cs="宋体" w:hint="eastAsia"/>
          <w:bCs/>
          <w:sz w:val="28"/>
          <w:szCs w:val="28"/>
        </w:rPr>
        <w:t>最低评标价法</w:t>
      </w:r>
      <w:r w:rsidRPr="00C27B6D">
        <w:rPr>
          <w:rFonts w:ascii="等线" w:hAnsi="等线" w:cs="宋体" w:hint="eastAsia"/>
          <w:bCs/>
          <w:sz w:val="28"/>
          <w:szCs w:val="28"/>
        </w:rPr>
        <w:t>评标的，在推荐中标候选人时，应对通过资格和有效性评审的投标人按照评标价进行排序，即：评标价＝有效报价×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－信用系数），信用系数计取方法见附件</w:t>
      </w:r>
      <w:r w:rsidR="00E44E2C" w:rsidRPr="00C27B6D">
        <w:rPr>
          <w:rFonts w:ascii="等线" w:hAnsi="等线" w:cs="宋体"/>
          <w:bCs/>
          <w:sz w:val="28"/>
          <w:szCs w:val="28"/>
        </w:rPr>
        <w:t>8</w:t>
      </w:r>
      <w:r w:rsidRPr="00C27B6D">
        <w:rPr>
          <w:rFonts w:ascii="等线" w:hAnsi="等线" w:cs="宋体" w:hint="eastAsia"/>
          <w:bCs/>
          <w:sz w:val="28"/>
          <w:szCs w:val="28"/>
        </w:rPr>
        <w:t>，供应商第一次参与投标的，信用系数按</w:t>
      </w:r>
      <w:r w:rsidRPr="00C27B6D">
        <w:rPr>
          <w:rFonts w:ascii="等线" w:hAnsi="等线" w:cs="宋体" w:hint="eastAsia"/>
          <w:bCs/>
          <w:sz w:val="28"/>
          <w:szCs w:val="28"/>
        </w:rPr>
        <w:t>0</w:t>
      </w:r>
      <w:r w:rsidRPr="00C27B6D">
        <w:rPr>
          <w:rFonts w:ascii="等线" w:hAnsi="等线" w:cs="宋体" w:hint="eastAsia"/>
          <w:bCs/>
          <w:sz w:val="28"/>
          <w:szCs w:val="28"/>
        </w:rPr>
        <w:t>计算。当出现二个或二个以上投标人的评标价的取值相同时，由评委会随机抽取确定。</w:t>
      </w:r>
    </w:p>
    <w:p w14:paraId="3BEB55C0"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（三）综合评分法</w:t>
      </w:r>
    </w:p>
    <w:p w14:paraId="3BEB55C1"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1</w:t>
      </w:r>
      <w:r w:rsidRPr="00C27B6D">
        <w:rPr>
          <w:rFonts w:ascii="等线" w:hAnsi="等线" w:cs="宋体" w:hint="eastAsia"/>
          <w:bCs/>
          <w:sz w:val="28"/>
          <w:szCs w:val="28"/>
        </w:rPr>
        <w:t>、采用综合评分法评标的，采购项目的评标总分为</w:t>
      </w:r>
      <w:r w:rsidRPr="00C27B6D">
        <w:rPr>
          <w:rFonts w:ascii="等线" w:hAnsi="等线" w:cs="宋体" w:hint="eastAsia"/>
          <w:bCs/>
          <w:sz w:val="28"/>
          <w:szCs w:val="28"/>
        </w:rPr>
        <w:t>100</w:t>
      </w:r>
      <w:r w:rsidRPr="00C27B6D">
        <w:rPr>
          <w:rFonts w:ascii="等线" w:hAnsi="等线" w:cs="宋体" w:hint="eastAsia"/>
          <w:bCs/>
          <w:sz w:val="28"/>
          <w:szCs w:val="28"/>
        </w:rPr>
        <w:t>分，投标供应商得分由商务评分、技术评分、价格评分组成，其中价格评分中的评标价引用信用系数计算确定，即：评标价＝有效报价×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－信用系数），联合体参与投标的，按联合体企业中最低供应商信用系数认定。</w:t>
      </w:r>
    </w:p>
    <w:p w14:paraId="3BEB55C2"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2</w:t>
      </w:r>
      <w:r w:rsidRPr="00C27B6D">
        <w:rPr>
          <w:rFonts w:ascii="等线" w:hAnsi="等线" w:cs="宋体" w:hint="eastAsia"/>
          <w:bCs/>
          <w:sz w:val="28"/>
          <w:szCs w:val="28"/>
        </w:rPr>
        <w:t>、当出现二个或二个以上投标人的总得分相同时，由评委会随机抽取确定。</w:t>
      </w:r>
    </w:p>
    <w:p w14:paraId="3BEB55C3" w14:textId="77777777" w:rsidR="00CA1AC9" w:rsidRPr="00C27B6D" w:rsidRDefault="00B67EFF">
      <w:pPr>
        <w:spacing w:line="360" w:lineRule="auto"/>
        <w:ind w:left="482"/>
        <w:rPr>
          <w:rFonts w:ascii="等线" w:hAnsi="等线" w:cs="宋体"/>
          <w:b/>
          <w:sz w:val="28"/>
          <w:szCs w:val="28"/>
        </w:rPr>
      </w:pPr>
      <w:r w:rsidRPr="00C27B6D">
        <w:rPr>
          <w:rFonts w:ascii="等线" w:hAnsi="等线" w:cs="宋体" w:hint="eastAsia"/>
          <w:b/>
          <w:sz w:val="28"/>
          <w:szCs w:val="28"/>
        </w:rPr>
        <w:t>四、违约处理</w:t>
      </w:r>
    </w:p>
    <w:p w14:paraId="3BEB55C4"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（一）</w:t>
      </w:r>
      <w:r w:rsidRPr="00C27B6D">
        <w:rPr>
          <w:rFonts w:ascii="等线" w:hAnsi="等线" w:cs="宋体" w:hint="eastAsia"/>
          <w:sz w:val="28"/>
          <w:szCs w:val="28"/>
        </w:rPr>
        <w:tab/>
      </w:r>
      <w:r w:rsidRPr="00C27B6D">
        <w:rPr>
          <w:rFonts w:ascii="等线" w:hAnsi="等线" w:cs="宋体" w:hint="eastAsia"/>
          <w:sz w:val="28"/>
          <w:szCs w:val="28"/>
        </w:rPr>
        <w:t>排序第</w:t>
      </w:r>
      <w:r w:rsidRPr="00C27B6D">
        <w:rPr>
          <w:rFonts w:ascii="等线" w:hAnsi="等线" w:cs="宋体" w:hint="eastAsia"/>
          <w:sz w:val="28"/>
          <w:szCs w:val="28"/>
        </w:rPr>
        <w:t>1</w:t>
      </w:r>
      <w:r w:rsidRPr="00C27B6D">
        <w:rPr>
          <w:rFonts w:ascii="等线" w:hAnsi="等线" w:cs="宋体" w:hint="eastAsia"/>
          <w:sz w:val="28"/>
          <w:szCs w:val="28"/>
        </w:rPr>
        <w:t>位的供应</w:t>
      </w:r>
      <w:proofErr w:type="gramStart"/>
      <w:r w:rsidRPr="00C27B6D">
        <w:rPr>
          <w:rFonts w:ascii="等线" w:hAnsi="等线" w:cs="宋体" w:hint="eastAsia"/>
          <w:sz w:val="28"/>
          <w:szCs w:val="28"/>
        </w:rPr>
        <w:t>商出现</w:t>
      </w:r>
      <w:proofErr w:type="gramEnd"/>
      <w:r w:rsidRPr="00C27B6D">
        <w:rPr>
          <w:rFonts w:ascii="等线" w:hAnsi="等线" w:cs="宋体" w:hint="eastAsia"/>
          <w:sz w:val="28"/>
          <w:szCs w:val="28"/>
        </w:rPr>
        <w:t>以下情形的，将暂停其公开竞选资</w:t>
      </w:r>
      <w:r w:rsidRPr="00C27B6D">
        <w:rPr>
          <w:rFonts w:ascii="等线" w:hAnsi="等线" w:cs="宋体" w:hint="eastAsia"/>
          <w:sz w:val="28"/>
          <w:szCs w:val="28"/>
        </w:rPr>
        <w:lastRenderedPageBreak/>
        <w:t>格</w:t>
      </w:r>
      <w:r w:rsidRPr="00C27B6D">
        <w:rPr>
          <w:rFonts w:ascii="等线" w:hAnsi="等线" w:cs="宋体" w:hint="eastAsia"/>
          <w:sz w:val="28"/>
          <w:szCs w:val="28"/>
        </w:rPr>
        <w:t>6</w:t>
      </w:r>
      <w:r w:rsidRPr="00C27B6D">
        <w:rPr>
          <w:rFonts w:ascii="等线" w:hAnsi="等线" w:cs="宋体" w:hint="eastAsia"/>
          <w:sz w:val="28"/>
          <w:szCs w:val="28"/>
        </w:rPr>
        <w:t>个月：中标、确定为合同供方</w:t>
      </w:r>
      <w:r w:rsidRPr="00C27B6D">
        <w:rPr>
          <w:rFonts w:ascii="等线" w:hAnsi="等线" w:cs="宋体" w:hint="eastAsia"/>
          <w:sz w:val="28"/>
          <w:szCs w:val="28"/>
        </w:rPr>
        <w:t>/</w:t>
      </w:r>
      <w:r w:rsidRPr="00C27B6D">
        <w:rPr>
          <w:rFonts w:ascii="等线" w:hAnsi="等线" w:cs="宋体" w:hint="eastAsia"/>
          <w:sz w:val="28"/>
          <w:szCs w:val="28"/>
        </w:rPr>
        <w:t>承包人后，无正当理由拒绝履行合同和有关承诺的，或擅自变更、中止（终止）合同的。</w:t>
      </w:r>
    </w:p>
    <w:p w14:paraId="3BEB55C5"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（二）供应</w:t>
      </w:r>
      <w:proofErr w:type="gramStart"/>
      <w:r w:rsidRPr="00C27B6D">
        <w:rPr>
          <w:rFonts w:ascii="等线" w:hAnsi="等线" w:cs="宋体" w:hint="eastAsia"/>
          <w:sz w:val="28"/>
          <w:szCs w:val="28"/>
        </w:rPr>
        <w:t>商出现</w:t>
      </w:r>
      <w:proofErr w:type="gramEnd"/>
      <w:r w:rsidRPr="00C27B6D">
        <w:rPr>
          <w:rFonts w:ascii="等线" w:hAnsi="等线" w:cs="宋体" w:hint="eastAsia"/>
          <w:sz w:val="28"/>
          <w:szCs w:val="28"/>
        </w:rPr>
        <w:t>下列情形之一的，采购人有权暂停其公开竞选资格</w:t>
      </w:r>
      <w:r w:rsidRPr="00C27B6D">
        <w:rPr>
          <w:rFonts w:ascii="等线" w:hAnsi="等线" w:cs="宋体" w:hint="eastAsia"/>
          <w:sz w:val="28"/>
          <w:szCs w:val="28"/>
        </w:rPr>
        <w:t>1</w:t>
      </w:r>
      <w:r w:rsidRPr="00C27B6D">
        <w:rPr>
          <w:rFonts w:ascii="等线" w:hAnsi="等线" w:cs="宋体" w:hint="eastAsia"/>
          <w:sz w:val="28"/>
          <w:szCs w:val="28"/>
        </w:rPr>
        <w:t>年：</w:t>
      </w:r>
    </w:p>
    <w:p w14:paraId="3BEB55C6"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1</w:t>
      </w:r>
      <w:r w:rsidRPr="00C27B6D">
        <w:rPr>
          <w:rFonts w:ascii="等线" w:hAnsi="等线" w:cs="宋体" w:hint="eastAsia"/>
          <w:sz w:val="28"/>
          <w:szCs w:val="28"/>
        </w:rPr>
        <w:t>、实际提供的有关产品性能指标或技术服务能力或施工质量明显低于报价响应时承诺的；</w:t>
      </w:r>
    </w:p>
    <w:p w14:paraId="3BEB55C7"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、一年内供应商在采购项目中累计履约评价为不合格</w:t>
      </w:r>
      <w:r w:rsidRPr="00C27B6D">
        <w:rPr>
          <w:rFonts w:ascii="等线" w:hAnsi="等线" w:cs="宋体" w:hint="eastAsia"/>
          <w:sz w:val="28"/>
          <w:szCs w:val="28"/>
        </w:rPr>
        <w:t>2</w:t>
      </w:r>
      <w:r w:rsidRPr="00C27B6D">
        <w:rPr>
          <w:rFonts w:ascii="等线" w:hAnsi="等线" w:cs="宋体" w:hint="eastAsia"/>
          <w:sz w:val="28"/>
          <w:szCs w:val="28"/>
        </w:rPr>
        <w:t>次的；</w:t>
      </w:r>
    </w:p>
    <w:p w14:paraId="3BEB55C8"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、供应商提供虚假材料或与其它供应商恶意串通谋取成交的；</w:t>
      </w:r>
    </w:p>
    <w:p w14:paraId="3BEB55C9"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4</w:t>
      </w:r>
      <w:r w:rsidRPr="00C27B6D">
        <w:rPr>
          <w:rFonts w:ascii="等线" w:hAnsi="等线" w:cs="宋体" w:hint="eastAsia"/>
          <w:sz w:val="28"/>
          <w:szCs w:val="28"/>
        </w:rPr>
        <w:t>、发生其他违规或违约情况，造成严重损害的；</w:t>
      </w:r>
    </w:p>
    <w:p w14:paraId="3BEB55CA"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5</w:t>
      </w:r>
      <w:r w:rsidRPr="00C27B6D">
        <w:rPr>
          <w:rFonts w:ascii="等线" w:hAnsi="等线" w:cs="宋体" w:hint="eastAsia"/>
          <w:sz w:val="28"/>
          <w:szCs w:val="28"/>
        </w:rPr>
        <w:t>、其它经采购人认定的。</w:t>
      </w:r>
    </w:p>
    <w:p w14:paraId="3BEB55CB" w14:textId="77777777" w:rsidR="00CA1AC9" w:rsidRDefault="00B67EFF">
      <w:pPr>
        <w:spacing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rsidP="00F44245">
      <w:pPr>
        <w:numPr>
          <w:ilvl w:val="0"/>
          <w:numId w:val="5"/>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rsidP="00F44245">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14:paraId="1C7DB82C" w14:textId="77777777" w:rsidR="00625928"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4984CCDC" w14:textId="06B40272" w:rsidR="00625928" w:rsidRDefault="00625928" w:rsidP="008B34ED">
      <w:pPr>
        <w:spacing w:line="360" w:lineRule="auto"/>
        <w:rPr>
          <w:rFonts w:ascii="宋体" w:hAnsi="宋体" w:cs="宋体"/>
          <w:color w:val="000000"/>
          <w:szCs w:val="21"/>
        </w:rPr>
      </w:pPr>
    </w:p>
    <w:p w14:paraId="42CE7FD1" w14:textId="070A5BCE" w:rsidR="00625928" w:rsidRDefault="00625928" w:rsidP="008B34ED">
      <w:pPr>
        <w:spacing w:line="360" w:lineRule="auto"/>
        <w:rPr>
          <w:rFonts w:ascii="宋体" w:hAnsi="宋体" w:cs="宋体"/>
          <w:color w:val="000000"/>
          <w:szCs w:val="21"/>
        </w:rPr>
      </w:pPr>
    </w:p>
    <w:p w14:paraId="3370B060" w14:textId="052B11BE" w:rsidR="00625928" w:rsidRDefault="00625928" w:rsidP="008B34ED">
      <w:pPr>
        <w:spacing w:line="360" w:lineRule="auto"/>
        <w:rPr>
          <w:rFonts w:ascii="宋体" w:hAnsi="宋体" w:cs="宋体"/>
          <w:color w:val="000000"/>
          <w:szCs w:val="21"/>
        </w:rPr>
      </w:pPr>
    </w:p>
    <w:p w14:paraId="605468B5" w14:textId="2141DAEC" w:rsidR="00625928" w:rsidRDefault="00625928" w:rsidP="008B34ED">
      <w:pPr>
        <w:spacing w:line="360" w:lineRule="auto"/>
        <w:rPr>
          <w:rFonts w:ascii="宋体" w:hAnsi="宋体" w:cs="宋体"/>
          <w:color w:val="000000"/>
          <w:szCs w:val="21"/>
        </w:rPr>
      </w:pPr>
    </w:p>
    <w:p w14:paraId="76784A2D" w14:textId="7FC29442" w:rsidR="00625928" w:rsidRDefault="00625928" w:rsidP="008B34ED">
      <w:pPr>
        <w:spacing w:line="360" w:lineRule="auto"/>
        <w:rPr>
          <w:rFonts w:ascii="宋体" w:hAnsi="宋体" w:cs="宋体"/>
          <w:color w:val="000000"/>
          <w:szCs w:val="21"/>
        </w:rPr>
      </w:pPr>
    </w:p>
    <w:p w14:paraId="66BEA82D" w14:textId="3B46BE75" w:rsidR="00625928" w:rsidRDefault="00625928" w:rsidP="008B34ED">
      <w:pPr>
        <w:spacing w:line="360" w:lineRule="auto"/>
        <w:rPr>
          <w:rFonts w:ascii="宋体" w:hAnsi="宋体" w:cs="宋体"/>
          <w:color w:val="000000"/>
          <w:szCs w:val="21"/>
        </w:rPr>
      </w:pPr>
    </w:p>
    <w:p w14:paraId="24056EDD" w14:textId="7F7ADE63" w:rsidR="00625928" w:rsidRDefault="00625928" w:rsidP="008B34ED">
      <w:pPr>
        <w:spacing w:line="360" w:lineRule="auto"/>
        <w:rPr>
          <w:rFonts w:ascii="宋体" w:hAnsi="宋体" w:cs="宋体"/>
          <w:color w:val="000000"/>
          <w:szCs w:val="21"/>
        </w:rPr>
      </w:pPr>
    </w:p>
    <w:p w14:paraId="27B26E75" w14:textId="034446F7" w:rsidR="00625928" w:rsidRDefault="00625928" w:rsidP="008B34ED">
      <w:pPr>
        <w:spacing w:line="360" w:lineRule="auto"/>
        <w:rPr>
          <w:rFonts w:ascii="宋体" w:hAnsi="宋体" w:cs="宋体"/>
          <w:color w:val="000000"/>
          <w:szCs w:val="21"/>
        </w:rPr>
      </w:pPr>
    </w:p>
    <w:p w14:paraId="6D6317A4" w14:textId="0D8EEB57" w:rsidR="00625928" w:rsidRDefault="00625928" w:rsidP="008B34ED">
      <w:pPr>
        <w:spacing w:line="360" w:lineRule="auto"/>
        <w:rPr>
          <w:rFonts w:ascii="宋体" w:hAnsi="宋体" w:cs="宋体"/>
          <w:color w:val="000000"/>
          <w:szCs w:val="21"/>
        </w:rPr>
      </w:pPr>
    </w:p>
    <w:p w14:paraId="3EE71D48" w14:textId="435B213B" w:rsidR="00625928" w:rsidRDefault="00625928" w:rsidP="008B34ED">
      <w:pPr>
        <w:spacing w:line="360" w:lineRule="auto"/>
        <w:rPr>
          <w:rFonts w:ascii="宋体" w:hAnsi="宋体" w:cs="宋体"/>
          <w:color w:val="000000"/>
          <w:szCs w:val="21"/>
        </w:rPr>
      </w:pPr>
    </w:p>
    <w:p w14:paraId="1A16B89E" w14:textId="77777777" w:rsidR="00625928" w:rsidRDefault="00625928" w:rsidP="008B34ED">
      <w:pPr>
        <w:spacing w:line="360" w:lineRule="auto"/>
        <w:rPr>
          <w:rFonts w:ascii="宋体" w:hAnsi="宋体" w:cs="宋体"/>
          <w:color w:val="000000"/>
          <w:szCs w:val="21"/>
        </w:rPr>
      </w:pPr>
    </w:p>
    <w:p w14:paraId="6710123C" w14:textId="77777777" w:rsidR="00625928" w:rsidRDefault="00625928" w:rsidP="008B34ED">
      <w:pPr>
        <w:spacing w:line="360" w:lineRule="auto"/>
        <w:rPr>
          <w:sz w:val="28"/>
          <w:szCs w:val="28"/>
        </w:rPr>
        <w:sectPr w:rsidR="00625928" w:rsidSect="006A0EE2">
          <w:footerReference w:type="default" r:id="rId8"/>
          <w:pgSz w:w="11906" w:h="16838"/>
          <w:pgMar w:top="1134" w:right="1418" w:bottom="1134" w:left="1418" w:header="851" w:footer="992" w:gutter="0"/>
          <w:cols w:space="720"/>
          <w:docGrid w:linePitch="312"/>
        </w:sectPr>
      </w:pPr>
    </w:p>
    <w:p w14:paraId="1EC8305E" w14:textId="77777777" w:rsidR="00625928" w:rsidRDefault="00625928" w:rsidP="00625928">
      <w:pPr>
        <w:spacing w:line="360" w:lineRule="auto"/>
        <w:jc w:val="center"/>
        <w:rPr>
          <w:sz w:val="28"/>
          <w:szCs w:val="28"/>
        </w:rPr>
        <w:sectPr w:rsidR="00625928" w:rsidSect="00625928">
          <w:pgSz w:w="16838" w:h="11906" w:orient="landscape"/>
          <w:pgMar w:top="1418" w:right="1134" w:bottom="1418" w:left="1134" w:header="851" w:footer="992" w:gutter="0"/>
          <w:cols w:space="720"/>
          <w:docGrid w:linePitch="312"/>
        </w:sectPr>
      </w:pPr>
      <w:r>
        <w:rPr>
          <w:sz w:val="28"/>
          <w:szCs w:val="28"/>
        </w:rPr>
        <w:object w:dxaOrig="17865" w:dyaOrig="12630" w14:anchorId="3B3F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1pt;height:506.3pt" o:ole="">
            <v:imagedata r:id="rId9" o:title=""/>
          </v:shape>
          <o:OLEObject Type="Embed" ProgID="Acrobat.Document.DC" ShapeID="_x0000_i1025" DrawAspect="Content" ObjectID="_1643443036" r:id="rId10"/>
        </w:object>
      </w:r>
    </w:p>
    <w:p w14:paraId="1200CA3B" w14:textId="07C37532" w:rsidR="00625928" w:rsidRDefault="00625928" w:rsidP="00625928">
      <w:pPr>
        <w:spacing w:line="360" w:lineRule="auto"/>
        <w:jc w:val="center"/>
        <w:rPr>
          <w:sz w:val="28"/>
          <w:szCs w:val="28"/>
        </w:rPr>
      </w:pPr>
      <w:r>
        <w:rPr>
          <w:sz w:val="28"/>
          <w:szCs w:val="28"/>
        </w:rPr>
        <w:object w:dxaOrig="12630" w:dyaOrig="17865" w14:anchorId="1E357E23">
          <v:shape id="_x0000_i1026" type="#_x0000_t75" style="width:506.3pt;height:715.4pt" o:ole="">
            <v:imagedata r:id="rId11" o:title=""/>
          </v:shape>
          <o:OLEObject Type="Embed" ProgID="Acrobat.Document.DC" ShapeID="_x0000_i1026" DrawAspect="Content" ObjectID="_1643443037" r:id="rId12"/>
        </w:object>
      </w:r>
    </w:p>
    <w:sectPr w:rsidR="00625928"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B9F78" w14:textId="77777777" w:rsidR="009104A4" w:rsidRDefault="009104A4" w:rsidP="00CA1AC9">
      <w:r>
        <w:separator/>
      </w:r>
    </w:p>
  </w:endnote>
  <w:endnote w:type="continuationSeparator" w:id="0">
    <w:p w14:paraId="05AB9770" w14:textId="77777777" w:rsidR="009104A4" w:rsidRDefault="009104A4"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5602" w14:textId="77777777" w:rsidR="0055603F" w:rsidRDefault="0055603F">
    <w:pPr>
      <w:pStyle w:val="ab"/>
      <w:jc w:val="right"/>
    </w:pPr>
    <w:r>
      <w:fldChar w:fldCharType="begin"/>
    </w:r>
    <w:r>
      <w:instrText xml:space="preserve"> PAGE   \* MERGEFORMAT </w:instrText>
    </w:r>
    <w:r>
      <w:fldChar w:fldCharType="separate"/>
    </w:r>
    <w:r w:rsidRPr="00E44E2C">
      <w:rPr>
        <w:noProof/>
        <w:lang w:val="zh-CN"/>
      </w:rPr>
      <w:t>23</w:t>
    </w:r>
    <w:r>
      <w:rPr>
        <w:noProof/>
        <w:lang w:val="zh-CN"/>
      </w:rPr>
      <w:fldChar w:fldCharType="end"/>
    </w:r>
  </w:p>
  <w:p w14:paraId="3BEB5603" w14:textId="77777777" w:rsidR="0055603F" w:rsidRDefault="005560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1777D" w14:textId="77777777" w:rsidR="009104A4" w:rsidRDefault="009104A4" w:rsidP="00CA1AC9">
      <w:r>
        <w:separator/>
      </w:r>
    </w:p>
  </w:footnote>
  <w:footnote w:type="continuationSeparator" w:id="0">
    <w:p w14:paraId="3B714175" w14:textId="77777777" w:rsidR="009104A4" w:rsidRDefault="009104A4"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E1E"/>
    <w:multiLevelType w:val="hybridMultilevel"/>
    <w:tmpl w:val="799A7F56"/>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4500F27"/>
    <w:multiLevelType w:val="hybridMultilevel"/>
    <w:tmpl w:val="7EE8F7FE"/>
    <w:lvl w:ilvl="0" w:tplc="9C5CF04E">
      <w:start w:val="1"/>
      <w:numFmt w:val="decimal"/>
      <w:lvlText w:val="%1."/>
      <w:lvlJc w:val="left"/>
      <w:pPr>
        <w:ind w:left="425" w:firstLine="0"/>
      </w:pPr>
      <w:rPr>
        <w:rFonts w:ascii="宋体" w:eastAsia="宋体" w:hAnsi="宋体"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4" w15:restartNumberingAfterBreak="0">
    <w:nsid w:val="07BF5457"/>
    <w:multiLevelType w:val="hybridMultilevel"/>
    <w:tmpl w:val="B1409818"/>
    <w:lvl w:ilvl="0" w:tplc="6B46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D9363A"/>
    <w:multiLevelType w:val="hybridMultilevel"/>
    <w:tmpl w:val="11565CC0"/>
    <w:lvl w:ilvl="0" w:tplc="F720132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09D43193"/>
    <w:multiLevelType w:val="multilevel"/>
    <w:tmpl w:val="09D4319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0E6B5336"/>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17C0373"/>
    <w:multiLevelType w:val="hybridMultilevel"/>
    <w:tmpl w:val="C568E40C"/>
    <w:lvl w:ilvl="0" w:tplc="4A343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36134B8"/>
    <w:multiLevelType w:val="hybridMultilevel"/>
    <w:tmpl w:val="E1C25D76"/>
    <w:lvl w:ilvl="0" w:tplc="D93EAF40">
      <w:start w:val="1"/>
      <w:numFmt w:val="lowerLetter"/>
      <w:lvlText w:val="%1)"/>
      <w:lvlJc w:val="left"/>
      <w:pPr>
        <w:ind w:left="561" w:firstLine="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195D2C07"/>
    <w:multiLevelType w:val="multilevel"/>
    <w:tmpl w:val="ADC29C3E"/>
    <w:lvl w:ilvl="0">
      <w:start w:val="1"/>
      <w:numFmt w:val="decimal"/>
      <w:lvlText w:val="%1."/>
      <w:lvlJc w:val="left"/>
      <w:pPr>
        <w:ind w:left="570" w:hanging="570"/>
      </w:pPr>
      <w:rPr>
        <w:rFonts w:cs="Times New Roman" w:hint="default"/>
      </w:rPr>
    </w:lvl>
    <w:lvl w:ilvl="1">
      <w:start w:val="1"/>
      <w:numFmt w:val="decimal"/>
      <w:lvlText w:val="%1.%2."/>
      <w:lvlJc w:val="left"/>
      <w:pPr>
        <w:ind w:left="1281" w:hanging="720"/>
      </w:pPr>
      <w:rPr>
        <w:rFonts w:cs="Times New Roman" w:hint="default"/>
      </w:rPr>
    </w:lvl>
    <w:lvl w:ilvl="2">
      <w:start w:val="1"/>
      <w:numFmt w:val="decimal"/>
      <w:lvlText w:val="%1.%2.%3."/>
      <w:lvlJc w:val="left"/>
      <w:pPr>
        <w:ind w:left="2202" w:hanging="1080"/>
      </w:pPr>
      <w:rPr>
        <w:rFonts w:cs="Times New Roman" w:hint="default"/>
      </w:rPr>
    </w:lvl>
    <w:lvl w:ilvl="3">
      <w:start w:val="1"/>
      <w:numFmt w:val="decimal"/>
      <w:lvlText w:val="%1.%2.%3.%4."/>
      <w:lvlJc w:val="left"/>
      <w:pPr>
        <w:ind w:left="3123" w:hanging="1440"/>
      </w:pPr>
      <w:rPr>
        <w:rFonts w:cs="Times New Roman" w:hint="default"/>
      </w:rPr>
    </w:lvl>
    <w:lvl w:ilvl="4">
      <w:start w:val="1"/>
      <w:numFmt w:val="decimal"/>
      <w:lvlText w:val="%1.%2.%3.%4.%5."/>
      <w:lvlJc w:val="left"/>
      <w:pPr>
        <w:ind w:left="3684" w:hanging="1440"/>
      </w:pPr>
      <w:rPr>
        <w:rFonts w:cs="Times New Roman" w:hint="default"/>
      </w:rPr>
    </w:lvl>
    <w:lvl w:ilvl="5">
      <w:start w:val="1"/>
      <w:numFmt w:val="decimal"/>
      <w:lvlText w:val="%1.%2.%3.%4.%5.%6."/>
      <w:lvlJc w:val="left"/>
      <w:pPr>
        <w:ind w:left="4605" w:hanging="1800"/>
      </w:pPr>
      <w:rPr>
        <w:rFonts w:cs="Times New Roman" w:hint="default"/>
      </w:rPr>
    </w:lvl>
    <w:lvl w:ilvl="6">
      <w:start w:val="1"/>
      <w:numFmt w:val="decimal"/>
      <w:lvlText w:val="%1.%2.%3.%4.%5.%6.%7."/>
      <w:lvlJc w:val="left"/>
      <w:pPr>
        <w:ind w:left="5526" w:hanging="2160"/>
      </w:pPr>
      <w:rPr>
        <w:rFonts w:cs="Times New Roman" w:hint="default"/>
      </w:rPr>
    </w:lvl>
    <w:lvl w:ilvl="7">
      <w:start w:val="1"/>
      <w:numFmt w:val="decimal"/>
      <w:lvlText w:val="%1.%2.%3.%4.%5.%6.%7.%8."/>
      <w:lvlJc w:val="left"/>
      <w:pPr>
        <w:ind w:left="6447" w:hanging="2520"/>
      </w:pPr>
      <w:rPr>
        <w:rFonts w:cs="Times New Roman" w:hint="default"/>
      </w:rPr>
    </w:lvl>
    <w:lvl w:ilvl="8">
      <w:start w:val="1"/>
      <w:numFmt w:val="decimal"/>
      <w:lvlText w:val="%1.%2.%3.%4.%5.%6.%7.%8.%9."/>
      <w:lvlJc w:val="left"/>
      <w:pPr>
        <w:ind w:left="7008" w:hanging="2520"/>
      </w:pPr>
      <w:rPr>
        <w:rFonts w:cs="Times New Roman" w:hint="default"/>
      </w:rPr>
    </w:lvl>
  </w:abstractNum>
  <w:abstractNum w:abstractNumId="16" w15:restartNumberingAfterBreak="0">
    <w:nsid w:val="1B9C5ECF"/>
    <w:multiLevelType w:val="hybridMultilevel"/>
    <w:tmpl w:val="CFBA8DE8"/>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96F6BFAA">
      <w:start w:val="1"/>
      <w:numFmt w:val="decimal"/>
      <w:lvlText w:val="%3)"/>
      <w:lvlJc w:val="left"/>
      <w:pPr>
        <w:ind w:left="561" w:firstLine="0"/>
      </w:pPr>
      <w:rPr>
        <w:rFonts w:hint="eastAsia"/>
        <w:sz w:val="28"/>
        <w:szCs w:val="28"/>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8" w15:restartNumberingAfterBreak="0">
    <w:nsid w:val="26BE0B39"/>
    <w:multiLevelType w:val="hybridMultilevel"/>
    <w:tmpl w:val="80D6162E"/>
    <w:lvl w:ilvl="0" w:tplc="01BE17BA">
      <w:start w:val="1"/>
      <w:numFmt w:val="decimal"/>
      <w:lvlText w:val="%1."/>
      <w:lvlJc w:val="left"/>
      <w:pPr>
        <w:ind w:left="561"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2B4A00E4"/>
    <w:multiLevelType w:val="hybridMultilevel"/>
    <w:tmpl w:val="DF007E9A"/>
    <w:lvl w:ilvl="0" w:tplc="7B7CD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215B6C"/>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2F2847BD"/>
    <w:multiLevelType w:val="multilevel"/>
    <w:tmpl w:val="2F2847B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D41C56"/>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4B857A7D"/>
    <w:multiLevelType w:val="hybridMultilevel"/>
    <w:tmpl w:val="38CC39A4"/>
    <w:lvl w:ilvl="0" w:tplc="F4E6B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52A13F4E"/>
    <w:multiLevelType w:val="hybridMultilevel"/>
    <w:tmpl w:val="91A28E22"/>
    <w:lvl w:ilvl="0" w:tplc="1AAC7E54">
      <w:start w:val="1"/>
      <w:numFmt w:val="decimal"/>
      <w:lvlText w:val="%1."/>
      <w:lvlJc w:val="left"/>
      <w:pPr>
        <w:ind w:left="425" w:firstLine="0"/>
      </w:pPr>
      <w:rPr>
        <w:rFonts w:ascii="宋体" w:eastAsia="宋体" w:hAnsi="宋体" w:hint="eastAsia"/>
        <w:sz w:val="28"/>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15:restartNumberingAfterBreak="0">
    <w:nsid w:val="55D50BEC"/>
    <w:multiLevelType w:val="multilevel"/>
    <w:tmpl w:val="FB7E9848"/>
    <w:lvl w:ilvl="0">
      <w:start w:val="1"/>
      <w:numFmt w:val="decimal"/>
      <w:lvlText w:val="%1"/>
      <w:lvlJc w:val="left"/>
      <w:pPr>
        <w:ind w:left="570" w:hanging="57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7108" w:hanging="1440"/>
      </w:pPr>
      <w:rPr>
        <w:rFonts w:hint="default"/>
      </w:rPr>
    </w:lvl>
    <w:lvl w:ilvl="5">
      <w:start w:val="1"/>
      <w:numFmt w:val="decimal"/>
      <w:lvlText w:val="%1.%2.%3.%4.%5.%6"/>
      <w:lvlJc w:val="left"/>
      <w:pPr>
        <w:ind w:left="8885" w:hanging="1800"/>
      </w:pPr>
      <w:rPr>
        <w:rFonts w:hint="default"/>
      </w:rPr>
    </w:lvl>
    <w:lvl w:ilvl="6">
      <w:start w:val="1"/>
      <w:numFmt w:val="decimal"/>
      <w:lvlText w:val="%1.%2.%3.%4.%5.%6.%7"/>
      <w:lvlJc w:val="left"/>
      <w:pPr>
        <w:ind w:left="10662" w:hanging="2160"/>
      </w:pPr>
      <w:rPr>
        <w:rFonts w:hint="default"/>
      </w:rPr>
    </w:lvl>
    <w:lvl w:ilvl="7">
      <w:start w:val="1"/>
      <w:numFmt w:val="decimal"/>
      <w:lvlText w:val="%1.%2.%3.%4.%5.%6.%7.%8"/>
      <w:lvlJc w:val="left"/>
      <w:pPr>
        <w:ind w:left="12079" w:hanging="2160"/>
      </w:pPr>
      <w:rPr>
        <w:rFonts w:hint="default"/>
      </w:rPr>
    </w:lvl>
    <w:lvl w:ilvl="8">
      <w:start w:val="1"/>
      <w:numFmt w:val="decimal"/>
      <w:lvlText w:val="%1.%2.%3.%4.%5.%6.%7.%8.%9"/>
      <w:lvlJc w:val="left"/>
      <w:pPr>
        <w:ind w:left="13856" w:hanging="2520"/>
      </w:pPr>
      <w:rPr>
        <w:rFonts w:hint="default"/>
      </w:rPr>
    </w:lvl>
  </w:abstractNum>
  <w:abstractNum w:abstractNumId="30" w15:restartNumberingAfterBreak="0">
    <w:nsid w:val="572DE5B4"/>
    <w:multiLevelType w:val="singleLevel"/>
    <w:tmpl w:val="572DE5B4"/>
    <w:lvl w:ilvl="0">
      <w:start w:val="1"/>
      <w:numFmt w:val="decimal"/>
      <w:suff w:val="nothing"/>
      <w:lvlText w:val="%1."/>
      <w:lvlJc w:val="left"/>
    </w:lvl>
  </w:abstractNum>
  <w:abstractNum w:abstractNumId="31" w15:restartNumberingAfterBreak="0">
    <w:nsid w:val="5D333661"/>
    <w:multiLevelType w:val="hybridMultilevel"/>
    <w:tmpl w:val="7EE8F7FE"/>
    <w:lvl w:ilvl="0" w:tplc="9C5CF04E">
      <w:start w:val="1"/>
      <w:numFmt w:val="decimal"/>
      <w:lvlText w:val="%1."/>
      <w:lvlJc w:val="left"/>
      <w:pPr>
        <w:ind w:left="425" w:firstLine="0"/>
      </w:pPr>
      <w:rPr>
        <w:rFonts w:ascii="宋体" w:eastAsia="宋体" w:hAnsi="宋体"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6B020A47"/>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5" w15:restartNumberingAfterBreak="0">
    <w:nsid w:val="6B08591E"/>
    <w:multiLevelType w:val="hybridMultilevel"/>
    <w:tmpl w:val="6D9422EC"/>
    <w:lvl w:ilvl="0" w:tplc="FBA6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709253DC"/>
    <w:multiLevelType w:val="hybridMultilevel"/>
    <w:tmpl w:val="E20EC0EA"/>
    <w:lvl w:ilvl="0" w:tplc="04090019">
      <w:start w:val="1"/>
      <w:numFmt w:val="lowerLetter"/>
      <w:lvlText w:val="%1)"/>
      <w:lvlJc w:val="left"/>
      <w:pPr>
        <w:ind w:left="840" w:hanging="420"/>
      </w:pPr>
    </w:lvl>
    <w:lvl w:ilvl="1" w:tplc="565A1CA2">
      <w:start w:val="1"/>
      <w:numFmt w:val="lowerLetter"/>
      <w:lvlText w:val="%2)"/>
      <w:lvlJc w:val="left"/>
      <w:pPr>
        <w:ind w:left="561"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3320513"/>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9" w15:restartNumberingAfterBreak="0">
    <w:nsid w:val="75866692"/>
    <w:multiLevelType w:val="hybridMultilevel"/>
    <w:tmpl w:val="C43470D4"/>
    <w:lvl w:ilvl="0" w:tplc="0409000F">
      <w:start w:val="1"/>
      <w:numFmt w:val="decimal"/>
      <w:lvlText w:val="%1."/>
      <w:lvlJc w:val="left"/>
      <w:pPr>
        <w:ind w:left="703" w:hanging="420"/>
      </w:pPr>
    </w:lvl>
    <w:lvl w:ilvl="1" w:tplc="DC7284BC">
      <w:start w:val="1"/>
      <w:numFmt w:val="decimal"/>
      <w:lvlText w:val="%2."/>
      <w:lvlJc w:val="left"/>
      <w:pPr>
        <w:ind w:left="737" w:hanging="34"/>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0" w15:restartNumberingAfterBreak="0">
    <w:nsid w:val="7EC81CEE"/>
    <w:multiLevelType w:val="hybridMultilevel"/>
    <w:tmpl w:val="98C429F4"/>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12"/>
  </w:num>
  <w:num w:numId="4">
    <w:abstractNumId w:val="30"/>
  </w:num>
  <w:num w:numId="5">
    <w:abstractNumId w:val="14"/>
  </w:num>
  <w:num w:numId="6">
    <w:abstractNumId w:val="1"/>
  </w:num>
  <w:num w:numId="7">
    <w:abstractNumId w:val="25"/>
  </w:num>
  <w:num w:numId="8">
    <w:abstractNumId w:val="23"/>
  </w:num>
  <w:num w:numId="9">
    <w:abstractNumId w:val="27"/>
  </w:num>
  <w:num w:numId="10">
    <w:abstractNumId w:val="18"/>
  </w:num>
  <w:num w:numId="11">
    <w:abstractNumId w:val="35"/>
  </w:num>
  <w:num w:numId="12">
    <w:abstractNumId w:val="38"/>
  </w:num>
  <w:num w:numId="13">
    <w:abstractNumId w:val="37"/>
  </w:num>
  <w:num w:numId="14">
    <w:abstractNumId w:val="16"/>
  </w:num>
  <w:num w:numId="15">
    <w:abstractNumId w:val="10"/>
  </w:num>
  <w:num w:numId="16">
    <w:abstractNumId w:val="40"/>
  </w:num>
  <w:num w:numId="17">
    <w:abstractNumId w:val="9"/>
  </w:num>
  <w:num w:numId="18">
    <w:abstractNumId w:val="4"/>
  </w:num>
  <w:num w:numId="19">
    <w:abstractNumId w:val="19"/>
  </w:num>
  <w:num w:numId="20">
    <w:abstractNumId w:val="24"/>
  </w:num>
  <w:num w:numId="21">
    <w:abstractNumId w:val="0"/>
  </w:num>
  <w:num w:numId="22">
    <w:abstractNumId w:val="29"/>
  </w:num>
  <w:num w:numId="23">
    <w:abstractNumId w:val="36"/>
  </w:num>
  <w:num w:numId="24">
    <w:abstractNumId w:val="13"/>
  </w:num>
  <w:num w:numId="25">
    <w:abstractNumId w:val="32"/>
  </w:num>
  <w:num w:numId="26">
    <w:abstractNumId w:val="33"/>
  </w:num>
  <w:num w:numId="27">
    <w:abstractNumId w:val="11"/>
  </w:num>
  <w:num w:numId="28">
    <w:abstractNumId w:val="7"/>
  </w:num>
  <w:num w:numId="29">
    <w:abstractNumId w:val="28"/>
  </w:num>
  <w:num w:numId="30">
    <w:abstractNumId w:val="22"/>
  </w:num>
  <w:num w:numId="31">
    <w:abstractNumId w:val="31"/>
  </w:num>
  <w:num w:numId="32">
    <w:abstractNumId w:val="26"/>
  </w:num>
  <w:num w:numId="33">
    <w:abstractNumId w:val="20"/>
  </w:num>
  <w:num w:numId="34">
    <w:abstractNumId w:val="34"/>
  </w:num>
  <w:num w:numId="35">
    <w:abstractNumId w:val="5"/>
  </w:num>
  <w:num w:numId="36">
    <w:abstractNumId w:val="15"/>
  </w:num>
  <w:num w:numId="37">
    <w:abstractNumId w:val="2"/>
  </w:num>
  <w:num w:numId="38">
    <w:abstractNumId w:val="8"/>
  </w:num>
  <w:num w:numId="39">
    <w:abstractNumId w:val="21"/>
  </w:num>
  <w:num w:numId="40">
    <w:abstractNumId w:val="6"/>
  </w:num>
  <w:num w:numId="41">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97540"/>
    <w:rsid w:val="000A00B3"/>
    <w:rsid w:val="000A2487"/>
    <w:rsid w:val="000A75A0"/>
    <w:rsid w:val="000B17DC"/>
    <w:rsid w:val="000B75B2"/>
    <w:rsid w:val="000D372E"/>
    <w:rsid w:val="000D4516"/>
    <w:rsid w:val="000D77C7"/>
    <w:rsid w:val="000E1CB6"/>
    <w:rsid w:val="000E277D"/>
    <w:rsid w:val="001013A8"/>
    <w:rsid w:val="001024C4"/>
    <w:rsid w:val="00105509"/>
    <w:rsid w:val="00121B5B"/>
    <w:rsid w:val="00125855"/>
    <w:rsid w:val="001300D3"/>
    <w:rsid w:val="001505AC"/>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769B"/>
    <w:rsid w:val="001E06A5"/>
    <w:rsid w:val="001E32AC"/>
    <w:rsid w:val="001E658F"/>
    <w:rsid w:val="001F55B1"/>
    <w:rsid w:val="001F6D6F"/>
    <w:rsid w:val="002117D0"/>
    <w:rsid w:val="00211BF3"/>
    <w:rsid w:val="0021591C"/>
    <w:rsid w:val="00221D47"/>
    <w:rsid w:val="0022379F"/>
    <w:rsid w:val="0022459A"/>
    <w:rsid w:val="0022476E"/>
    <w:rsid w:val="00242DE0"/>
    <w:rsid w:val="00246487"/>
    <w:rsid w:val="0026536E"/>
    <w:rsid w:val="00271AA0"/>
    <w:rsid w:val="00275CA3"/>
    <w:rsid w:val="00287F66"/>
    <w:rsid w:val="002913E2"/>
    <w:rsid w:val="00291C44"/>
    <w:rsid w:val="00297AD7"/>
    <w:rsid w:val="002A558D"/>
    <w:rsid w:val="002D0731"/>
    <w:rsid w:val="002D14AE"/>
    <w:rsid w:val="002D755C"/>
    <w:rsid w:val="002E0680"/>
    <w:rsid w:val="002E0B01"/>
    <w:rsid w:val="002F6943"/>
    <w:rsid w:val="0030076B"/>
    <w:rsid w:val="00305CAA"/>
    <w:rsid w:val="003148FE"/>
    <w:rsid w:val="003202A4"/>
    <w:rsid w:val="0033236B"/>
    <w:rsid w:val="003461DC"/>
    <w:rsid w:val="00353699"/>
    <w:rsid w:val="0036491C"/>
    <w:rsid w:val="003815F6"/>
    <w:rsid w:val="00386C70"/>
    <w:rsid w:val="00386D6B"/>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26155"/>
    <w:rsid w:val="00431C89"/>
    <w:rsid w:val="004348F5"/>
    <w:rsid w:val="00436830"/>
    <w:rsid w:val="0044283D"/>
    <w:rsid w:val="00444368"/>
    <w:rsid w:val="00456BC1"/>
    <w:rsid w:val="00476BF0"/>
    <w:rsid w:val="004A0372"/>
    <w:rsid w:val="004A1A1D"/>
    <w:rsid w:val="004A23D1"/>
    <w:rsid w:val="004A24A7"/>
    <w:rsid w:val="004A4F9A"/>
    <w:rsid w:val="004A6018"/>
    <w:rsid w:val="004A702E"/>
    <w:rsid w:val="004B2976"/>
    <w:rsid w:val="004E3B04"/>
    <w:rsid w:val="004E5C78"/>
    <w:rsid w:val="004F7DCA"/>
    <w:rsid w:val="00500570"/>
    <w:rsid w:val="00510C5A"/>
    <w:rsid w:val="00510EEA"/>
    <w:rsid w:val="00516B2C"/>
    <w:rsid w:val="00516C45"/>
    <w:rsid w:val="0052246D"/>
    <w:rsid w:val="00545D4B"/>
    <w:rsid w:val="0055603F"/>
    <w:rsid w:val="005566FF"/>
    <w:rsid w:val="00557322"/>
    <w:rsid w:val="00561290"/>
    <w:rsid w:val="005655BB"/>
    <w:rsid w:val="0056721A"/>
    <w:rsid w:val="00567DB5"/>
    <w:rsid w:val="00572DB6"/>
    <w:rsid w:val="005739C8"/>
    <w:rsid w:val="00576B3F"/>
    <w:rsid w:val="005772A9"/>
    <w:rsid w:val="00585285"/>
    <w:rsid w:val="00592951"/>
    <w:rsid w:val="00596962"/>
    <w:rsid w:val="005969FB"/>
    <w:rsid w:val="005A431C"/>
    <w:rsid w:val="005A52C7"/>
    <w:rsid w:val="005A6CEA"/>
    <w:rsid w:val="005B2AB5"/>
    <w:rsid w:val="005B2C4E"/>
    <w:rsid w:val="005B6CEE"/>
    <w:rsid w:val="005D22E5"/>
    <w:rsid w:val="005E4E7C"/>
    <w:rsid w:val="005E69D0"/>
    <w:rsid w:val="005F4B5B"/>
    <w:rsid w:val="00607731"/>
    <w:rsid w:val="00611B4E"/>
    <w:rsid w:val="00617D0B"/>
    <w:rsid w:val="00621A9E"/>
    <w:rsid w:val="006251A5"/>
    <w:rsid w:val="00625928"/>
    <w:rsid w:val="00634AC5"/>
    <w:rsid w:val="006365CD"/>
    <w:rsid w:val="00637977"/>
    <w:rsid w:val="0064000A"/>
    <w:rsid w:val="00642F9E"/>
    <w:rsid w:val="006503EF"/>
    <w:rsid w:val="00657E54"/>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24C6"/>
    <w:rsid w:val="00743DF1"/>
    <w:rsid w:val="00753739"/>
    <w:rsid w:val="00755CA3"/>
    <w:rsid w:val="00763505"/>
    <w:rsid w:val="00764110"/>
    <w:rsid w:val="007672D2"/>
    <w:rsid w:val="00781259"/>
    <w:rsid w:val="0078574A"/>
    <w:rsid w:val="00786B2B"/>
    <w:rsid w:val="00793AED"/>
    <w:rsid w:val="007A2D85"/>
    <w:rsid w:val="007A4834"/>
    <w:rsid w:val="007C04CE"/>
    <w:rsid w:val="007C3669"/>
    <w:rsid w:val="007D7DD0"/>
    <w:rsid w:val="007E302E"/>
    <w:rsid w:val="007E3907"/>
    <w:rsid w:val="007E61FE"/>
    <w:rsid w:val="007E78CE"/>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2E70"/>
    <w:rsid w:val="00875206"/>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04A4"/>
    <w:rsid w:val="00912C52"/>
    <w:rsid w:val="009159D7"/>
    <w:rsid w:val="00920A26"/>
    <w:rsid w:val="00926DD7"/>
    <w:rsid w:val="00952170"/>
    <w:rsid w:val="009547FA"/>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442E"/>
    <w:rsid w:val="00A32246"/>
    <w:rsid w:val="00A46630"/>
    <w:rsid w:val="00A475AB"/>
    <w:rsid w:val="00A614CE"/>
    <w:rsid w:val="00A735C6"/>
    <w:rsid w:val="00A80F6D"/>
    <w:rsid w:val="00A81CD4"/>
    <w:rsid w:val="00A92786"/>
    <w:rsid w:val="00AA7AB2"/>
    <w:rsid w:val="00AB392A"/>
    <w:rsid w:val="00AB5292"/>
    <w:rsid w:val="00AB7FA5"/>
    <w:rsid w:val="00AE5CBE"/>
    <w:rsid w:val="00AF2CF0"/>
    <w:rsid w:val="00B00BE7"/>
    <w:rsid w:val="00B03C03"/>
    <w:rsid w:val="00B0631D"/>
    <w:rsid w:val="00B253F3"/>
    <w:rsid w:val="00B27F3C"/>
    <w:rsid w:val="00B40BEF"/>
    <w:rsid w:val="00B418B5"/>
    <w:rsid w:val="00B43CD4"/>
    <w:rsid w:val="00B469B7"/>
    <w:rsid w:val="00B47E24"/>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2369"/>
    <w:rsid w:val="00BD41A1"/>
    <w:rsid w:val="00BD5240"/>
    <w:rsid w:val="00BF2297"/>
    <w:rsid w:val="00C053E5"/>
    <w:rsid w:val="00C07BF1"/>
    <w:rsid w:val="00C11059"/>
    <w:rsid w:val="00C174A4"/>
    <w:rsid w:val="00C2645D"/>
    <w:rsid w:val="00C27B6D"/>
    <w:rsid w:val="00C3028C"/>
    <w:rsid w:val="00C3119C"/>
    <w:rsid w:val="00C43DB5"/>
    <w:rsid w:val="00C514A7"/>
    <w:rsid w:val="00C706FF"/>
    <w:rsid w:val="00C74CE8"/>
    <w:rsid w:val="00C90657"/>
    <w:rsid w:val="00C9536A"/>
    <w:rsid w:val="00CA1AC9"/>
    <w:rsid w:val="00CD2F21"/>
    <w:rsid w:val="00CD7E92"/>
    <w:rsid w:val="00D03706"/>
    <w:rsid w:val="00D048B7"/>
    <w:rsid w:val="00D14DB9"/>
    <w:rsid w:val="00D202CF"/>
    <w:rsid w:val="00D35C86"/>
    <w:rsid w:val="00D42526"/>
    <w:rsid w:val="00D51B1D"/>
    <w:rsid w:val="00D5627D"/>
    <w:rsid w:val="00D57C42"/>
    <w:rsid w:val="00D70E13"/>
    <w:rsid w:val="00D845E0"/>
    <w:rsid w:val="00D87D2D"/>
    <w:rsid w:val="00D9132A"/>
    <w:rsid w:val="00DA71C3"/>
    <w:rsid w:val="00DB73CD"/>
    <w:rsid w:val="00DC0A3E"/>
    <w:rsid w:val="00DC7B9C"/>
    <w:rsid w:val="00DD5742"/>
    <w:rsid w:val="00DE44BB"/>
    <w:rsid w:val="00DE738F"/>
    <w:rsid w:val="00DF1B2F"/>
    <w:rsid w:val="00DF27AE"/>
    <w:rsid w:val="00DF4B6D"/>
    <w:rsid w:val="00DF5B17"/>
    <w:rsid w:val="00DF719C"/>
    <w:rsid w:val="00E041C2"/>
    <w:rsid w:val="00E1751F"/>
    <w:rsid w:val="00E354F4"/>
    <w:rsid w:val="00E36D06"/>
    <w:rsid w:val="00E44E2C"/>
    <w:rsid w:val="00E47B3B"/>
    <w:rsid w:val="00E60A10"/>
    <w:rsid w:val="00E63138"/>
    <w:rsid w:val="00E72782"/>
    <w:rsid w:val="00E90910"/>
    <w:rsid w:val="00E97A9C"/>
    <w:rsid w:val="00EA4024"/>
    <w:rsid w:val="00EA4B1F"/>
    <w:rsid w:val="00EC0CD3"/>
    <w:rsid w:val="00EC0F7A"/>
    <w:rsid w:val="00ED2D79"/>
    <w:rsid w:val="00EE7895"/>
    <w:rsid w:val="00EF18C1"/>
    <w:rsid w:val="00F02A17"/>
    <w:rsid w:val="00F05829"/>
    <w:rsid w:val="00F1300D"/>
    <w:rsid w:val="00F25270"/>
    <w:rsid w:val="00F25E6E"/>
    <w:rsid w:val="00F34524"/>
    <w:rsid w:val="00F42B37"/>
    <w:rsid w:val="00F43993"/>
    <w:rsid w:val="00F44245"/>
    <w:rsid w:val="00F50FAC"/>
    <w:rsid w:val="00F547F7"/>
    <w:rsid w:val="00F71114"/>
    <w:rsid w:val="00F71ADB"/>
    <w:rsid w:val="00F72461"/>
    <w:rsid w:val="00F74258"/>
    <w:rsid w:val="00F76A22"/>
    <w:rsid w:val="00F86D7B"/>
    <w:rsid w:val="00F9105E"/>
    <w:rsid w:val="00F95DE1"/>
    <w:rsid w:val="00FA0034"/>
    <w:rsid w:val="00FB25F3"/>
    <w:rsid w:val="00FB76BF"/>
    <w:rsid w:val="00FC33B2"/>
    <w:rsid w:val="00FC3A89"/>
    <w:rsid w:val="00FC3AC8"/>
    <w:rsid w:val="00FD2526"/>
    <w:rsid w:val="00FD50E2"/>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1443</Words>
  <Characters>8228</Characters>
  <Application>Microsoft Office Word</Application>
  <DocSecurity>0</DocSecurity>
  <Lines>68</Lines>
  <Paragraphs>19</Paragraphs>
  <ScaleCrop>false</ScaleCrop>
  <Company>aaa</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159</cp:revision>
  <cp:lastPrinted>2011-11-29T08:47:00Z</cp:lastPrinted>
  <dcterms:created xsi:type="dcterms:W3CDTF">2018-02-28T04:01:00Z</dcterms:created>
  <dcterms:modified xsi:type="dcterms:W3CDTF">2020-02-17T03:11:00Z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