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5E0510" w:rsidRDefault="00F70B50">
      <w:pPr>
        <w:jc w:val="center"/>
        <w:rPr>
          <w:b/>
          <w:sz w:val="28"/>
          <w:szCs w:val="28"/>
        </w:rPr>
      </w:pPr>
      <w:r w:rsidRPr="00F70B50">
        <w:rPr>
          <w:rFonts w:hint="eastAsia"/>
          <w:b/>
          <w:sz w:val="28"/>
          <w:szCs w:val="28"/>
        </w:rPr>
        <w:t>广州</w:t>
      </w:r>
      <w:r w:rsidRPr="00F70B50">
        <w:rPr>
          <w:rFonts w:hint="eastAsia"/>
          <w:b/>
          <w:sz w:val="28"/>
          <w:szCs w:val="28"/>
        </w:rPr>
        <w:t>CBD</w:t>
      </w:r>
      <w:r w:rsidRPr="00F70B50">
        <w:rPr>
          <w:rFonts w:hint="eastAsia"/>
          <w:b/>
          <w:sz w:val="28"/>
          <w:szCs w:val="28"/>
        </w:rPr>
        <w:t>五羊新城片区区域能源规划与供应专项咨询服务采购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="001E2128">
        <w:rPr>
          <w:rFonts w:ascii="宋体" w:eastAsia="宋体" w:hAnsi="宋体" w:cs="宋体" w:hint="eastAsia"/>
          <w:sz w:val="24"/>
          <w:szCs w:val="24"/>
        </w:rPr>
        <w:t>开展</w:t>
      </w:r>
      <w:r w:rsidR="00F70B50" w:rsidRPr="00F70B50">
        <w:rPr>
          <w:rFonts w:ascii="宋体" w:eastAsia="宋体" w:hAnsi="宋体" w:cs="宋体" w:hint="eastAsia"/>
          <w:sz w:val="24"/>
          <w:szCs w:val="24"/>
        </w:rPr>
        <w:t>广州CBD五羊新城片区区域能源规划与供应专项咨询服务采购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  <w:bookmarkStart w:id="0" w:name="_GoBack"/>
      <w:bookmarkEnd w:id="0"/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70B50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F70B50" w:rsidRPr="00F70B50">
        <w:rPr>
          <w:rFonts w:ascii="宋体" w:eastAsia="宋体" w:hAnsi="宋体" w:cs="宋体" w:hint="eastAsia"/>
          <w:sz w:val="24"/>
          <w:szCs w:val="24"/>
        </w:rPr>
        <w:t>广州CBD五羊新城片区区域能源规划与供应专项咨询服务采购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847585">
        <w:rPr>
          <w:rFonts w:ascii="宋体" w:eastAsia="宋体" w:hAnsi="宋体" w:cs="宋体" w:hint="eastAsia"/>
          <w:color w:val="FF0000"/>
          <w:sz w:val="24"/>
          <w:szCs w:val="24"/>
        </w:rPr>
        <w:t>18</w:t>
      </w:r>
      <w:r w:rsidR="00605148" w:rsidRPr="00605148">
        <w:rPr>
          <w:rFonts w:ascii="宋体" w:eastAsia="宋体" w:hAnsi="宋体" w:cs="宋体" w:hint="eastAsia"/>
          <w:color w:val="FF0000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CE21E6" w:rsidRPr="00CE21E6">
        <w:rPr>
          <w:rFonts w:ascii="宋体" w:eastAsia="宋体" w:hAnsi="宋体" w:cs="宋体" w:hint="eastAsia"/>
          <w:sz w:val="24"/>
          <w:szCs w:val="24"/>
        </w:rPr>
        <w:t>对</w:t>
      </w:r>
      <w:r w:rsidR="00F70B50" w:rsidRPr="00F70B50">
        <w:rPr>
          <w:rFonts w:ascii="宋体" w:eastAsia="宋体" w:hAnsi="宋体" w:cs="宋体" w:hint="eastAsia"/>
          <w:sz w:val="24"/>
          <w:szCs w:val="24"/>
        </w:rPr>
        <w:t>广州CBD</w:t>
      </w:r>
      <w:r w:rsidR="00F70B50">
        <w:rPr>
          <w:rFonts w:ascii="宋体" w:eastAsia="宋体" w:hAnsi="宋体" w:cs="宋体" w:hint="eastAsia"/>
          <w:sz w:val="24"/>
          <w:szCs w:val="24"/>
        </w:rPr>
        <w:t>五羊新城片区区域能源规划与供应</w:t>
      </w:r>
      <w:r w:rsidR="00CE21E6" w:rsidRPr="00CE21E6">
        <w:rPr>
          <w:rFonts w:ascii="宋体" w:eastAsia="宋体" w:hAnsi="宋体" w:cs="宋体" w:hint="eastAsia"/>
          <w:sz w:val="24"/>
          <w:szCs w:val="24"/>
        </w:rPr>
        <w:t>进行专业</w:t>
      </w:r>
      <w:r w:rsidR="00F70B50">
        <w:rPr>
          <w:rFonts w:ascii="宋体" w:eastAsia="宋体" w:hAnsi="宋体" w:cs="宋体" w:hint="eastAsia"/>
          <w:sz w:val="24"/>
          <w:szCs w:val="24"/>
        </w:rPr>
        <w:t>调查咨询</w:t>
      </w:r>
      <w:r w:rsidR="00CE21E6" w:rsidRPr="00CE21E6">
        <w:rPr>
          <w:rFonts w:ascii="宋体" w:eastAsia="宋体" w:hAnsi="宋体" w:cs="宋体" w:hint="eastAsia"/>
          <w:sz w:val="24"/>
          <w:szCs w:val="24"/>
        </w:rPr>
        <w:t>，提供专业</w:t>
      </w:r>
      <w:r w:rsidR="00F70B50">
        <w:rPr>
          <w:rFonts w:ascii="宋体" w:eastAsia="宋体" w:hAnsi="宋体" w:cs="宋体" w:hint="eastAsia"/>
          <w:sz w:val="24"/>
          <w:szCs w:val="24"/>
        </w:rPr>
        <w:t>报告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F6ACF" w:rsidRDefault="009F6ACF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具有在有效期限内的工程设计综合资质</w:t>
      </w:r>
      <w:r w:rsidR="006A1CEC">
        <w:rPr>
          <w:rFonts w:ascii="宋体" w:hAnsi="宋体" w:hint="eastAsia"/>
          <w:bCs/>
          <w:color w:val="FF0000"/>
          <w:sz w:val="24"/>
          <w:szCs w:val="24"/>
          <w:u w:val="single"/>
        </w:rPr>
        <w:t>乙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级</w:t>
      </w:r>
      <w:r w:rsidR="006A1CEC">
        <w:rPr>
          <w:rFonts w:ascii="宋体" w:hAnsi="宋体" w:hint="eastAsia"/>
          <w:bCs/>
          <w:color w:val="FF0000"/>
          <w:sz w:val="24"/>
          <w:szCs w:val="24"/>
          <w:u w:val="single"/>
        </w:rPr>
        <w:t>或以上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，或建筑行业（建筑工程）专业设计</w:t>
      </w:r>
      <w:r w:rsidR="006A1CEC">
        <w:rPr>
          <w:rFonts w:ascii="宋体" w:hAnsi="宋体" w:hint="eastAsia"/>
          <w:bCs/>
          <w:color w:val="FF0000"/>
          <w:sz w:val="24"/>
          <w:szCs w:val="24"/>
          <w:u w:val="single"/>
        </w:rPr>
        <w:t>乙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级</w:t>
      </w:r>
      <w:r w:rsidR="00442E8C">
        <w:rPr>
          <w:rFonts w:ascii="宋体" w:hAnsi="宋体" w:hint="eastAsia"/>
          <w:bCs/>
          <w:color w:val="FF0000"/>
          <w:sz w:val="24"/>
          <w:szCs w:val="24"/>
          <w:u w:val="single"/>
        </w:rPr>
        <w:t>或以上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，或建筑行业</w:t>
      </w:r>
      <w:r w:rsidRPr="00CF22E0">
        <w:rPr>
          <w:rFonts w:ascii="宋体" w:hAnsi="宋体"/>
          <w:bCs/>
          <w:color w:val="FF0000"/>
          <w:sz w:val="24"/>
          <w:szCs w:val="24"/>
          <w:u w:val="single"/>
        </w:rPr>
        <w:t>设计</w:t>
      </w:r>
      <w:r w:rsidR="00442E8C">
        <w:rPr>
          <w:rFonts w:ascii="宋体" w:hAnsi="宋体" w:hint="eastAsia"/>
          <w:bCs/>
          <w:color w:val="FF0000"/>
          <w:sz w:val="24"/>
          <w:szCs w:val="24"/>
          <w:u w:val="single"/>
        </w:rPr>
        <w:t>乙</w:t>
      </w:r>
      <w:r w:rsidR="00442E8C"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级</w:t>
      </w:r>
      <w:r w:rsidR="00442E8C">
        <w:rPr>
          <w:rFonts w:ascii="宋体" w:hAnsi="宋体" w:hint="eastAsia"/>
          <w:bCs/>
          <w:color w:val="FF0000"/>
          <w:sz w:val="24"/>
          <w:szCs w:val="24"/>
          <w:u w:val="single"/>
        </w:rPr>
        <w:t>或以上</w:t>
      </w:r>
      <w:r w:rsidRPr="00CF22E0">
        <w:rPr>
          <w:rFonts w:ascii="宋体" w:hAnsi="宋体"/>
          <w:bCs/>
          <w:color w:val="FF0000"/>
          <w:sz w:val="24"/>
          <w:szCs w:val="24"/>
          <w:u w:val="single"/>
        </w:rPr>
        <w:t>资质</w:t>
      </w:r>
      <w:r w:rsidRPr="00CF22E0">
        <w:rPr>
          <w:rFonts w:ascii="宋体" w:hAnsi="宋体" w:hint="eastAsia"/>
          <w:bCs/>
          <w:color w:val="FF0000"/>
          <w:sz w:val="24"/>
          <w:szCs w:val="24"/>
          <w:u w:val="single"/>
        </w:rPr>
        <w:t>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442E8C">
        <w:rPr>
          <w:rFonts w:ascii="宋体" w:eastAsia="宋体" w:hAnsi="宋体" w:cs="宋体" w:hint="eastAsia"/>
          <w:sz w:val="24"/>
          <w:szCs w:val="24"/>
        </w:rPr>
        <w:t>四</w:t>
      </w:r>
      <w:r w:rsidRPr="003B6949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2020 年</w:t>
      </w:r>
      <w:r w:rsidR="002C3BB4">
        <w:rPr>
          <w:rFonts w:ascii="宋体" w:eastAsia="宋体" w:hAnsi="宋体" w:cs="宋体" w:hint="eastAsia"/>
          <w:color w:val="FF0000"/>
          <w:sz w:val="24"/>
          <w:szCs w:val="24"/>
        </w:rPr>
        <w:t>11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2C3BB4">
        <w:rPr>
          <w:rFonts w:ascii="宋体" w:eastAsia="宋体" w:hAnsi="宋体" w:cs="宋体" w:hint="eastAsia"/>
          <w:color w:val="FF0000"/>
          <w:sz w:val="24"/>
          <w:szCs w:val="24"/>
        </w:rPr>
        <w:t>24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2C3BB4">
        <w:rPr>
          <w:rFonts w:ascii="宋体" w:eastAsia="宋体" w:hAnsi="宋体" w:cs="宋体" w:hint="eastAsia"/>
          <w:color w:val="FF0000"/>
          <w:sz w:val="24"/>
          <w:szCs w:val="24"/>
        </w:rPr>
        <w:t>12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2C3BB4">
        <w:rPr>
          <w:rFonts w:ascii="宋体" w:eastAsia="宋体" w:hAnsi="宋体" w:cs="宋体" w:hint="eastAsia"/>
          <w:color w:val="FF0000"/>
          <w:sz w:val="24"/>
          <w:szCs w:val="24"/>
        </w:rPr>
        <w:t>4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</w:t>
      </w:r>
      <w:r w:rsidRPr="003B6949">
        <w:rPr>
          <w:rFonts w:hint="eastAsia"/>
          <w:sz w:val="24"/>
          <w:szCs w:val="24"/>
        </w:rPr>
        <w:lastRenderedPageBreak/>
        <w:t>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</w:t>
      </w:r>
      <w:r w:rsidR="00847585">
        <w:rPr>
          <w:rFonts w:ascii="宋体" w:eastAsia="宋体" w:hAnsi="宋体" w:cs="宋体" w:hint="eastAsia"/>
          <w:sz w:val="24"/>
          <w:szCs w:val="24"/>
        </w:rPr>
        <w:t>纸质文件一式一份，盖章扫描件电子版一份。纸质文件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2020年</w:t>
      </w:r>
      <w:r w:rsidR="002C3BB4">
        <w:rPr>
          <w:rFonts w:ascii="宋体" w:eastAsia="宋体" w:hAnsi="宋体" w:cs="宋体" w:hint="eastAsia"/>
          <w:color w:val="FF0000"/>
          <w:sz w:val="24"/>
          <w:szCs w:val="24"/>
        </w:rPr>
        <w:t>12</w:t>
      </w:r>
      <w:r w:rsidR="00442E8C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442E8C">
        <w:rPr>
          <w:rFonts w:ascii="宋体" w:eastAsia="宋体" w:hAnsi="宋体" w:cs="宋体" w:hint="eastAsia"/>
          <w:color w:val="FF0000"/>
          <w:sz w:val="24"/>
          <w:szCs w:val="24"/>
        </w:rPr>
        <w:t xml:space="preserve"> </w:t>
      </w:r>
      <w:r w:rsidR="002C3BB4">
        <w:rPr>
          <w:rFonts w:ascii="宋体" w:eastAsia="宋体" w:hAnsi="宋体" w:cs="宋体" w:hint="eastAsia"/>
          <w:color w:val="FF0000"/>
          <w:sz w:val="24"/>
          <w:szCs w:val="24"/>
        </w:rPr>
        <w:t>4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847585" w:rsidRPr="00847585">
        <w:rPr>
          <w:rFonts w:ascii="宋体" w:eastAsia="宋体" w:hAnsi="宋体" w:cs="宋体" w:hint="eastAsia"/>
          <w:sz w:val="24"/>
          <w:szCs w:val="24"/>
          <w:u w:val="single"/>
        </w:rPr>
        <w:t>广州CBD五羊新城片区区域能源规划与供应专项咨询服务采购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”字样。</w:t>
      </w:r>
      <w:r w:rsidR="00847585"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2C3BB4">
        <w:rPr>
          <w:rFonts w:ascii="宋体" w:eastAsia="宋体" w:hAnsi="宋体" w:cs="宋体" w:hint="eastAsia"/>
          <w:sz w:val="24"/>
          <w:szCs w:val="24"/>
        </w:rPr>
        <w:t>11</w:t>
      </w:r>
      <w:r w:rsidR="004321E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4321E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2C3BB4">
        <w:rPr>
          <w:rFonts w:ascii="宋体" w:eastAsia="宋体" w:hAnsi="宋体" w:cs="宋体" w:hint="eastAsia"/>
          <w:sz w:val="24"/>
          <w:szCs w:val="24"/>
        </w:rPr>
        <w:t>24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F5" w:rsidRDefault="00E06EF5" w:rsidP="002B6E3A">
      <w:r>
        <w:separator/>
      </w:r>
    </w:p>
  </w:endnote>
  <w:endnote w:type="continuationSeparator" w:id="0">
    <w:p w:rsidR="00E06EF5" w:rsidRDefault="00E06EF5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F5" w:rsidRDefault="00E06EF5" w:rsidP="002B6E3A">
      <w:r>
        <w:separator/>
      </w:r>
    </w:p>
  </w:footnote>
  <w:footnote w:type="continuationSeparator" w:id="0">
    <w:p w:rsidR="00E06EF5" w:rsidRDefault="00E06EF5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017F"/>
    <w:rsid w:val="001D27B9"/>
    <w:rsid w:val="001E2128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57E57"/>
    <w:rsid w:val="0026724D"/>
    <w:rsid w:val="002738D4"/>
    <w:rsid w:val="00274942"/>
    <w:rsid w:val="0027574F"/>
    <w:rsid w:val="00292C71"/>
    <w:rsid w:val="002B3CD6"/>
    <w:rsid w:val="002B6E3A"/>
    <w:rsid w:val="002C1173"/>
    <w:rsid w:val="002C3BB4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321E1"/>
    <w:rsid w:val="0044156F"/>
    <w:rsid w:val="00442E8C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D0D71"/>
    <w:rsid w:val="005E0510"/>
    <w:rsid w:val="005F0049"/>
    <w:rsid w:val="005F1C5D"/>
    <w:rsid w:val="005F76CC"/>
    <w:rsid w:val="00605148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1CEC"/>
    <w:rsid w:val="006A5C21"/>
    <w:rsid w:val="006D4706"/>
    <w:rsid w:val="006D6B16"/>
    <w:rsid w:val="006F02D3"/>
    <w:rsid w:val="006F2BB0"/>
    <w:rsid w:val="00705606"/>
    <w:rsid w:val="00714489"/>
    <w:rsid w:val="00715B53"/>
    <w:rsid w:val="007171CC"/>
    <w:rsid w:val="007362A4"/>
    <w:rsid w:val="00742376"/>
    <w:rsid w:val="00750D1E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47585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F51B1"/>
    <w:rsid w:val="009F6ACF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B04FB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C621B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38C8"/>
    <w:rsid w:val="00C65264"/>
    <w:rsid w:val="00C675DC"/>
    <w:rsid w:val="00C93EA1"/>
    <w:rsid w:val="00CB0EA8"/>
    <w:rsid w:val="00CC3549"/>
    <w:rsid w:val="00CD6C3F"/>
    <w:rsid w:val="00CE19ED"/>
    <w:rsid w:val="00CE21E6"/>
    <w:rsid w:val="00CE2852"/>
    <w:rsid w:val="00CF1579"/>
    <w:rsid w:val="00CF1913"/>
    <w:rsid w:val="00D17CFA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6EF5"/>
    <w:rsid w:val="00E07896"/>
    <w:rsid w:val="00E56BD3"/>
    <w:rsid w:val="00E66364"/>
    <w:rsid w:val="00E72FF4"/>
    <w:rsid w:val="00E81C7D"/>
    <w:rsid w:val="00E94AD4"/>
    <w:rsid w:val="00E95FDA"/>
    <w:rsid w:val="00E974AE"/>
    <w:rsid w:val="00EA367B"/>
    <w:rsid w:val="00EB0C33"/>
    <w:rsid w:val="00EC223C"/>
    <w:rsid w:val="00EC22C8"/>
    <w:rsid w:val="00ED2AC4"/>
    <w:rsid w:val="00EE36DF"/>
    <w:rsid w:val="00EE7F05"/>
    <w:rsid w:val="00F0040E"/>
    <w:rsid w:val="00F046B5"/>
    <w:rsid w:val="00F30EBF"/>
    <w:rsid w:val="00F34BE4"/>
    <w:rsid w:val="00F36E22"/>
    <w:rsid w:val="00F67728"/>
    <w:rsid w:val="00F70B50"/>
    <w:rsid w:val="00F815B2"/>
    <w:rsid w:val="00F87642"/>
    <w:rsid w:val="00FA60E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A37FD-4537-4122-AB17-1392EB9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207</Words>
  <Characters>1181</Characters>
  <Application>Microsoft Office Word</Application>
  <DocSecurity>0</DocSecurity>
  <Lines>9</Lines>
  <Paragraphs>2</Paragraphs>
  <ScaleCrop>false</ScaleCrop>
  <Company>dxc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蒋明君</cp:lastModifiedBy>
  <cp:revision>83</cp:revision>
  <cp:lastPrinted>2019-12-12T09:19:00Z</cp:lastPrinted>
  <dcterms:created xsi:type="dcterms:W3CDTF">2018-10-29T04:42:00Z</dcterms:created>
  <dcterms:modified xsi:type="dcterms:W3CDTF">2020-11-25T01:20:00Z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