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D2542C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枢纽楼零星维修工程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D2542C">
        <w:rPr>
          <w:rFonts w:asciiTheme="minorEastAsia" w:hAnsiTheme="minorEastAsia" w:hint="eastAsia"/>
          <w:sz w:val="28"/>
          <w:szCs w:val="28"/>
        </w:rPr>
        <w:t>枢纽楼零星维修工程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D2542C">
        <w:rPr>
          <w:rFonts w:asciiTheme="minorEastAsia" w:hAnsiTheme="minorEastAsia" w:hint="eastAsia"/>
          <w:sz w:val="28"/>
          <w:szCs w:val="28"/>
        </w:rPr>
        <w:t>枢纽楼零星维修工程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4A6DFF">
        <w:rPr>
          <w:rFonts w:asciiTheme="minorEastAsia" w:hAnsiTheme="minorEastAsia" w:hint="eastAsia"/>
          <w:sz w:val="28"/>
          <w:szCs w:val="28"/>
        </w:rPr>
        <w:t>图纸、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D2542C">
        <w:rPr>
          <w:rFonts w:asciiTheme="minorEastAsia" w:hAnsiTheme="minorEastAsia" w:hint="eastAsia"/>
          <w:sz w:val="28"/>
          <w:szCs w:val="28"/>
        </w:rPr>
        <w:t>枢纽楼零星维修工程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D2542C">
        <w:rPr>
          <w:rFonts w:hint="eastAsia"/>
          <w:sz w:val="28"/>
          <w:szCs w:val="28"/>
        </w:rPr>
        <w:t>建筑装修装饰工程专业承包贰级或以上资质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5B45D5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5B45D5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5B45D5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5B45D5">
        <w:rPr>
          <w:rFonts w:asciiTheme="minorEastAsia" w:hAnsiTheme="minorEastAsia"/>
          <w:sz w:val="28"/>
          <w:szCs w:val="28"/>
          <w:u w:val="single"/>
        </w:rPr>
        <w:t>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5B45D5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5B45D5">
        <w:rPr>
          <w:rFonts w:asciiTheme="minorEastAsia" w:hAnsiTheme="minorEastAsia"/>
          <w:sz w:val="28"/>
          <w:szCs w:val="28"/>
          <w:u w:val="single"/>
        </w:rPr>
        <w:t>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5B45D5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5B45D5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AD" w:rsidRDefault="005125AD" w:rsidP="00D84151">
      <w:r>
        <w:separator/>
      </w:r>
    </w:p>
  </w:endnote>
  <w:endnote w:type="continuationSeparator" w:id="0">
    <w:p w:rsidR="005125AD" w:rsidRDefault="005125AD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AD" w:rsidRDefault="005125AD" w:rsidP="00D84151">
      <w:r>
        <w:separator/>
      </w:r>
    </w:p>
  </w:footnote>
  <w:footnote w:type="continuationSeparator" w:id="0">
    <w:p w:rsidR="005125AD" w:rsidRDefault="005125AD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488F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25AD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B45D5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542C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F635A-34F1-4453-8794-9837CBD0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148</Words>
  <Characters>847</Characters>
  <Application>Microsoft Office Word</Application>
  <DocSecurity>0</DocSecurity>
  <Lines>7</Lines>
  <Paragraphs>1</Paragraphs>
  <ScaleCrop>false</ScaleCrop>
  <Company>dxc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56</cp:revision>
  <dcterms:created xsi:type="dcterms:W3CDTF">2018-09-05T02:59:00Z</dcterms:created>
  <dcterms:modified xsi:type="dcterms:W3CDTF">2020-12-07T02:18:00Z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