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7F0809" w:rsidP="007867D3">
      <w:pPr>
        <w:tabs>
          <w:tab w:val="left" w:pos="720"/>
        </w:tabs>
        <w:spacing w:line="360" w:lineRule="auto"/>
        <w:jc w:val="center"/>
        <w:rPr>
          <w:b/>
          <w:sz w:val="36"/>
          <w:szCs w:val="36"/>
        </w:rPr>
      </w:pPr>
      <w:r>
        <w:rPr>
          <w:rFonts w:hint="eastAsia"/>
          <w:b/>
          <w:sz w:val="36"/>
          <w:szCs w:val="36"/>
        </w:rPr>
        <w:t>信息枢纽楼租户室内冷冻水管公共管道（主管道）保温维修工程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7F0809">
        <w:rPr>
          <w:rFonts w:hint="eastAsia"/>
          <w:sz w:val="28"/>
          <w:szCs w:val="28"/>
        </w:rPr>
        <w:t>信息枢纽楼租户室内冷冻水管公共管道（主管道）保温维修工程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F0809">
        <w:rPr>
          <w:sz w:val="28"/>
          <w:szCs w:val="28"/>
        </w:rPr>
        <w:t>8</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7F0809" w:rsidP="00096A7B">
      <w:pPr>
        <w:tabs>
          <w:tab w:val="left" w:pos="0"/>
          <w:tab w:val="left" w:pos="720"/>
        </w:tabs>
        <w:spacing w:line="520" w:lineRule="exact"/>
        <w:ind w:firstLineChars="200" w:firstLine="560"/>
        <w:rPr>
          <w:sz w:val="28"/>
          <w:szCs w:val="28"/>
        </w:rPr>
      </w:pPr>
      <w:r w:rsidRPr="007F0809">
        <w:rPr>
          <w:rFonts w:hint="eastAsia"/>
          <w:sz w:val="28"/>
          <w:szCs w:val="28"/>
        </w:rPr>
        <w:t>信息枢纽楼经租户室内的冷冻水管（主管道）保温表面有冷凝水滴漏现象，需要维修处理。经初步查看，滴漏位置主要集中在八楼、六楼、五楼及二楼个别单元内，主要考虑是保温接口开裂或保温破损所造成的冷结露，虽然位置均在租户单元内，但考虑到管道均为公区主干管途经租户单元，为免对租户造成困扰，以及确保整个大楼的空调效果，</w:t>
      </w:r>
      <w:r>
        <w:rPr>
          <w:rFonts w:hint="eastAsia"/>
          <w:sz w:val="28"/>
          <w:szCs w:val="28"/>
        </w:rPr>
        <w:t>现拟</w:t>
      </w:r>
      <w:r w:rsidRPr="007F0809">
        <w:rPr>
          <w:rFonts w:hint="eastAsia"/>
          <w:sz w:val="28"/>
          <w:szCs w:val="28"/>
        </w:rPr>
        <w:t>对以上位置的管道保温进行修复。</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w:t>
      </w:r>
      <w:r w:rsidR="007F0809">
        <w:rPr>
          <w:rFonts w:hint="eastAsia"/>
          <w:sz w:val="28"/>
          <w:szCs w:val="28"/>
        </w:rPr>
        <w:t>防水防腐保温工程专业承包贰级</w:t>
      </w:r>
      <w:r w:rsidRPr="00902DAE">
        <w:rPr>
          <w:rFonts w:hint="eastAsia"/>
          <w:sz w:val="28"/>
          <w:szCs w:val="28"/>
        </w:rPr>
        <w:t>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lastRenderedPageBreak/>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7F0809" w:rsidRPr="007F0809" w:rsidRDefault="007F0809" w:rsidP="007F0809">
      <w:pPr>
        <w:tabs>
          <w:tab w:val="left" w:pos="0"/>
          <w:tab w:val="left" w:pos="720"/>
        </w:tabs>
        <w:spacing w:line="520" w:lineRule="exact"/>
        <w:ind w:firstLineChars="200" w:firstLine="560"/>
        <w:rPr>
          <w:rFonts w:ascii="宋体" w:hAnsi="宋体"/>
          <w:sz w:val="28"/>
          <w:szCs w:val="28"/>
        </w:rPr>
      </w:pPr>
      <w:r w:rsidRPr="007F0809">
        <w:rPr>
          <w:rFonts w:ascii="宋体" w:hAnsi="宋体" w:hint="eastAsia"/>
          <w:sz w:val="28"/>
          <w:szCs w:val="28"/>
        </w:rPr>
        <w:t>1、工作范围：814、813、、811、807、804、803、802、602、6楼走廊、5楼西恒温机房、503、2楼西恒温机房、202、201等户内冷冻水主管道。</w:t>
      </w:r>
    </w:p>
    <w:p w:rsidR="007F0809" w:rsidRPr="007F0809" w:rsidRDefault="007F0809" w:rsidP="007F0809">
      <w:pPr>
        <w:tabs>
          <w:tab w:val="left" w:pos="0"/>
          <w:tab w:val="left" w:pos="720"/>
        </w:tabs>
        <w:spacing w:line="520" w:lineRule="exact"/>
        <w:ind w:firstLineChars="200" w:firstLine="560"/>
        <w:rPr>
          <w:rFonts w:ascii="宋体" w:hAnsi="宋体"/>
          <w:sz w:val="28"/>
          <w:szCs w:val="28"/>
        </w:rPr>
      </w:pPr>
      <w:r w:rsidRPr="007F0809">
        <w:rPr>
          <w:rFonts w:ascii="宋体" w:hAnsi="宋体" w:hint="eastAsia"/>
          <w:sz w:val="28"/>
          <w:szCs w:val="28"/>
        </w:rPr>
        <w:t>2、主要施工内容如下：</w:t>
      </w:r>
    </w:p>
    <w:p w:rsidR="007F0809" w:rsidRPr="007F0809" w:rsidRDefault="007F0809" w:rsidP="007F0809">
      <w:pPr>
        <w:tabs>
          <w:tab w:val="left" w:pos="0"/>
          <w:tab w:val="left" w:pos="720"/>
        </w:tabs>
        <w:spacing w:line="520" w:lineRule="exact"/>
        <w:ind w:firstLineChars="200" w:firstLine="560"/>
        <w:rPr>
          <w:rFonts w:ascii="宋体" w:hAnsi="宋体"/>
          <w:sz w:val="28"/>
          <w:szCs w:val="28"/>
        </w:rPr>
      </w:pPr>
      <w:r w:rsidRPr="007F0809">
        <w:rPr>
          <w:rFonts w:ascii="宋体" w:hAnsi="宋体" w:hint="eastAsia"/>
          <w:sz w:val="28"/>
          <w:szCs w:val="28"/>
        </w:rPr>
        <w:t>（1）各楼层单元内主冷冻水管保温棉修复。</w:t>
      </w:r>
    </w:p>
    <w:p w:rsidR="007C1005" w:rsidRPr="00822F1F" w:rsidRDefault="007F0809" w:rsidP="007F0809">
      <w:pPr>
        <w:tabs>
          <w:tab w:val="left" w:pos="0"/>
          <w:tab w:val="left" w:pos="720"/>
        </w:tabs>
        <w:spacing w:line="520" w:lineRule="exact"/>
        <w:ind w:firstLineChars="200" w:firstLine="560"/>
        <w:rPr>
          <w:rFonts w:ascii="宋体" w:hAnsi="宋体"/>
          <w:sz w:val="28"/>
          <w:szCs w:val="28"/>
        </w:rPr>
      </w:pPr>
      <w:r w:rsidRPr="007F0809">
        <w:rPr>
          <w:rFonts w:ascii="宋体" w:hAnsi="宋体" w:hint="eastAsia"/>
          <w:sz w:val="28"/>
          <w:szCs w:val="28"/>
        </w:rPr>
        <w:t>（2）其他配套工作。</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sz w:val="28"/>
          <w:szCs w:val="28"/>
        </w:rPr>
        <w:t>1</w:t>
      </w:r>
      <w:r w:rsidRPr="007F0809">
        <w:rPr>
          <w:rFonts w:asciiTheme="minorEastAsia" w:eastAsiaTheme="minorEastAsia" w:hAnsiTheme="minorEastAsia" w:hint="eastAsia"/>
          <w:sz w:val="28"/>
          <w:szCs w:val="28"/>
        </w:rPr>
        <w:t>、修复或更换保温棉的位置以现场确认为准。</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2、本次楼层内需要拆除的管道保温大部分位于天花内，部分位置作业时拆除天花板（保护性拆除），作业完成后所有天花需原样恢复。同时，由于天花内作业空间较小，位置较高，故在天花板顶部作业</w:t>
      </w:r>
      <w:r w:rsidR="00BD60EA">
        <w:rPr>
          <w:rFonts w:asciiTheme="minorEastAsia" w:eastAsiaTheme="minorEastAsia" w:hAnsiTheme="minorEastAsia" w:hint="eastAsia"/>
          <w:sz w:val="28"/>
          <w:szCs w:val="28"/>
        </w:rPr>
        <w:t>时</w:t>
      </w:r>
      <w:r w:rsidRPr="007F0809">
        <w:rPr>
          <w:rFonts w:asciiTheme="minorEastAsia" w:eastAsiaTheme="minorEastAsia" w:hAnsiTheme="minorEastAsia" w:hint="eastAsia"/>
          <w:sz w:val="28"/>
          <w:szCs w:val="28"/>
        </w:rPr>
        <w:t>均需佩戴安全带，做好防护。</w:t>
      </w:r>
    </w:p>
    <w:p w:rsidR="007F0809" w:rsidRPr="007F0809" w:rsidRDefault="00BD60EA" w:rsidP="007F08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7F0809" w:rsidRPr="007F0809">
        <w:rPr>
          <w:rFonts w:asciiTheme="minorEastAsia" w:eastAsiaTheme="minorEastAsia" w:hAnsiTheme="minorEastAsia" w:hint="eastAsia"/>
          <w:sz w:val="28"/>
          <w:szCs w:val="28"/>
        </w:rPr>
        <w:t>层间原橡塑保温拆除或修补要求</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（1）对于保温棉破损程度较严重的部位需进行原有保温拆除，拆除时在边界处需用刀平整切开，避免影响不需要更换的保温；</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（2）所有保温拆除后需当天统一处理，不得堆放在枢纽楼内；</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（3）由于施工时枢纽楼可能仍在供冷，每次拆除管道保温后需用干抹布擦干管道冷凝水方可时行更换保温棉；</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（4）对于保温棉破损程度较轻的部位，采用与保温棉同材质的保温自粘胶进行修补，粘贴前需对保温棉表面进行彻底的清洁以确保自粘胶能与保温棉表面完全的贴合；</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（5）每次拆除管道保温的位置必须当天更换完成。</w:t>
      </w:r>
    </w:p>
    <w:p w:rsidR="007F0809" w:rsidRPr="007F0809" w:rsidRDefault="00594424" w:rsidP="007F0809">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007F0809" w:rsidRPr="007F0809">
        <w:rPr>
          <w:rFonts w:asciiTheme="minorEastAsia" w:eastAsiaTheme="minorEastAsia" w:hAnsiTheme="minorEastAsia" w:hint="eastAsia"/>
          <w:sz w:val="28"/>
          <w:szCs w:val="28"/>
        </w:rPr>
        <w:t>、层间安装新橡塑保温要求</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（1）管道表面等要注意保持清洁无灰尘、污物及锈渣等。同时，需保证旧的保温或管道表面都在无冷凝水，表面干燥的情况下，方可安装新的</w:t>
      </w:r>
      <w:r w:rsidRPr="007F0809">
        <w:rPr>
          <w:rFonts w:asciiTheme="minorEastAsia" w:eastAsiaTheme="minorEastAsia" w:hAnsiTheme="minorEastAsia" w:hint="eastAsia"/>
          <w:sz w:val="28"/>
          <w:szCs w:val="28"/>
        </w:rPr>
        <w:lastRenderedPageBreak/>
        <w:t>保温；</w:t>
      </w:r>
    </w:p>
    <w:p w:rsidR="007F0809" w:rsidRPr="007F0809"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（2）涂抹胶水时应按胶水桶上的使用说明进行操作，涂胶水时要在粘贴的两个表面都涂抹并且为满涂，涂抹厚度均匀；</w:t>
      </w:r>
    </w:p>
    <w:p w:rsidR="007C1005" w:rsidRPr="007C1005" w:rsidRDefault="007F0809" w:rsidP="007F0809">
      <w:pPr>
        <w:spacing w:line="560" w:lineRule="exact"/>
        <w:ind w:firstLineChars="200" w:firstLine="560"/>
        <w:rPr>
          <w:rFonts w:asciiTheme="minorEastAsia" w:eastAsiaTheme="minorEastAsia" w:hAnsiTheme="minorEastAsia"/>
          <w:sz w:val="28"/>
          <w:szCs w:val="28"/>
        </w:rPr>
      </w:pPr>
      <w:r w:rsidRPr="007F0809">
        <w:rPr>
          <w:rFonts w:asciiTheme="minorEastAsia" w:eastAsiaTheme="minorEastAsia" w:hAnsiTheme="minorEastAsia" w:hint="eastAsia"/>
          <w:sz w:val="28"/>
          <w:szCs w:val="28"/>
        </w:rPr>
        <w:t>（3）保温要注意相邻两层的接头和纵向接缝必须错开，且第二层保温要在前一层保温完成24小时后方能进行。每包一层保温都须经甲乙双方相关人员现场检查确认，并获得双方相关人员签字确认后方可进行下一道工序</w:t>
      </w:r>
      <w:r w:rsidR="00594424">
        <w:rPr>
          <w:rFonts w:asciiTheme="minorEastAsia" w:eastAsiaTheme="minorEastAsia" w:hAnsiTheme="minorEastAsia" w:hint="eastAsia"/>
          <w:sz w:val="28"/>
          <w:szCs w:val="28"/>
        </w:rPr>
        <w:t>。</w:t>
      </w:r>
    </w:p>
    <w:p w:rsidR="00B9496A" w:rsidRDefault="007C1005" w:rsidP="00594424">
      <w:pPr>
        <w:spacing w:line="560" w:lineRule="exact"/>
        <w:ind w:firstLineChars="200" w:firstLine="562"/>
        <w:rPr>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87" w:type="dxa"/>
        <w:tblLayout w:type="fixed"/>
        <w:tblCellMar>
          <w:left w:w="0" w:type="dxa"/>
          <w:right w:w="0" w:type="dxa"/>
        </w:tblCellMar>
        <w:tblLook w:val="04A0" w:firstRow="1" w:lastRow="0" w:firstColumn="1" w:lastColumn="0" w:noHBand="0" w:noVBand="1"/>
      </w:tblPr>
      <w:tblGrid>
        <w:gridCol w:w="582"/>
        <w:gridCol w:w="1713"/>
        <w:gridCol w:w="4666"/>
        <w:gridCol w:w="1134"/>
        <w:gridCol w:w="992"/>
      </w:tblGrid>
      <w:tr w:rsidR="00594424" w:rsidRPr="00594424" w:rsidTr="00594424">
        <w:trPr>
          <w:trHeight w:val="6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序号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项目名称</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项目特征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top"/>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工程量</w:t>
            </w:r>
          </w:p>
        </w:tc>
      </w:tr>
      <w:tr w:rsidR="00594424" w:rsidRPr="00594424" w:rsidTr="00594424">
        <w:trPr>
          <w:trHeight w:val="64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拆除及恢复指定位置的天花板</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现场多为铝扣板天花，需现场考察后报价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w:t>
            </w:r>
          </w:p>
        </w:tc>
      </w:tr>
      <w:tr w:rsidR="00594424" w:rsidRPr="00594424" w:rsidTr="00594424">
        <w:trPr>
          <w:trHeight w:val="58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拆除管道上旧橡塑保温</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jc w:val="left"/>
              <w:rPr>
                <w:rFonts w:asciiTheme="minorEastAsia" w:eastAsiaTheme="minorEastAsia" w:hAnsiTheme="minorEastAsia"/>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185</w:t>
            </w:r>
          </w:p>
        </w:tc>
      </w:tr>
      <w:tr w:rsidR="00594424" w:rsidRPr="00594424" w:rsidTr="00594424">
        <w:trPr>
          <w:trHeight w:val="84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管道新装橡塑保温</w:t>
            </w:r>
            <w:r w:rsidRPr="00594424">
              <w:rPr>
                <w:rStyle w:val="font41"/>
                <w:rFonts w:asciiTheme="minorEastAsia" w:eastAsiaTheme="minorEastAsia" w:hAnsiTheme="minorEastAsia" w:hint="default"/>
                <w:lang w:bidi="ar"/>
              </w:rPr>
              <w:br/>
              <w:t>（含材料及胶水）</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1、管径：DN150</w:t>
            </w:r>
            <w:r w:rsidRPr="00594424">
              <w:rPr>
                <w:rStyle w:val="font41"/>
                <w:rFonts w:asciiTheme="minorEastAsia" w:eastAsiaTheme="minorEastAsia" w:hAnsiTheme="minorEastAsia" w:hint="default"/>
                <w:lang w:bidi="ar"/>
              </w:rPr>
              <w:br/>
              <w:t>2、保温棉厚度：50mm</w:t>
            </w:r>
            <w:r w:rsidRPr="00594424">
              <w:rPr>
                <w:rStyle w:val="font41"/>
                <w:rFonts w:asciiTheme="minorEastAsia" w:eastAsiaTheme="minorEastAsia" w:hAnsiTheme="minorEastAsia" w:hint="default"/>
                <w:lang w:bidi="ar"/>
              </w:rPr>
              <w:br/>
              <w:t>3、防火等级及品牌：阿乐斯B1级福乐斯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55</w:t>
            </w:r>
          </w:p>
        </w:tc>
      </w:tr>
      <w:tr w:rsidR="00594424" w:rsidRPr="00594424" w:rsidTr="00594424">
        <w:trPr>
          <w:trHeight w:val="84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管道新装橡塑保温</w:t>
            </w:r>
            <w:r w:rsidRPr="00594424">
              <w:rPr>
                <w:rStyle w:val="font41"/>
                <w:rFonts w:asciiTheme="minorEastAsia" w:eastAsiaTheme="minorEastAsia" w:hAnsiTheme="minorEastAsia" w:hint="default"/>
                <w:lang w:bidi="ar"/>
              </w:rPr>
              <w:br/>
              <w:t>（含材料及胶水）</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1、管径：DN80</w:t>
            </w:r>
            <w:r w:rsidRPr="00594424">
              <w:rPr>
                <w:rStyle w:val="font41"/>
                <w:rFonts w:asciiTheme="minorEastAsia" w:eastAsiaTheme="minorEastAsia" w:hAnsiTheme="minorEastAsia" w:hint="default"/>
                <w:lang w:bidi="ar"/>
              </w:rPr>
              <w:br/>
              <w:t>2、保温棉厚度：50mm</w:t>
            </w:r>
            <w:r w:rsidRPr="00594424">
              <w:rPr>
                <w:rStyle w:val="font41"/>
                <w:rFonts w:asciiTheme="minorEastAsia" w:eastAsiaTheme="minorEastAsia" w:hAnsiTheme="minorEastAsia" w:hint="default"/>
                <w:lang w:bidi="ar"/>
              </w:rPr>
              <w:br/>
              <w:t>3、防火等级及品牌：阿乐斯B1级福乐斯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70</w:t>
            </w:r>
          </w:p>
        </w:tc>
      </w:tr>
      <w:tr w:rsidR="00594424" w:rsidRPr="00594424" w:rsidTr="00594424">
        <w:trPr>
          <w:trHeight w:val="80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管道新装橡塑保温</w:t>
            </w:r>
            <w:r w:rsidRPr="00594424">
              <w:rPr>
                <w:rStyle w:val="font41"/>
                <w:rFonts w:asciiTheme="minorEastAsia" w:eastAsiaTheme="minorEastAsia" w:hAnsiTheme="minorEastAsia" w:hint="default"/>
                <w:lang w:bidi="ar"/>
              </w:rPr>
              <w:br/>
              <w:t>（含材料及胶水）</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1、管径：DN70</w:t>
            </w:r>
            <w:r w:rsidRPr="00594424">
              <w:rPr>
                <w:rFonts w:asciiTheme="minorEastAsia" w:eastAsiaTheme="minorEastAsia" w:hAnsiTheme="minorEastAsia" w:cs="宋体" w:hint="eastAsia"/>
                <w:color w:val="000000"/>
                <w:kern w:val="0"/>
                <w:szCs w:val="21"/>
                <w:lang w:bidi="ar"/>
              </w:rPr>
              <w:br/>
              <w:t>2、保温棉厚度：</w:t>
            </w:r>
            <w:r w:rsidRPr="00594424">
              <w:rPr>
                <w:rStyle w:val="font01"/>
                <w:rFonts w:asciiTheme="minorEastAsia" w:eastAsiaTheme="minorEastAsia" w:hAnsiTheme="minorEastAsia" w:hint="default"/>
                <w:sz w:val="21"/>
                <w:szCs w:val="21"/>
                <w:lang w:bidi="ar"/>
              </w:rPr>
              <w:t>5</w:t>
            </w:r>
            <w:r w:rsidRPr="00594424">
              <w:rPr>
                <w:rStyle w:val="font21"/>
                <w:rFonts w:asciiTheme="minorEastAsia" w:eastAsiaTheme="minorEastAsia" w:hAnsiTheme="minorEastAsia" w:hint="default"/>
                <w:lang w:bidi="ar"/>
              </w:rPr>
              <w:t>0mm</w:t>
            </w:r>
            <w:r w:rsidRPr="00594424">
              <w:rPr>
                <w:rStyle w:val="font21"/>
                <w:rFonts w:asciiTheme="minorEastAsia" w:eastAsiaTheme="minorEastAsia" w:hAnsiTheme="minorEastAsia" w:hint="default"/>
                <w:lang w:bidi="ar"/>
              </w:rPr>
              <w:br/>
              <w:t>3、</w:t>
            </w:r>
            <w:r w:rsidRPr="00594424">
              <w:rPr>
                <w:rStyle w:val="font41"/>
                <w:rFonts w:asciiTheme="minorEastAsia" w:eastAsiaTheme="minorEastAsia" w:hAnsiTheme="minorEastAsia" w:hint="default"/>
                <w:lang w:bidi="ar"/>
              </w:rPr>
              <w:t>防火等级及品牌：阿乐斯B1级福乐斯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30</w:t>
            </w:r>
          </w:p>
        </w:tc>
      </w:tr>
      <w:tr w:rsidR="00594424" w:rsidRPr="00594424" w:rsidTr="00594424">
        <w:trPr>
          <w:trHeight w:val="82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管道新装橡塑保温</w:t>
            </w:r>
            <w:r w:rsidRPr="00594424">
              <w:rPr>
                <w:rStyle w:val="font41"/>
                <w:rFonts w:asciiTheme="minorEastAsia" w:eastAsiaTheme="minorEastAsia" w:hAnsiTheme="minorEastAsia" w:hint="default"/>
                <w:lang w:bidi="ar"/>
              </w:rPr>
              <w:br/>
              <w:t>（含材料及胶水）</w:t>
            </w:r>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olor w:val="000000"/>
                <w:szCs w:val="21"/>
              </w:rPr>
            </w:pPr>
            <w:r w:rsidRPr="00594424">
              <w:rPr>
                <w:rStyle w:val="font41"/>
                <w:rFonts w:asciiTheme="minorEastAsia" w:eastAsiaTheme="minorEastAsia" w:hAnsiTheme="minorEastAsia" w:hint="default"/>
                <w:lang w:bidi="ar"/>
              </w:rPr>
              <w:t>1、管径：DN40</w:t>
            </w:r>
            <w:r w:rsidRPr="00594424">
              <w:rPr>
                <w:rStyle w:val="font41"/>
                <w:rFonts w:asciiTheme="minorEastAsia" w:eastAsiaTheme="minorEastAsia" w:hAnsiTheme="minorEastAsia" w:hint="default"/>
                <w:lang w:bidi="ar"/>
              </w:rPr>
              <w:br/>
              <w:t>2、保温棉厚度：40mm</w:t>
            </w:r>
            <w:r w:rsidRPr="00594424">
              <w:rPr>
                <w:rStyle w:val="font41"/>
                <w:rFonts w:asciiTheme="minorEastAsia" w:eastAsiaTheme="minorEastAsia" w:hAnsiTheme="minorEastAsia" w:hint="default"/>
                <w:lang w:bidi="ar"/>
              </w:rPr>
              <w:br/>
              <w:t>3、防火等级及品牌：阿乐斯B1级福乐斯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30</w:t>
            </w:r>
          </w:p>
        </w:tc>
      </w:tr>
      <w:tr w:rsidR="00594424" w:rsidRPr="00594424" w:rsidTr="00594424">
        <w:trPr>
          <w:trHeight w:val="820"/>
        </w:trPr>
        <w:tc>
          <w:tcPr>
            <w:tcW w:w="58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7</w:t>
            </w:r>
          </w:p>
        </w:tc>
        <w:tc>
          <w:tcPr>
            <w:tcW w:w="171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管道原有橡塑保温检查及修复</w:t>
            </w:r>
          </w:p>
        </w:tc>
        <w:tc>
          <w:tcPr>
            <w:tcW w:w="466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1、管径：DN25~DN250</w:t>
            </w:r>
            <w:r w:rsidRPr="00594424">
              <w:rPr>
                <w:rFonts w:asciiTheme="minorEastAsia" w:eastAsiaTheme="minorEastAsia" w:hAnsiTheme="minorEastAsia" w:cs="宋体" w:hint="eastAsia"/>
                <w:color w:val="000000"/>
                <w:kern w:val="0"/>
                <w:szCs w:val="21"/>
                <w:lang w:bidi="ar"/>
              </w:rPr>
              <w:br/>
              <w:t>2、采用保温自粘胶或保温棉局部修复</w:t>
            </w:r>
            <w:r w:rsidRPr="00594424">
              <w:rPr>
                <w:rFonts w:asciiTheme="minorEastAsia" w:eastAsiaTheme="minorEastAsia" w:hAnsiTheme="minorEastAsia" w:cs="宋体" w:hint="eastAsia"/>
                <w:color w:val="000000"/>
                <w:kern w:val="0"/>
                <w:szCs w:val="21"/>
                <w:lang w:bidi="ar"/>
              </w:rPr>
              <w:br/>
              <w:t>3、</w:t>
            </w:r>
            <w:r w:rsidRPr="00594424">
              <w:rPr>
                <w:rStyle w:val="font41"/>
                <w:rFonts w:asciiTheme="minorEastAsia" w:eastAsiaTheme="minorEastAsia" w:hAnsiTheme="minorEastAsia" w:hint="default"/>
                <w:lang w:bidi="ar"/>
              </w:rPr>
              <w:t>防火等级及品牌：阿乐斯B1级福乐斯</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米</w:t>
            </w:r>
          </w:p>
        </w:tc>
        <w:tc>
          <w:tcPr>
            <w:tcW w:w="99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200</w:t>
            </w:r>
          </w:p>
        </w:tc>
      </w:tr>
      <w:tr w:rsidR="00594424" w:rsidRPr="00594424" w:rsidTr="00594424">
        <w:trPr>
          <w:trHeight w:val="1140"/>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8</w:t>
            </w:r>
          </w:p>
        </w:tc>
        <w:tc>
          <w:tcPr>
            <w:tcW w:w="1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94424" w:rsidRPr="00594424" w:rsidRDefault="00594424" w:rsidP="00B7031F">
            <w:pPr>
              <w:widowControl/>
              <w:jc w:val="left"/>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措施管理费</w:t>
            </w:r>
          </w:p>
        </w:tc>
        <w:tc>
          <w:tcPr>
            <w:tcW w:w="46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594424" w:rsidRPr="00594424" w:rsidRDefault="00594424" w:rsidP="00B7031F">
            <w:pPr>
              <w:widowControl/>
              <w:jc w:val="left"/>
              <w:textAlignment w:val="top"/>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包括但不限于必要的施工工具、脚手架搭设费、地面及天花保护费、清理现场费用、工人保险及夜班费、围蔽警示标识设置及为保证安全而采取的一切保护措施费等。</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Style w:val="font41"/>
                <w:rFonts w:asciiTheme="minorEastAsia" w:eastAsiaTheme="minorEastAsia" w:hAnsiTheme="minorEastAsia" w:hint="default"/>
                <w:lang w:bidi="ar"/>
              </w:rPr>
              <w:t>项</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94424" w:rsidRPr="00594424" w:rsidRDefault="00594424" w:rsidP="00B7031F">
            <w:pPr>
              <w:widowControl/>
              <w:jc w:val="center"/>
              <w:textAlignment w:val="center"/>
              <w:rPr>
                <w:rFonts w:asciiTheme="minorEastAsia" w:eastAsiaTheme="minorEastAsia" w:hAnsiTheme="minorEastAsia" w:cs="宋体"/>
                <w:color w:val="000000"/>
                <w:szCs w:val="21"/>
              </w:rPr>
            </w:pPr>
            <w:r w:rsidRPr="00594424">
              <w:rPr>
                <w:rFonts w:asciiTheme="minorEastAsia" w:eastAsiaTheme="minorEastAsia" w:hAnsiTheme="minorEastAsia" w:cs="宋体" w:hint="eastAsia"/>
                <w:color w:val="000000"/>
                <w:kern w:val="0"/>
                <w:szCs w:val="21"/>
                <w:lang w:bidi="ar"/>
              </w:rPr>
              <w:t>1</w:t>
            </w:r>
          </w:p>
        </w:tc>
      </w:tr>
    </w:tbl>
    <w:p w:rsidR="00594424" w:rsidRDefault="00594424" w:rsidP="00594424">
      <w:pPr>
        <w:spacing w:line="560" w:lineRule="exact"/>
        <w:ind w:firstLineChars="200" w:firstLine="560"/>
        <w:rPr>
          <w:sz w:val="28"/>
          <w:szCs w:val="28"/>
        </w:rPr>
      </w:pPr>
      <w:r w:rsidRPr="00594424">
        <w:rPr>
          <w:rFonts w:asciiTheme="minorEastAsia" w:eastAsiaTheme="minorEastAsia" w:hAnsiTheme="minorEastAsia" w:hint="eastAsia"/>
          <w:sz w:val="28"/>
          <w:szCs w:val="28"/>
        </w:rPr>
        <w:lastRenderedPageBreak/>
        <w:t>备注：建议按材料及人工分开报价。</w:t>
      </w:r>
    </w:p>
    <w:p w:rsidR="00594424" w:rsidRDefault="00594424" w:rsidP="00594424">
      <w:pPr>
        <w:spacing w:line="560" w:lineRule="exact"/>
        <w:ind w:firstLineChars="200" w:firstLine="560"/>
        <w:rPr>
          <w:sz w:val="28"/>
          <w:szCs w:val="28"/>
        </w:rPr>
      </w:pPr>
      <w:r>
        <w:rPr>
          <w:rFonts w:hint="eastAsia"/>
          <w:sz w:val="28"/>
          <w:szCs w:val="28"/>
        </w:rPr>
        <w:t>（二）材料要求说明</w:t>
      </w:r>
    </w:p>
    <w:p w:rsidR="00594424" w:rsidRPr="00594424" w:rsidRDefault="00594424" w:rsidP="00594424">
      <w:pPr>
        <w:spacing w:line="560" w:lineRule="exact"/>
        <w:ind w:firstLineChars="200" w:firstLine="560"/>
        <w:rPr>
          <w:sz w:val="28"/>
          <w:szCs w:val="28"/>
        </w:rPr>
      </w:pPr>
      <w:r w:rsidRPr="00594424">
        <w:rPr>
          <w:rFonts w:hint="eastAsia"/>
          <w:sz w:val="28"/>
          <w:szCs w:val="28"/>
        </w:rPr>
        <w:t>该工程由施工单位包工包料完成，施工单位提供的主要材料规格需满足相关技术要求（所有材料需经</w:t>
      </w:r>
      <w:r>
        <w:rPr>
          <w:rFonts w:hint="eastAsia"/>
          <w:sz w:val="28"/>
          <w:szCs w:val="28"/>
        </w:rPr>
        <w:t>采购方</w:t>
      </w:r>
      <w:r w:rsidRPr="00594424">
        <w:rPr>
          <w:rFonts w:hint="eastAsia"/>
          <w:sz w:val="28"/>
          <w:szCs w:val="28"/>
        </w:rPr>
        <w:t>人员核查后方可使用）。另外，供冷管道橡塑保温棉必需满足以下技术要求：</w:t>
      </w:r>
    </w:p>
    <w:p w:rsidR="00594424" w:rsidRPr="00594424" w:rsidRDefault="00594424" w:rsidP="00594424">
      <w:pPr>
        <w:spacing w:line="560" w:lineRule="exact"/>
        <w:ind w:firstLineChars="200" w:firstLine="560"/>
        <w:rPr>
          <w:rFonts w:asciiTheme="minorEastAsia" w:eastAsiaTheme="minorEastAsia" w:hAnsiTheme="minorEastAsia"/>
          <w:sz w:val="28"/>
          <w:szCs w:val="28"/>
          <w:vertAlign w:val="superscript"/>
        </w:rPr>
      </w:pPr>
      <w:r w:rsidRPr="00594424">
        <w:rPr>
          <w:rFonts w:asciiTheme="minorEastAsia" w:eastAsiaTheme="minorEastAsia" w:hAnsiTheme="minorEastAsia" w:hint="eastAsia"/>
          <w:sz w:val="28"/>
          <w:szCs w:val="28"/>
        </w:rPr>
        <w:t>最小密度：             64kg/m</w:t>
      </w:r>
      <w:r w:rsidRPr="00594424">
        <w:rPr>
          <w:rFonts w:asciiTheme="minorEastAsia" w:eastAsiaTheme="minorEastAsia" w:hAnsiTheme="minorEastAsia" w:hint="eastAsia"/>
          <w:sz w:val="28"/>
          <w:szCs w:val="28"/>
          <w:vertAlign w:val="superscript"/>
        </w:rPr>
        <w:t>3</w:t>
      </w:r>
    </w:p>
    <w:p w:rsidR="00594424" w:rsidRPr="00594424" w:rsidRDefault="00594424" w:rsidP="00594424">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最大的K-系数：</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sidRPr="00594424">
        <w:rPr>
          <w:rFonts w:asciiTheme="minorEastAsia" w:eastAsiaTheme="minorEastAsia" w:hAnsiTheme="minorEastAsia" w:hint="eastAsia"/>
          <w:sz w:val="28"/>
          <w:szCs w:val="28"/>
        </w:rPr>
        <w:t>3.6X10-2w/m.K(平均温度20</w:t>
      </w:r>
      <w:r w:rsidRPr="00594424">
        <w:rPr>
          <w:rFonts w:asciiTheme="minorEastAsia" w:eastAsiaTheme="minorEastAsia" w:hAnsiTheme="minorEastAsia" w:hint="eastAsia"/>
          <w:b/>
          <w:bCs/>
          <w:sz w:val="28"/>
          <w:szCs w:val="28"/>
        </w:rPr>
        <w:t>℃</w:t>
      </w:r>
      <w:r w:rsidRPr="00594424">
        <w:rPr>
          <w:rFonts w:asciiTheme="minorEastAsia" w:eastAsiaTheme="minorEastAsia" w:hAnsiTheme="minorEastAsia" w:hint="eastAsia"/>
          <w:sz w:val="28"/>
          <w:szCs w:val="28"/>
        </w:rPr>
        <w:t>下）</w:t>
      </w:r>
    </w:p>
    <w:p w:rsidR="00594424" w:rsidRPr="00594424" w:rsidRDefault="00594424" w:rsidP="00594424">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密闭气孔含量：</w:t>
      </w:r>
      <w:r>
        <w:rPr>
          <w:rFonts w:asciiTheme="minorEastAsia" w:eastAsiaTheme="minorEastAsia" w:hAnsiTheme="minorEastAsia" w:hint="eastAsia"/>
          <w:sz w:val="28"/>
          <w:szCs w:val="28"/>
        </w:rPr>
        <w:t xml:space="preserve">         </w:t>
      </w:r>
      <w:r w:rsidRPr="00594424">
        <w:rPr>
          <w:rFonts w:asciiTheme="minorEastAsia" w:eastAsiaTheme="minorEastAsia" w:hAnsiTheme="minorEastAsia" w:hint="eastAsia"/>
          <w:sz w:val="28"/>
          <w:szCs w:val="28"/>
        </w:rPr>
        <w:t>不少于90%</w:t>
      </w:r>
    </w:p>
    <w:p w:rsidR="00594424" w:rsidRPr="00594424" w:rsidRDefault="00594424" w:rsidP="00594424">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湿气传导系数：</w:t>
      </w:r>
      <w:r>
        <w:rPr>
          <w:rFonts w:asciiTheme="minorEastAsia" w:eastAsiaTheme="minorEastAsia" w:hAnsiTheme="minorEastAsia" w:hint="eastAsia"/>
          <w:sz w:val="28"/>
          <w:szCs w:val="28"/>
        </w:rPr>
        <w:t xml:space="preserve">         </w:t>
      </w:r>
      <w:r w:rsidRPr="00594424">
        <w:rPr>
          <w:rFonts w:asciiTheme="minorEastAsia" w:eastAsiaTheme="minorEastAsia" w:hAnsiTheme="minorEastAsia" w:hint="eastAsia"/>
          <w:sz w:val="28"/>
          <w:szCs w:val="28"/>
        </w:rPr>
        <w:t>不超过0.28</w:t>
      </w:r>
      <w:r w:rsidRPr="00594424">
        <w:rPr>
          <w:rFonts w:asciiTheme="minorEastAsia" w:eastAsiaTheme="minorEastAsia" w:hAnsiTheme="minorEastAsia"/>
          <w:b/>
          <w:bCs/>
          <w:sz w:val="28"/>
          <w:szCs w:val="28"/>
        </w:rPr>
        <w:sym w:font="Symbol" w:char="F06D"/>
      </w:r>
      <w:r w:rsidRPr="00594424">
        <w:rPr>
          <w:rFonts w:asciiTheme="minorEastAsia" w:eastAsiaTheme="minorEastAsia" w:hAnsiTheme="minorEastAsia"/>
          <w:b/>
          <w:bCs/>
          <w:sz w:val="28"/>
          <w:szCs w:val="28"/>
        </w:rPr>
        <w:t>gm/Nh</w:t>
      </w:r>
    </w:p>
    <w:p w:rsidR="00594424" w:rsidRPr="00594424" w:rsidRDefault="00594424" w:rsidP="00594424">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温度范围：</w:t>
      </w:r>
      <w:r>
        <w:rPr>
          <w:rFonts w:asciiTheme="minorEastAsia" w:eastAsiaTheme="minorEastAsia" w:hAnsiTheme="minorEastAsia" w:hint="eastAsia"/>
          <w:sz w:val="28"/>
          <w:szCs w:val="28"/>
        </w:rPr>
        <w:t xml:space="preserve">              </w:t>
      </w:r>
      <w:r w:rsidRPr="00594424">
        <w:rPr>
          <w:rFonts w:asciiTheme="minorEastAsia" w:eastAsiaTheme="minorEastAsia" w:hAnsiTheme="minorEastAsia" w:hint="eastAsia"/>
          <w:sz w:val="28"/>
          <w:szCs w:val="28"/>
        </w:rPr>
        <w:t>-40</w:t>
      </w:r>
      <w:r w:rsidRPr="00594424">
        <w:rPr>
          <w:rFonts w:asciiTheme="minorEastAsia" w:eastAsiaTheme="minorEastAsia" w:hAnsiTheme="minorEastAsia" w:hint="eastAsia"/>
          <w:b/>
          <w:bCs/>
          <w:sz w:val="28"/>
          <w:szCs w:val="28"/>
        </w:rPr>
        <w:t>℃</w:t>
      </w:r>
      <w:r w:rsidRPr="00594424">
        <w:rPr>
          <w:rFonts w:asciiTheme="minorEastAsia" w:eastAsiaTheme="minorEastAsia" w:hAnsiTheme="minorEastAsia" w:hint="eastAsia"/>
          <w:sz w:val="28"/>
          <w:szCs w:val="28"/>
        </w:rPr>
        <w:t>至80</w:t>
      </w:r>
      <w:r w:rsidRPr="00594424">
        <w:rPr>
          <w:rFonts w:asciiTheme="minorEastAsia" w:eastAsiaTheme="minorEastAsia" w:hAnsiTheme="minorEastAsia" w:hint="eastAsia"/>
          <w:b/>
          <w:bCs/>
          <w:sz w:val="28"/>
          <w:szCs w:val="28"/>
        </w:rPr>
        <w:t>℃</w:t>
      </w:r>
      <w:r w:rsidRPr="00594424">
        <w:rPr>
          <w:rFonts w:asciiTheme="minorEastAsia" w:eastAsiaTheme="minorEastAsia" w:hAnsiTheme="minorEastAsia" w:hint="eastAsia"/>
          <w:sz w:val="28"/>
          <w:szCs w:val="28"/>
        </w:rPr>
        <w:t>之间</w:t>
      </w:r>
    </w:p>
    <w:p w:rsidR="00594424" w:rsidRPr="00594424" w:rsidRDefault="00594424" w:rsidP="00594424">
      <w:pPr>
        <w:spacing w:line="56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燃烧等级：              难燃B1级</w:t>
      </w:r>
    </w:p>
    <w:p w:rsidR="00046233" w:rsidRPr="00594424" w:rsidRDefault="00046233" w:rsidP="00594424">
      <w:pPr>
        <w:spacing w:line="560" w:lineRule="exact"/>
        <w:ind w:firstLineChars="200" w:firstLine="560"/>
        <w:rPr>
          <w:rFonts w:asciiTheme="minorEastAsia" w:eastAsiaTheme="minorEastAsia" w:hAnsiTheme="minorEastAsia"/>
          <w:sz w:val="28"/>
          <w:szCs w:val="28"/>
        </w:rPr>
      </w:pPr>
    </w:p>
    <w:p w:rsidR="00715897" w:rsidRDefault="00594424"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594424" w:rsidP="00DE00B8">
      <w:pPr>
        <w:ind w:firstLineChars="200" w:firstLine="562"/>
        <w:rPr>
          <w:b/>
          <w:sz w:val="28"/>
          <w:szCs w:val="28"/>
        </w:rPr>
      </w:pPr>
      <w:r>
        <w:rPr>
          <w:rFonts w:hint="eastAsia"/>
          <w:b/>
          <w:sz w:val="28"/>
          <w:szCs w:val="28"/>
        </w:rPr>
        <w:lastRenderedPageBreak/>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59442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项目工期</w:t>
      </w:r>
      <w:r>
        <w:rPr>
          <w:rFonts w:asciiTheme="minorEastAsia" w:eastAsiaTheme="minorEastAsia" w:hAnsiTheme="minorEastAsia" w:hint="eastAsia"/>
          <w:sz w:val="28"/>
          <w:szCs w:val="28"/>
        </w:rPr>
        <w:t>3</w:t>
      </w:r>
      <w:r>
        <w:rPr>
          <w:rFonts w:asciiTheme="minorEastAsia" w:eastAsiaTheme="minorEastAsia" w:hAnsiTheme="minorEastAsia"/>
          <w:sz w:val="28"/>
          <w:szCs w:val="28"/>
        </w:rPr>
        <w:t>0日历天</w:t>
      </w:r>
      <w:r>
        <w:rPr>
          <w:rFonts w:asciiTheme="minorEastAsia" w:eastAsiaTheme="minorEastAsia" w:hAnsiTheme="minorEastAsia" w:hint="eastAsia"/>
          <w:sz w:val="28"/>
          <w:szCs w:val="28"/>
        </w:rPr>
        <w:t>，</w:t>
      </w:r>
      <w:r>
        <w:rPr>
          <w:rFonts w:asciiTheme="minorEastAsia" w:eastAsiaTheme="minorEastAsia" w:hAnsiTheme="minorEastAsia"/>
          <w:sz w:val="28"/>
          <w:szCs w:val="28"/>
        </w:rPr>
        <w:t>具体开工日期以甲方通知为准</w:t>
      </w:r>
      <w:r>
        <w:rPr>
          <w:rFonts w:asciiTheme="minorEastAsia" w:eastAsiaTheme="minorEastAsia" w:hAnsiTheme="minorEastAsia" w:hint="eastAsia"/>
          <w:sz w:val="28"/>
          <w:szCs w:val="28"/>
        </w:rPr>
        <w:t>，</w:t>
      </w:r>
      <w:r>
        <w:rPr>
          <w:rFonts w:asciiTheme="minorEastAsia" w:eastAsiaTheme="minorEastAsia" w:hAnsiTheme="minorEastAsia"/>
          <w:sz w:val="28"/>
          <w:szCs w:val="28"/>
        </w:rPr>
        <w:t>自开工进场手续办理完成次日起计</w:t>
      </w:r>
      <w:r>
        <w:rPr>
          <w:rFonts w:asciiTheme="minorEastAsia" w:eastAsiaTheme="minorEastAsia" w:hAnsiTheme="minorEastAsia" w:hint="eastAsia"/>
          <w:sz w:val="28"/>
          <w:szCs w:val="28"/>
        </w:rPr>
        <w:t>。</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813095" w:rsidP="00046233">
      <w:pPr>
        <w:ind w:firstLineChars="200" w:firstLine="560"/>
        <w:rPr>
          <w:rFonts w:asciiTheme="minorEastAsia" w:eastAsiaTheme="minorEastAsia" w:hAnsiTheme="minorEastAsia"/>
          <w:sz w:val="28"/>
          <w:szCs w:val="28"/>
        </w:rPr>
      </w:pPr>
      <w:r w:rsidRPr="00813095">
        <w:rPr>
          <w:rFonts w:asciiTheme="minorEastAsia" w:eastAsiaTheme="minorEastAsia" w:hAnsiTheme="minorEastAsia" w:hint="eastAsia"/>
          <w:sz w:val="28"/>
          <w:szCs w:val="28"/>
        </w:rPr>
        <w:t>管道及设备安装要美观，管道及设备接口不能出现外漏；福乐斯橡塑保温板材安装要求截面平整，胶水满涂，粘贴牢固，不得有开裂现象。</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13095">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813095" w:rsidRPr="00813095">
        <w:rPr>
          <w:rFonts w:asciiTheme="minorEastAsia" w:eastAsiaTheme="minorEastAsia" w:hAnsiTheme="minorEastAsia" w:hint="eastAsia"/>
          <w:bCs/>
          <w:sz w:val="28"/>
          <w:szCs w:val="28"/>
        </w:rPr>
        <w:t>《通风与空调工程施工及验收规范》</w:t>
      </w:r>
      <w:r w:rsidR="00594424" w:rsidRPr="00594424">
        <w:rPr>
          <w:rFonts w:asciiTheme="minorEastAsia" w:eastAsiaTheme="minorEastAsia" w:hAnsiTheme="minorEastAsia" w:hint="eastAsia"/>
          <w:bCs/>
          <w:sz w:val="28"/>
          <w:szCs w:val="28"/>
        </w:rPr>
        <w:t>(GB50243-2017)</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813095">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594424">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w:t>
      </w:r>
      <w:r w:rsidR="00813095">
        <w:rPr>
          <w:rFonts w:ascii="宋体" w:hAnsi="宋体" w:cs="Arial" w:hint="eastAsia"/>
          <w:color w:val="000000"/>
          <w:sz w:val="28"/>
          <w:szCs w:val="28"/>
        </w:rPr>
        <w:t>合同</w:t>
      </w:r>
      <w:r w:rsidR="00813095">
        <w:rPr>
          <w:rFonts w:ascii="宋体" w:hAnsi="宋体" w:cs="Arial"/>
          <w:color w:val="000000"/>
          <w:sz w:val="28"/>
          <w:szCs w:val="28"/>
        </w:rPr>
        <w:t>签订后</w:t>
      </w:r>
      <w:r w:rsidR="00813095">
        <w:rPr>
          <w:rFonts w:ascii="宋体" w:hAnsi="宋体" w:cs="Arial" w:hint="eastAsia"/>
          <w:color w:val="000000"/>
          <w:sz w:val="28"/>
          <w:szCs w:val="28"/>
        </w:rPr>
        <w:t>，</w:t>
      </w:r>
      <w:r w:rsidR="00813095">
        <w:rPr>
          <w:rFonts w:ascii="宋体" w:hAnsi="宋体" w:cs="Arial"/>
          <w:color w:val="000000"/>
          <w:sz w:val="28"/>
          <w:szCs w:val="28"/>
        </w:rPr>
        <w:t>甲方收到乙方请款资料后</w:t>
      </w:r>
      <w:r w:rsidR="00813095">
        <w:rPr>
          <w:rFonts w:ascii="宋体" w:hAnsi="宋体" w:cs="Arial" w:hint="eastAsia"/>
          <w:color w:val="000000"/>
          <w:sz w:val="28"/>
          <w:szCs w:val="28"/>
        </w:rPr>
        <w:t>1</w:t>
      </w:r>
      <w:r w:rsidR="00813095">
        <w:rPr>
          <w:rFonts w:ascii="宋体" w:hAnsi="宋体" w:cs="Arial"/>
          <w:color w:val="000000"/>
          <w:sz w:val="28"/>
          <w:szCs w:val="28"/>
        </w:rPr>
        <w:t>5个工作日内支付暂定合同总价</w:t>
      </w:r>
      <w:r w:rsidR="00813095">
        <w:rPr>
          <w:rFonts w:ascii="宋体" w:hAnsi="宋体" w:cs="Arial" w:hint="eastAsia"/>
          <w:color w:val="000000"/>
          <w:sz w:val="28"/>
          <w:szCs w:val="28"/>
        </w:rPr>
        <w:t>2</w:t>
      </w:r>
      <w:r w:rsidR="00813095">
        <w:rPr>
          <w:rFonts w:ascii="宋体" w:hAnsi="宋体" w:cs="Arial"/>
          <w:color w:val="000000"/>
          <w:sz w:val="28"/>
          <w:szCs w:val="28"/>
        </w:rPr>
        <w:t>0</w:t>
      </w:r>
      <w:r w:rsidR="00813095">
        <w:rPr>
          <w:rFonts w:ascii="宋体" w:hAnsi="宋体" w:cs="Arial" w:hint="eastAsia"/>
          <w:color w:val="000000"/>
          <w:sz w:val="28"/>
          <w:szCs w:val="28"/>
        </w:rPr>
        <w:t>%</w:t>
      </w:r>
      <w:r w:rsidR="00813095">
        <w:rPr>
          <w:rFonts w:ascii="宋体" w:hAnsi="宋体" w:cs="Arial"/>
          <w:color w:val="000000"/>
          <w:sz w:val="28"/>
          <w:szCs w:val="28"/>
        </w:rPr>
        <w:t>的预付款</w:t>
      </w:r>
      <w:r w:rsidRPr="003A7274">
        <w:rPr>
          <w:rFonts w:ascii="宋体" w:hAnsi="宋体" w:cs="Arial"/>
          <w:color w:val="000000"/>
          <w:sz w:val="28"/>
          <w:szCs w:val="28"/>
        </w:rPr>
        <w:t>。</w:t>
      </w:r>
    </w:p>
    <w:p w:rsidR="003A7274" w:rsidRPr="003A7274" w:rsidRDefault="00594424" w:rsidP="00594424">
      <w:pPr>
        <w:ind w:firstLineChars="200" w:firstLine="560"/>
        <w:rPr>
          <w:rFonts w:ascii="宋体" w:hAnsi="宋体" w:cs="Arial"/>
          <w:color w:val="000000"/>
          <w:sz w:val="28"/>
          <w:szCs w:val="28"/>
        </w:rPr>
      </w:pPr>
      <w:r>
        <w:rPr>
          <w:rFonts w:ascii="宋体" w:hAnsi="宋体" w:cs="Arial"/>
          <w:color w:val="000000"/>
          <w:sz w:val="28"/>
          <w:szCs w:val="28"/>
        </w:rPr>
        <w:lastRenderedPageBreak/>
        <w:t>2</w:t>
      </w:r>
      <w:r w:rsidR="003A7274" w:rsidRPr="003A7274">
        <w:rPr>
          <w:rFonts w:ascii="宋体" w:hAnsi="宋体" w:cs="Arial"/>
          <w:color w:val="000000"/>
          <w:sz w:val="28"/>
          <w:szCs w:val="28"/>
        </w:rPr>
        <w:t>、项目全部完工并竣工验收合格并按甲方要求</w:t>
      </w:r>
      <w:r w:rsidR="003A7274" w:rsidRPr="003A7274">
        <w:rPr>
          <w:rFonts w:ascii="宋体" w:hAnsi="宋体" w:cs="Arial" w:hint="eastAsia"/>
          <w:color w:val="000000"/>
          <w:sz w:val="28"/>
          <w:szCs w:val="28"/>
        </w:rPr>
        <w:t>完成合同结算手续后，甲方收到乙方请款资料后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个工作日内支付工程款至合同结算总造价的</w:t>
      </w:r>
      <w:r w:rsidR="003A7274" w:rsidRPr="003A7274">
        <w:rPr>
          <w:rFonts w:ascii="宋体" w:hAnsi="宋体" w:cs="Arial"/>
          <w:color w:val="000000"/>
          <w:sz w:val="28"/>
          <w:szCs w:val="28"/>
        </w:rPr>
        <w:t>95%。</w:t>
      </w:r>
    </w:p>
    <w:p w:rsidR="003A7274" w:rsidRPr="003A7274" w:rsidRDefault="00594424" w:rsidP="003A7274">
      <w:pPr>
        <w:ind w:firstLineChars="200" w:firstLine="560"/>
        <w:rPr>
          <w:rFonts w:ascii="宋体" w:hAnsi="宋体" w:cs="Arial"/>
          <w:color w:val="000000"/>
          <w:sz w:val="28"/>
          <w:szCs w:val="28"/>
        </w:rPr>
      </w:pPr>
      <w:r>
        <w:rPr>
          <w:rFonts w:ascii="宋体" w:hAnsi="宋体" w:cs="Arial"/>
          <w:color w:val="000000"/>
          <w:sz w:val="28"/>
          <w:szCs w:val="28"/>
        </w:rPr>
        <w:t>3</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594424" w:rsidP="003A7274">
      <w:pPr>
        <w:ind w:firstLineChars="200" w:firstLine="560"/>
        <w:rPr>
          <w:rFonts w:ascii="宋体" w:hAnsi="宋体" w:cs="Arial"/>
          <w:color w:val="000000"/>
          <w:sz w:val="28"/>
          <w:szCs w:val="28"/>
          <w:highlight w:val="yellow"/>
        </w:rPr>
      </w:pPr>
      <w:r>
        <w:rPr>
          <w:rFonts w:ascii="宋体" w:hAnsi="宋体" w:cs="Arial"/>
          <w:color w:val="000000"/>
          <w:sz w:val="28"/>
          <w:szCs w:val="28"/>
        </w:rPr>
        <w:t>4</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594424">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lastRenderedPageBreak/>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w:t>
      </w:r>
      <w:r>
        <w:rPr>
          <w:rFonts w:hint="eastAsia"/>
          <w:sz w:val="28"/>
          <w:szCs w:val="28"/>
        </w:rPr>
        <w:lastRenderedPageBreak/>
        <w:t>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5D35E2">
        <w:rPr>
          <w:sz w:val="28"/>
          <w:szCs w:val="28"/>
        </w:rPr>
        <w:t>9</w:t>
      </w:r>
      <w:r>
        <w:rPr>
          <w:rFonts w:hint="eastAsia"/>
          <w:sz w:val="28"/>
          <w:szCs w:val="28"/>
        </w:rPr>
        <w:t>月</w:t>
      </w:r>
      <w:r w:rsidR="005D35E2">
        <w:rPr>
          <w:sz w:val="28"/>
          <w:szCs w:val="28"/>
        </w:rPr>
        <w:t>14</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CB72DA">
        <w:rPr>
          <w:rFonts w:hint="eastAsia"/>
          <w:sz w:val="28"/>
          <w:szCs w:val="28"/>
        </w:rPr>
        <w:t>郑</w:t>
      </w:r>
      <w:r w:rsidR="00541171">
        <w:rPr>
          <w:rFonts w:hint="eastAsia"/>
          <w:sz w:val="28"/>
          <w:szCs w:val="28"/>
        </w:rPr>
        <w:t>工</w:t>
      </w:r>
      <w:r>
        <w:rPr>
          <w:rFonts w:hint="eastAsia"/>
          <w:sz w:val="28"/>
          <w:szCs w:val="28"/>
        </w:rPr>
        <w:t>，联系电话：</w:t>
      </w:r>
      <w:r w:rsidR="00541171">
        <w:rPr>
          <w:sz w:val="28"/>
          <w:szCs w:val="28"/>
        </w:rPr>
        <w:t>020-393020</w:t>
      </w:r>
      <w:r w:rsidR="00CB72DA">
        <w:rPr>
          <w:sz w:val="28"/>
          <w:szCs w:val="28"/>
        </w:rPr>
        <w:t>54</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5D35E2">
        <w:rPr>
          <w:rFonts w:ascii="宋体" w:hAnsi="宋体" w:cs="Arial"/>
          <w:color w:val="000000"/>
          <w:sz w:val="28"/>
          <w:szCs w:val="28"/>
        </w:rPr>
        <w:t>9</w:t>
      </w:r>
      <w:r>
        <w:rPr>
          <w:rFonts w:ascii="宋体" w:hAnsi="宋体" w:cs="Arial" w:hint="eastAsia"/>
          <w:color w:val="000000"/>
          <w:sz w:val="28"/>
          <w:szCs w:val="28"/>
        </w:rPr>
        <w:t>月</w:t>
      </w:r>
      <w:r w:rsidR="005D35E2">
        <w:rPr>
          <w:rFonts w:ascii="宋体" w:hAnsi="宋体" w:cs="Arial"/>
          <w:color w:val="000000"/>
          <w:sz w:val="28"/>
          <w:szCs w:val="28"/>
        </w:rPr>
        <w:t>23</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CB72DA">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465657">
        <w:rPr>
          <w:rFonts w:ascii="宋体" w:hAnsi="宋体" w:cs="Arial"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813095">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392549">
      <w:pPr>
        <w:rPr>
          <w:rFonts w:ascii="宋体" w:hAnsi="宋体" w:cs="Arial"/>
          <w:color w:val="000000"/>
          <w:sz w:val="28"/>
          <w:szCs w:val="28"/>
        </w:rPr>
      </w:pPr>
    </w:p>
    <w:p w:rsidR="00813095" w:rsidRDefault="00813095">
      <w:pPr>
        <w:widowControl/>
        <w:jc w:val="left"/>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265E09" w:rsidP="00CB72DA">
      <w:pPr>
        <w:pStyle w:val="a5"/>
        <w:spacing w:line="360" w:lineRule="auto"/>
        <w:ind w:leftChars="0" w:left="0" w:right="1120" w:firstLineChars="300" w:firstLine="840"/>
        <w:rPr>
          <w:sz w:val="28"/>
          <w:szCs w:val="28"/>
        </w:rPr>
      </w:pPr>
      <w:r w:rsidRPr="00265E09">
        <w:rPr>
          <w:rFonts w:hint="eastAsia"/>
          <w:sz w:val="28"/>
          <w:szCs w:val="28"/>
        </w:rPr>
        <w:t>7、</w:t>
      </w:r>
      <w:r w:rsidR="00CB72DA" w:rsidRPr="00CB72DA">
        <w:rPr>
          <w:rFonts w:hint="eastAsia"/>
          <w:sz w:val="28"/>
          <w:szCs w:val="28"/>
        </w:rPr>
        <w:t>关于保温棉漏水情况报告</w:t>
      </w:r>
      <w:r w:rsidR="00CB72DA">
        <w:rPr>
          <w:rFonts w:hint="eastAsia"/>
          <w:sz w:val="28"/>
          <w:szCs w:val="28"/>
        </w:rPr>
        <w:t>（另册）</w:t>
      </w:r>
    </w:p>
    <w:p w:rsidR="00813095" w:rsidRDefault="00813095" w:rsidP="00472277">
      <w:pPr>
        <w:pStyle w:val="a5"/>
        <w:spacing w:line="360" w:lineRule="auto"/>
        <w:ind w:leftChars="0" w:left="0" w:right="1120" w:firstLineChars="900" w:firstLine="2520"/>
        <w:rPr>
          <w:sz w:val="28"/>
          <w:szCs w:val="28"/>
        </w:rPr>
      </w:pPr>
    </w:p>
    <w:p w:rsidR="00813095" w:rsidRDefault="00813095" w:rsidP="00472277">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5D35E2">
        <w:rPr>
          <w:sz w:val="28"/>
          <w:szCs w:val="28"/>
        </w:rPr>
        <w:t>9</w:t>
      </w:r>
      <w:r>
        <w:rPr>
          <w:rFonts w:hint="eastAsia"/>
          <w:sz w:val="28"/>
          <w:szCs w:val="28"/>
        </w:rPr>
        <w:t>月</w:t>
      </w:r>
      <w:r w:rsidR="005D35E2">
        <w:rPr>
          <w:sz w:val="28"/>
          <w:szCs w:val="28"/>
        </w:rPr>
        <w:t>13</w:t>
      </w:r>
      <w:r>
        <w:rPr>
          <w:rFonts w:hint="eastAsia"/>
          <w:sz w:val="28"/>
          <w:szCs w:val="28"/>
        </w:rPr>
        <w:t>日</w:t>
      </w:r>
      <w:bookmarkStart w:id="0" w:name="_GoBack"/>
      <w:bookmarkEnd w:id="0"/>
    </w:p>
    <w:p w:rsidR="00813095" w:rsidRDefault="00813095">
      <w:pPr>
        <w:spacing w:line="400" w:lineRule="exact"/>
        <w:rPr>
          <w:rFonts w:ascii="宋体" w:hAnsi="宋体" w:cs="Arial"/>
          <w:color w:val="000000"/>
          <w:sz w:val="30"/>
          <w:szCs w:val="30"/>
        </w:rPr>
      </w:pPr>
    </w:p>
    <w:p w:rsidR="00813095" w:rsidRDefault="00813095">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7F0809">
        <w:rPr>
          <w:rFonts w:hAnsi="宋体" w:hint="eastAsia"/>
          <w:szCs w:val="21"/>
        </w:rPr>
        <w:t>信息枢纽楼租户室内冷冻水管公共管道（主管道）保温维修工程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F0809">
              <w:rPr>
                <w:rFonts w:ascii="宋体" w:hAnsi="宋体" w:cs="宋体" w:hint="eastAsia"/>
                <w:kern w:val="0"/>
                <w:szCs w:val="21"/>
              </w:rPr>
              <w:t>信息枢纽楼租户室内冷冻水管公共管道（主管道）保温维修工程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7F0809">
        <w:rPr>
          <w:rFonts w:hAnsi="宋体" w:hint="eastAsia"/>
          <w:sz w:val="24"/>
          <w:szCs w:val="24"/>
          <w:u w:val="single"/>
        </w:rPr>
        <w:t>信息枢纽楼租户室内冷冻水管公共管道（主管道）保温维修工程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F0809">
        <w:rPr>
          <w:rFonts w:ascii="宋体" w:hAnsi="宋体" w:cs="宋体" w:hint="eastAsia"/>
          <w:kern w:val="0"/>
          <w:szCs w:val="21"/>
        </w:rPr>
        <w:t>信息枢纽楼租户室内冷冻水管公共管道（主管道）保温维修工程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w:t>
            </w:r>
            <w:r w:rsidR="007F0809">
              <w:rPr>
                <w:rFonts w:ascii="宋体" w:hAnsi="宋体" w:cs="宋体" w:hint="eastAsia"/>
                <w:szCs w:val="21"/>
              </w:rPr>
              <w:t>防水防腐保温工程专业承包贰级</w:t>
            </w:r>
            <w:r w:rsidRPr="003A7274">
              <w:rPr>
                <w:rFonts w:ascii="宋体" w:hAnsi="宋体" w:cs="宋体" w:hint="eastAsia"/>
                <w:szCs w:val="21"/>
              </w:rPr>
              <w:t>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7F0809">
        <w:rPr>
          <w:rFonts w:ascii="宋体" w:hAnsi="宋体" w:hint="eastAsia"/>
          <w:bCs/>
          <w:szCs w:val="21"/>
        </w:rPr>
        <w:t>信息枢纽楼租户室内冷冻水管公共管道（主管道）保温维修工程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Default="00265E09">
      <w:pPr>
        <w:spacing w:line="360" w:lineRule="auto"/>
        <w:rPr>
          <w:rFonts w:ascii="宋体" w:hAnsi="宋体" w:cs="宋体"/>
          <w:color w:val="000000"/>
          <w:szCs w:val="21"/>
        </w:rPr>
      </w:pPr>
    </w:p>
    <w:p w:rsidR="00265E09" w:rsidRPr="00813095" w:rsidRDefault="00265E09" w:rsidP="00813095">
      <w:pPr>
        <w:widowControl/>
        <w:jc w:val="left"/>
        <w:rPr>
          <w:rFonts w:ascii="宋体" w:hAnsi="宋体" w:cs="宋体"/>
          <w:color w:val="000000"/>
          <w:szCs w:val="21"/>
        </w:rPr>
      </w:pPr>
    </w:p>
    <w:sectPr w:rsidR="00265E09" w:rsidRPr="00813095"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EB" w:rsidRDefault="00A561EB">
      <w:r>
        <w:separator/>
      </w:r>
    </w:p>
  </w:endnote>
  <w:endnote w:type="continuationSeparator" w:id="0">
    <w:p w:rsidR="00A561EB" w:rsidRDefault="00A5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09" w:rsidRDefault="007F0809">
    <w:pPr>
      <w:pStyle w:val="a8"/>
      <w:jc w:val="right"/>
    </w:pPr>
    <w:r>
      <w:fldChar w:fldCharType="begin"/>
    </w:r>
    <w:r>
      <w:instrText xml:space="preserve"> PAGE   \* MERGEFORMAT </w:instrText>
    </w:r>
    <w:r>
      <w:fldChar w:fldCharType="separate"/>
    </w:r>
    <w:r w:rsidR="005D35E2" w:rsidRPr="005D35E2">
      <w:rPr>
        <w:noProof/>
        <w:lang w:val="zh-CN"/>
      </w:rPr>
      <w:t>8</w:t>
    </w:r>
    <w:r>
      <w:fldChar w:fldCharType="end"/>
    </w:r>
  </w:p>
  <w:p w:rsidR="007F0809" w:rsidRDefault="007F08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EB" w:rsidRDefault="00A561EB">
      <w:r>
        <w:separator/>
      </w:r>
    </w:p>
  </w:footnote>
  <w:footnote w:type="continuationSeparator" w:id="0">
    <w:p w:rsidR="00A561EB" w:rsidRDefault="00A56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6CA806FA"/>
    <w:lvl w:ilvl="0" w:tplc="33967F48">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F75048F8"/>
    <w:lvl w:ilvl="0" w:tplc="F14A6304">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5657"/>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D2CC7"/>
    <w:rsid w:val="005D35E2"/>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561EB"/>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62D1"/>
    <w:rsid w:val="00C07BF1"/>
    <w:rsid w:val="00C11059"/>
    <w:rsid w:val="00C110E4"/>
    <w:rsid w:val="00C133F0"/>
    <w:rsid w:val="00C17058"/>
    <w:rsid w:val="00C174A4"/>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B72DA"/>
    <w:rsid w:val="00CC1925"/>
    <w:rsid w:val="00CC78E6"/>
    <w:rsid w:val="00CD1D9A"/>
    <w:rsid w:val="00CD7E92"/>
    <w:rsid w:val="00CF3AA5"/>
    <w:rsid w:val="00CF5C4F"/>
    <w:rsid w:val="00CF678C"/>
    <w:rsid w:val="00D01A48"/>
    <w:rsid w:val="00D03706"/>
    <w:rsid w:val="00D129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1445</TotalTime>
  <Pages>15</Pages>
  <Words>1038</Words>
  <Characters>5917</Characters>
  <Application>Microsoft Office Word</Application>
  <DocSecurity>0</DocSecurity>
  <Lines>49</Lines>
  <Paragraphs>13</Paragraphs>
  <ScaleCrop>false</ScaleCrop>
  <Company>aaa</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109</cp:revision>
  <cp:lastPrinted>2011-11-29T08:47:00Z</cp:lastPrinted>
  <dcterms:created xsi:type="dcterms:W3CDTF">2018-02-28T04:01:00Z</dcterms:created>
  <dcterms:modified xsi:type="dcterms:W3CDTF">2021-09-13T07:09:00Z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