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5B4909" w:rsidP="00AF442C">
      <w:pPr>
        <w:tabs>
          <w:tab w:val="left" w:pos="720"/>
        </w:tabs>
        <w:spacing w:line="360" w:lineRule="auto"/>
        <w:ind w:firstLineChars="300" w:firstLine="1325"/>
        <w:rPr>
          <w:b/>
          <w:sz w:val="44"/>
          <w:szCs w:val="44"/>
        </w:rPr>
      </w:pPr>
      <w:r>
        <w:rPr>
          <w:b/>
          <w:sz w:val="44"/>
          <w:szCs w:val="44"/>
        </w:rPr>
        <w:t>广州大学城投资经营管理有限公司</w:t>
      </w:r>
    </w:p>
    <w:p w:rsidR="00E47B59" w:rsidRPr="00AF442C" w:rsidRDefault="00D24C67" w:rsidP="00C57767">
      <w:pPr>
        <w:tabs>
          <w:tab w:val="left" w:pos="720"/>
        </w:tabs>
        <w:spacing w:line="360" w:lineRule="auto"/>
        <w:jc w:val="center"/>
        <w:rPr>
          <w:b/>
          <w:sz w:val="44"/>
          <w:szCs w:val="44"/>
        </w:rPr>
      </w:pPr>
      <w:r>
        <w:rPr>
          <w:rFonts w:hint="eastAsia"/>
          <w:b/>
          <w:sz w:val="44"/>
          <w:szCs w:val="44"/>
        </w:rPr>
        <w:t>生产现场除“四害”消杀白蚁</w:t>
      </w:r>
      <w:r w:rsidR="000D5A89">
        <w:rPr>
          <w:rFonts w:hint="eastAsia"/>
          <w:b/>
          <w:sz w:val="44"/>
          <w:szCs w:val="44"/>
        </w:rPr>
        <w:t>项目</w:t>
      </w:r>
      <w:r w:rsidR="006B2E51">
        <w:rPr>
          <w:rFonts w:hint="eastAsia"/>
          <w:b/>
          <w:sz w:val="44"/>
          <w:szCs w:val="44"/>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D24C67">
        <w:rPr>
          <w:rFonts w:hint="eastAsia"/>
          <w:sz w:val="28"/>
          <w:szCs w:val="28"/>
        </w:rPr>
        <w:t>生产现场除“四害”消杀白蚁</w:t>
      </w:r>
      <w:r w:rsidR="000D5A89">
        <w:rPr>
          <w:rFonts w:hint="eastAsia"/>
          <w:sz w:val="28"/>
          <w:szCs w:val="28"/>
        </w:rPr>
        <w:t>项目</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0D5A89">
        <w:rPr>
          <w:sz w:val="28"/>
          <w:szCs w:val="28"/>
        </w:rPr>
        <w:t>1</w:t>
      </w:r>
      <w:r w:rsidR="00584444">
        <w:rPr>
          <w:sz w:val="28"/>
          <w:szCs w:val="28"/>
        </w:rPr>
        <w:t>6</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Default="000D5A89" w:rsidP="00D9769D">
      <w:pPr>
        <w:tabs>
          <w:tab w:val="left" w:pos="0"/>
          <w:tab w:val="left" w:pos="720"/>
        </w:tabs>
        <w:spacing w:line="520" w:lineRule="exact"/>
        <w:ind w:firstLineChars="200" w:firstLine="560"/>
        <w:rPr>
          <w:sz w:val="28"/>
          <w:szCs w:val="28"/>
        </w:rPr>
      </w:pPr>
      <w:r>
        <w:rPr>
          <w:rFonts w:hint="eastAsia"/>
          <w:sz w:val="28"/>
          <w:szCs w:val="28"/>
        </w:rPr>
        <w:t>本项目</w:t>
      </w:r>
      <w:r w:rsidRPr="0004798A">
        <w:rPr>
          <w:sz w:val="28"/>
          <w:szCs w:val="28"/>
        </w:rPr>
        <w:t>拟</w:t>
      </w:r>
      <w:r>
        <w:rPr>
          <w:rFonts w:hint="eastAsia"/>
          <w:sz w:val="28"/>
          <w:szCs w:val="28"/>
        </w:rPr>
        <w:t>对采购方</w:t>
      </w:r>
      <w:r>
        <w:rPr>
          <w:sz w:val="28"/>
          <w:szCs w:val="28"/>
        </w:rPr>
        <w:t>指定位置进行</w:t>
      </w:r>
      <w:r>
        <w:rPr>
          <w:rFonts w:hint="eastAsia"/>
          <w:sz w:val="28"/>
          <w:szCs w:val="28"/>
        </w:rPr>
        <w:t>“四害”</w:t>
      </w:r>
      <w:r w:rsidR="00584444">
        <w:rPr>
          <w:rFonts w:hint="eastAsia"/>
          <w:sz w:val="28"/>
          <w:szCs w:val="28"/>
        </w:rPr>
        <w:t>和白蚁</w:t>
      </w:r>
      <w:proofErr w:type="gramStart"/>
      <w:r>
        <w:rPr>
          <w:rFonts w:hint="eastAsia"/>
          <w:sz w:val="28"/>
          <w:szCs w:val="28"/>
        </w:rPr>
        <w:t>消杀及相关</w:t>
      </w:r>
      <w:proofErr w:type="gramEnd"/>
      <w:r>
        <w:rPr>
          <w:rFonts w:hint="eastAsia"/>
          <w:sz w:val="28"/>
          <w:szCs w:val="28"/>
        </w:rPr>
        <w:t>工作</w:t>
      </w:r>
      <w:r w:rsidRPr="0004798A">
        <w:rPr>
          <w:sz w:val="28"/>
          <w:szCs w:val="28"/>
        </w:rPr>
        <w:t>。</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w:t>
      </w:r>
      <w:r w:rsidR="00FC5C6A">
        <w:rPr>
          <w:rFonts w:hint="eastAsia"/>
          <w:sz w:val="28"/>
          <w:szCs w:val="28"/>
        </w:rPr>
        <w:t>同时</w:t>
      </w:r>
      <w:r w:rsidR="000D5A89">
        <w:rPr>
          <w:rFonts w:hint="eastAsia"/>
          <w:sz w:val="28"/>
          <w:szCs w:val="28"/>
        </w:rPr>
        <w:t>具备有害生物防制服务资质证</w:t>
      </w:r>
      <w:r w:rsidR="00FC5C6A">
        <w:rPr>
          <w:rFonts w:hint="eastAsia"/>
          <w:sz w:val="28"/>
          <w:szCs w:val="28"/>
        </w:rPr>
        <w:t>和</w:t>
      </w:r>
      <w:r w:rsidR="00FC5C6A" w:rsidRPr="00FC5C6A">
        <w:rPr>
          <w:rFonts w:hint="eastAsia"/>
          <w:sz w:val="28"/>
          <w:szCs w:val="28"/>
        </w:rPr>
        <w:t>白蚁防治资质证书</w:t>
      </w:r>
      <w:r w:rsidR="00643B2F">
        <w:rPr>
          <w:rFonts w:hint="eastAsia"/>
          <w:sz w:val="28"/>
          <w:szCs w:val="28"/>
        </w:rPr>
        <w:t>；</w:t>
      </w:r>
    </w:p>
    <w:p w:rsidR="009B3ADC" w:rsidRDefault="00171297" w:rsidP="000D5A89">
      <w:pPr>
        <w:tabs>
          <w:tab w:val="left" w:pos="0"/>
          <w:tab w:val="left" w:pos="720"/>
        </w:tabs>
        <w:spacing w:line="520" w:lineRule="exact"/>
        <w:ind w:firstLineChars="200" w:firstLine="560"/>
        <w:rPr>
          <w:sz w:val="28"/>
          <w:szCs w:val="28"/>
        </w:rPr>
      </w:pPr>
      <w:r w:rsidRPr="00171297">
        <w:rPr>
          <w:rFonts w:hint="eastAsia"/>
          <w:sz w:val="28"/>
          <w:szCs w:val="28"/>
        </w:rPr>
        <w:t>（五）</w:t>
      </w:r>
      <w:r w:rsidR="009B3ADC" w:rsidRPr="009B3ADC">
        <w:rPr>
          <w:rFonts w:hint="eastAsia"/>
          <w:sz w:val="28"/>
          <w:szCs w:val="28"/>
        </w:rPr>
        <w:t>投标人近</w:t>
      </w:r>
      <w:r w:rsidR="009B3ADC" w:rsidRPr="009B3ADC">
        <w:rPr>
          <w:rFonts w:hint="eastAsia"/>
          <w:sz w:val="28"/>
          <w:szCs w:val="28"/>
        </w:rPr>
        <w:t>3</w:t>
      </w:r>
      <w:r w:rsidR="009B3ADC" w:rsidRPr="009B3ADC">
        <w:rPr>
          <w:rFonts w:hint="eastAsia"/>
          <w:sz w:val="28"/>
          <w:szCs w:val="28"/>
        </w:rPr>
        <w:t>年内</w:t>
      </w:r>
      <w:r w:rsidR="009B3ADC" w:rsidRPr="009B3ADC">
        <w:rPr>
          <w:rFonts w:hint="eastAsia"/>
          <w:sz w:val="28"/>
          <w:szCs w:val="28"/>
        </w:rPr>
        <w:t>(20</w:t>
      </w:r>
      <w:r w:rsidR="009B3ADC" w:rsidRPr="009B3ADC">
        <w:rPr>
          <w:sz w:val="28"/>
          <w:szCs w:val="28"/>
        </w:rPr>
        <w:t>1</w:t>
      </w:r>
      <w:r w:rsidR="00584444">
        <w:rPr>
          <w:sz w:val="28"/>
          <w:szCs w:val="28"/>
        </w:rPr>
        <w:t>9</w:t>
      </w:r>
      <w:r w:rsidR="009B3ADC" w:rsidRPr="009B3ADC">
        <w:rPr>
          <w:rFonts w:hint="eastAsia"/>
          <w:sz w:val="28"/>
          <w:szCs w:val="28"/>
        </w:rPr>
        <w:t>年</w:t>
      </w:r>
      <w:r w:rsidR="009B3ADC" w:rsidRPr="009B3ADC">
        <w:rPr>
          <w:rFonts w:hint="eastAsia"/>
          <w:sz w:val="28"/>
          <w:szCs w:val="28"/>
        </w:rPr>
        <w:t>1</w:t>
      </w:r>
      <w:r w:rsidR="009B3ADC" w:rsidRPr="009B3ADC">
        <w:rPr>
          <w:rFonts w:hint="eastAsia"/>
          <w:sz w:val="28"/>
          <w:szCs w:val="28"/>
        </w:rPr>
        <w:t>月</w:t>
      </w:r>
      <w:r w:rsidR="009B3ADC" w:rsidRPr="009B3ADC">
        <w:rPr>
          <w:rFonts w:hint="eastAsia"/>
          <w:sz w:val="28"/>
          <w:szCs w:val="28"/>
        </w:rPr>
        <w:t>1</w:t>
      </w:r>
      <w:r w:rsidR="009B3ADC" w:rsidRPr="009B3ADC">
        <w:rPr>
          <w:rFonts w:hint="eastAsia"/>
          <w:sz w:val="28"/>
          <w:szCs w:val="28"/>
        </w:rPr>
        <w:t>日至今</w:t>
      </w:r>
      <w:r w:rsidR="009B3ADC" w:rsidRPr="009B3ADC">
        <w:rPr>
          <w:rFonts w:hint="eastAsia"/>
          <w:sz w:val="28"/>
          <w:szCs w:val="28"/>
        </w:rPr>
        <w:t>)</w:t>
      </w:r>
      <w:r w:rsidR="009B3ADC" w:rsidRPr="009B3ADC">
        <w:rPr>
          <w:rFonts w:hint="eastAsia"/>
          <w:sz w:val="28"/>
          <w:szCs w:val="28"/>
        </w:rPr>
        <w:t>完成过质量合格的类</w:t>
      </w:r>
      <w:proofErr w:type="gramStart"/>
      <w:r w:rsidR="009B3ADC" w:rsidRPr="009B3ADC">
        <w:rPr>
          <w:rFonts w:hint="eastAsia"/>
          <w:sz w:val="28"/>
          <w:szCs w:val="28"/>
        </w:rPr>
        <w:t>似项目</w:t>
      </w:r>
      <w:proofErr w:type="gramEnd"/>
      <w:r w:rsidR="009B3ADC" w:rsidRPr="009B3ADC">
        <w:rPr>
          <w:rFonts w:hint="eastAsia"/>
          <w:sz w:val="28"/>
          <w:szCs w:val="28"/>
        </w:rPr>
        <w:t>业绩（需提供合同等相关证明材料复印件）</w:t>
      </w:r>
      <w:r w:rsidR="009B3ADC">
        <w:rPr>
          <w:rFonts w:hint="eastAsia"/>
          <w:sz w:val="28"/>
          <w:szCs w:val="28"/>
        </w:rPr>
        <w:t>；</w:t>
      </w:r>
    </w:p>
    <w:p w:rsidR="002D4296" w:rsidRDefault="009B3ADC" w:rsidP="000D5A89">
      <w:pPr>
        <w:tabs>
          <w:tab w:val="left" w:pos="0"/>
          <w:tab w:val="left" w:pos="720"/>
        </w:tabs>
        <w:spacing w:line="520" w:lineRule="exact"/>
        <w:ind w:firstLineChars="200" w:firstLine="560"/>
        <w:rPr>
          <w:sz w:val="28"/>
          <w:szCs w:val="28"/>
        </w:rPr>
      </w:pPr>
      <w:r>
        <w:rPr>
          <w:rFonts w:hint="eastAsia"/>
          <w:sz w:val="28"/>
          <w:szCs w:val="28"/>
        </w:rPr>
        <w:t>（六）</w:t>
      </w:r>
      <w:r w:rsidR="00171297"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584444">
        <w:rPr>
          <w:rFonts w:ascii="宋体" w:hAnsi="宋体" w:hint="eastAsia"/>
          <w:b/>
          <w:sz w:val="28"/>
          <w:szCs w:val="28"/>
        </w:rPr>
        <w:t>服务</w:t>
      </w:r>
      <w:r w:rsidR="00A71D2C">
        <w:rPr>
          <w:rFonts w:ascii="宋体" w:hAnsi="宋体" w:hint="eastAsia"/>
          <w:b/>
          <w:sz w:val="28"/>
          <w:szCs w:val="28"/>
        </w:rPr>
        <w:t>内容及技术要求</w:t>
      </w:r>
    </w:p>
    <w:p w:rsidR="00584444" w:rsidRDefault="00F97B4C" w:rsidP="000D5A8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F97B4C">
        <w:rPr>
          <w:rFonts w:asciiTheme="minorEastAsia" w:eastAsiaTheme="minorEastAsia" w:hAnsiTheme="minorEastAsia" w:hint="eastAsia"/>
          <w:sz w:val="28"/>
          <w:szCs w:val="28"/>
        </w:rPr>
        <w:t>除“四害”防治消杀范围</w:t>
      </w:r>
    </w:p>
    <w:p w:rsidR="000D5A89" w:rsidRPr="000D5A89" w:rsidRDefault="000D5A89" w:rsidP="000D5A8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00F97B4C" w:rsidRPr="00F97B4C">
        <w:rPr>
          <w:rFonts w:asciiTheme="minorEastAsia" w:eastAsiaTheme="minorEastAsia" w:hAnsiTheme="minorEastAsia" w:hint="eastAsia"/>
          <w:sz w:val="28"/>
          <w:szCs w:val="28"/>
        </w:rPr>
        <w:t>过江隧道内仓、14个热力分站站内机房、3个冷站（室内一层楼梯间、二层机房及机房内排水沟、冷却塔设备层、监控室、楼宇内所有办公室及休息室）、综合管沟监控中心（一层、二层所有房间）、管</w:t>
      </w:r>
      <w:proofErr w:type="gramStart"/>
      <w:r w:rsidR="00F97B4C" w:rsidRPr="00F97B4C">
        <w:rPr>
          <w:rFonts w:asciiTheme="minorEastAsia" w:eastAsiaTheme="minorEastAsia" w:hAnsiTheme="minorEastAsia" w:hint="eastAsia"/>
          <w:sz w:val="28"/>
          <w:szCs w:val="28"/>
        </w:rPr>
        <w:t>沟参观段</w:t>
      </w:r>
      <w:proofErr w:type="gramEnd"/>
      <w:r w:rsidR="00F97B4C" w:rsidRPr="00F97B4C">
        <w:rPr>
          <w:rFonts w:asciiTheme="minorEastAsia" w:eastAsiaTheme="minorEastAsia" w:hAnsiTheme="minorEastAsia" w:hint="eastAsia"/>
          <w:sz w:val="28"/>
          <w:szCs w:val="28"/>
        </w:rPr>
        <w:t>及上述楼宇周边垃圾堆放点、绿化带、排污渠的蚊、蝇、</w:t>
      </w:r>
      <w:proofErr w:type="gramStart"/>
      <w:r w:rsidR="00F97B4C" w:rsidRPr="00F97B4C">
        <w:rPr>
          <w:rFonts w:asciiTheme="minorEastAsia" w:eastAsiaTheme="minorEastAsia" w:hAnsiTheme="minorEastAsia" w:hint="eastAsia"/>
          <w:sz w:val="28"/>
          <w:szCs w:val="28"/>
        </w:rPr>
        <w:t>蟑</w:t>
      </w:r>
      <w:proofErr w:type="gramEnd"/>
      <w:r w:rsidR="00F97B4C" w:rsidRPr="00F97B4C">
        <w:rPr>
          <w:rFonts w:asciiTheme="minorEastAsia" w:eastAsiaTheme="minorEastAsia" w:hAnsiTheme="minorEastAsia" w:hint="eastAsia"/>
          <w:sz w:val="28"/>
          <w:szCs w:val="28"/>
        </w:rPr>
        <w:t>、鼠等的</w:t>
      </w:r>
      <w:proofErr w:type="gramStart"/>
      <w:r w:rsidR="00F97B4C" w:rsidRPr="00F97B4C">
        <w:rPr>
          <w:rFonts w:asciiTheme="minorEastAsia" w:eastAsiaTheme="minorEastAsia" w:hAnsiTheme="minorEastAsia" w:hint="eastAsia"/>
          <w:sz w:val="28"/>
          <w:szCs w:val="28"/>
        </w:rPr>
        <w:t>消杀及防治</w:t>
      </w:r>
      <w:proofErr w:type="gramEnd"/>
      <w:r w:rsidR="00F97B4C" w:rsidRPr="00F97B4C">
        <w:rPr>
          <w:rFonts w:asciiTheme="minorEastAsia" w:eastAsiaTheme="minorEastAsia" w:hAnsiTheme="minorEastAsia" w:hint="eastAsia"/>
          <w:sz w:val="28"/>
          <w:szCs w:val="28"/>
        </w:rPr>
        <w:t>服务。</w:t>
      </w:r>
    </w:p>
    <w:p w:rsidR="004D5436" w:rsidRDefault="000D5A89" w:rsidP="000D5A8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Pr>
          <w:rFonts w:asciiTheme="minorEastAsia" w:eastAsiaTheme="minorEastAsia" w:hAnsiTheme="minorEastAsia" w:hint="eastAsia"/>
          <w:sz w:val="28"/>
          <w:szCs w:val="28"/>
        </w:rPr>
        <w:t>、</w:t>
      </w:r>
      <w:r w:rsidR="00F97B4C" w:rsidRPr="00F97B4C">
        <w:rPr>
          <w:rFonts w:asciiTheme="minorEastAsia" w:eastAsiaTheme="minorEastAsia" w:hAnsiTheme="minorEastAsia" w:hint="eastAsia"/>
          <w:sz w:val="28"/>
          <w:szCs w:val="28"/>
        </w:rPr>
        <w:t>响应政府号召，加强辖区管理及进一步提升租户服务，</w:t>
      </w:r>
      <w:proofErr w:type="gramStart"/>
      <w:r w:rsidR="00F97B4C" w:rsidRPr="00F97B4C">
        <w:rPr>
          <w:rFonts w:asciiTheme="minorEastAsia" w:eastAsiaTheme="minorEastAsia" w:hAnsiTheme="minorEastAsia" w:hint="eastAsia"/>
          <w:sz w:val="28"/>
          <w:szCs w:val="28"/>
        </w:rPr>
        <w:t>枢纽楼含附楼</w:t>
      </w:r>
      <w:proofErr w:type="gramEnd"/>
      <w:r w:rsidR="00F97B4C" w:rsidRPr="00F97B4C">
        <w:rPr>
          <w:rFonts w:asciiTheme="minorEastAsia" w:eastAsiaTheme="minorEastAsia" w:hAnsiTheme="minorEastAsia" w:hint="eastAsia"/>
          <w:sz w:val="28"/>
          <w:szCs w:val="28"/>
        </w:rPr>
        <w:t>各租户室内及其员工饭堂蚊、蝇、</w:t>
      </w:r>
      <w:proofErr w:type="gramStart"/>
      <w:r w:rsidR="00F97B4C" w:rsidRPr="00F97B4C">
        <w:rPr>
          <w:rFonts w:asciiTheme="minorEastAsia" w:eastAsiaTheme="minorEastAsia" w:hAnsiTheme="minorEastAsia" w:hint="eastAsia"/>
          <w:sz w:val="28"/>
          <w:szCs w:val="28"/>
        </w:rPr>
        <w:t>蟑</w:t>
      </w:r>
      <w:proofErr w:type="gramEnd"/>
      <w:r w:rsidR="00F97B4C" w:rsidRPr="00F97B4C">
        <w:rPr>
          <w:rFonts w:asciiTheme="minorEastAsia" w:eastAsiaTheme="minorEastAsia" w:hAnsiTheme="minorEastAsia" w:hint="eastAsia"/>
          <w:sz w:val="28"/>
          <w:szCs w:val="28"/>
        </w:rPr>
        <w:t>、鼠等的</w:t>
      </w:r>
      <w:proofErr w:type="gramStart"/>
      <w:r w:rsidR="00F97B4C" w:rsidRPr="00F97B4C">
        <w:rPr>
          <w:rFonts w:asciiTheme="minorEastAsia" w:eastAsiaTheme="minorEastAsia" w:hAnsiTheme="minorEastAsia" w:hint="eastAsia"/>
          <w:sz w:val="28"/>
          <w:szCs w:val="28"/>
        </w:rPr>
        <w:t>消杀及防治</w:t>
      </w:r>
      <w:proofErr w:type="gramEnd"/>
      <w:r w:rsidR="00F97B4C" w:rsidRPr="00F97B4C">
        <w:rPr>
          <w:rFonts w:asciiTheme="minorEastAsia" w:eastAsiaTheme="minorEastAsia" w:hAnsiTheme="minorEastAsia" w:hint="eastAsia"/>
          <w:sz w:val="28"/>
          <w:szCs w:val="28"/>
        </w:rPr>
        <w:t>服务。</w:t>
      </w:r>
    </w:p>
    <w:p w:rsidR="00F97B4C" w:rsidRDefault="00A71D2C" w:rsidP="00A71D2C">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（二）</w:t>
      </w:r>
      <w:r w:rsidR="00F97B4C" w:rsidRPr="00F97B4C">
        <w:rPr>
          <w:rFonts w:asciiTheme="minorEastAsia" w:eastAsiaTheme="minorEastAsia" w:hAnsiTheme="minorEastAsia" w:hint="eastAsia"/>
          <w:bCs/>
          <w:sz w:val="28"/>
          <w:szCs w:val="28"/>
        </w:rPr>
        <w:t>消杀白蚁响应</w:t>
      </w:r>
      <w:r w:rsidR="00F97B4C" w:rsidRPr="00F97B4C">
        <w:rPr>
          <w:rFonts w:asciiTheme="minorEastAsia" w:eastAsiaTheme="minorEastAsia" w:hAnsiTheme="minorEastAsia"/>
          <w:bCs/>
          <w:sz w:val="28"/>
          <w:szCs w:val="28"/>
        </w:rPr>
        <w:t>时间</w:t>
      </w:r>
      <w:r w:rsidR="00F97B4C" w:rsidRPr="00F97B4C">
        <w:rPr>
          <w:rFonts w:asciiTheme="minorEastAsia" w:eastAsiaTheme="minorEastAsia" w:hAnsiTheme="minorEastAsia" w:hint="eastAsia"/>
          <w:bCs/>
          <w:sz w:val="28"/>
          <w:szCs w:val="28"/>
        </w:rPr>
        <w:t>及</w:t>
      </w:r>
      <w:r w:rsidR="00F97B4C" w:rsidRPr="00F97B4C">
        <w:rPr>
          <w:rFonts w:asciiTheme="minorEastAsia" w:eastAsiaTheme="minorEastAsia" w:hAnsiTheme="minorEastAsia"/>
          <w:bCs/>
          <w:sz w:val="28"/>
          <w:szCs w:val="28"/>
        </w:rPr>
        <w:t>质保期要求</w:t>
      </w:r>
    </w:p>
    <w:p w:rsidR="00F97B4C" w:rsidRPr="00F97B4C" w:rsidRDefault="00F97B4C" w:rsidP="00F97B4C">
      <w:pPr>
        <w:spacing w:line="560" w:lineRule="exact"/>
        <w:ind w:firstLineChars="200" w:firstLine="560"/>
        <w:rPr>
          <w:rFonts w:asciiTheme="minorEastAsia" w:eastAsiaTheme="minorEastAsia" w:hAnsiTheme="minorEastAsia"/>
          <w:sz w:val="28"/>
          <w:szCs w:val="28"/>
        </w:rPr>
      </w:pPr>
      <w:r w:rsidRPr="00F97B4C">
        <w:rPr>
          <w:rFonts w:asciiTheme="minorEastAsia" w:eastAsiaTheme="minorEastAsia" w:hAnsiTheme="minorEastAsia" w:hint="eastAsia"/>
          <w:sz w:val="28"/>
          <w:szCs w:val="28"/>
        </w:rPr>
        <w:t>1、工作内容：对</w:t>
      </w:r>
      <w:r>
        <w:rPr>
          <w:rFonts w:asciiTheme="minorEastAsia" w:eastAsiaTheme="minorEastAsia" w:hAnsiTheme="minorEastAsia" w:hint="eastAsia"/>
          <w:sz w:val="28"/>
          <w:szCs w:val="28"/>
        </w:rPr>
        <w:t>采购方</w:t>
      </w:r>
      <w:r w:rsidRPr="00F97B4C">
        <w:rPr>
          <w:rFonts w:asciiTheme="minorEastAsia" w:eastAsiaTheme="minorEastAsia" w:hAnsiTheme="minorEastAsia" w:hint="eastAsia"/>
          <w:sz w:val="28"/>
          <w:szCs w:val="28"/>
        </w:rPr>
        <w:t>上述生产场所发现的白蚁隐患处进行白蚁灭杀及预防处理，白蚁隐患处由现场人员上报项目负责人。</w:t>
      </w:r>
    </w:p>
    <w:p w:rsidR="00F97B4C" w:rsidRPr="00F97B4C" w:rsidRDefault="00F97B4C" w:rsidP="00F97B4C">
      <w:pPr>
        <w:spacing w:line="560" w:lineRule="exact"/>
        <w:ind w:firstLineChars="200" w:firstLine="560"/>
        <w:rPr>
          <w:rFonts w:asciiTheme="minorEastAsia" w:eastAsiaTheme="minorEastAsia" w:hAnsiTheme="minorEastAsia"/>
          <w:sz w:val="28"/>
          <w:szCs w:val="28"/>
        </w:rPr>
      </w:pPr>
      <w:r w:rsidRPr="00F97B4C">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采购方</w:t>
      </w:r>
      <w:r w:rsidRPr="00F97B4C">
        <w:rPr>
          <w:rFonts w:asciiTheme="minorEastAsia" w:eastAsiaTheme="minorEastAsia" w:hAnsiTheme="minorEastAsia" w:hint="eastAsia"/>
          <w:sz w:val="28"/>
          <w:szCs w:val="28"/>
        </w:rPr>
        <w:t>发出白蚁隐患处理通知后，施工单位需在2个工作日内到场进行白蚁灭杀及防治处理。</w:t>
      </w:r>
    </w:p>
    <w:p w:rsidR="00F97B4C" w:rsidRDefault="00F97B4C" w:rsidP="00F97B4C">
      <w:pPr>
        <w:spacing w:line="560" w:lineRule="exact"/>
        <w:ind w:firstLineChars="200" w:firstLine="560"/>
        <w:rPr>
          <w:rFonts w:asciiTheme="minorEastAsia" w:eastAsiaTheme="minorEastAsia" w:hAnsiTheme="minorEastAsia"/>
          <w:sz w:val="28"/>
          <w:szCs w:val="28"/>
        </w:rPr>
      </w:pPr>
      <w:r w:rsidRPr="00F97B4C">
        <w:rPr>
          <w:rFonts w:asciiTheme="minorEastAsia" w:eastAsiaTheme="minorEastAsia" w:hAnsiTheme="minorEastAsia" w:hint="eastAsia"/>
          <w:sz w:val="28"/>
          <w:szCs w:val="28"/>
        </w:rPr>
        <w:t>3、每次灭杀后同一蚁窝</w:t>
      </w:r>
      <w:r w:rsidRPr="00F97B4C">
        <w:rPr>
          <w:rFonts w:asciiTheme="minorEastAsia" w:eastAsiaTheme="minorEastAsia" w:hAnsiTheme="minorEastAsia"/>
          <w:sz w:val="28"/>
          <w:szCs w:val="28"/>
        </w:rPr>
        <w:t>质保期要求为</w:t>
      </w:r>
      <w:r w:rsidRPr="00F97B4C">
        <w:rPr>
          <w:rFonts w:asciiTheme="minorEastAsia" w:eastAsiaTheme="minorEastAsia" w:hAnsiTheme="minorEastAsia" w:hint="eastAsia"/>
          <w:sz w:val="28"/>
          <w:szCs w:val="28"/>
        </w:rPr>
        <w:t>3个月（90天），</w:t>
      </w:r>
      <w:r w:rsidRPr="00F97B4C">
        <w:rPr>
          <w:rFonts w:asciiTheme="minorEastAsia" w:eastAsiaTheme="minorEastAsia" w:hAnsiTheme="minorEastAsia"/>
          <w:sz w:val="28"/>
          <w:szCs w:val="28"/>
        </w:rPr>
        <w:t>在</w:t>
      </w:r>
      <w:r>
        <w:rPr>
          <w:rFonts w:asciiTheme="minorEastAsia" w:eastAsiaTheme="minorEastAsia" w:hAnsiTheme="minorEastAsia" w:hint="eastAsia"/>
          <w:sz w:val="28"/>
          <w:szCs w:val="28"/>
        </w:rPr>
        <w:t>质保期内采购方</w:t>
      </w:r>
      <w:r w:rsidRPr="00F97B4C">
        <w:rPr>
          <w:rFonts w:asciiTheme="minorEastAsia" w:eastAsiaTheme="minorEastAsia" w:hAnsiTheme="minorEastAsia" w:hint="eastAsia"/>
          <w:sz w:val="28"/>
          <w:szCs w:val="28"/>
        </w:rPr>
        <w:t>如再次发现蚁害，有权随时要求施工单位免费前来防治，施工单位不得拒绝或拖延。</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（三）除“四害”及白蚁</w:t>
      </w:r>
      <w:r w:rsidRPr="00A71D2C">
        <w:rPr>
          <w:rFonts w:asciiTheme="minorEastAsia" w:eastAsiaTheme="minorEastAsia" w:hAnsiTheme="minorEastAsia" w:hint="eastAsia"/>
          <w:sz w:val="28"/>
          <w:szCs w:val="28"/>
        </w:rPr>
        <w:t>技术要求</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A71D2C">
        <w:rPr>
          <w:rFonts w:asciiTheme="minorEastAsia" w:eastAsiaTheme="minorEastAsia" w:hAnsiTheme="minorEastAsia" w:hint="eastAsia"/>
          <w:sz w:val="28"/>
          <w:szCs w:val="28"/>
        </w:rPr>
        <w:t>蚊、蝇、</w:t>
      </w:r>
      <w:proofErr w:type="gramStart"/>
      <w:r w:rsidRPr="00A71D2C">
        <w:rPr>
          <w:rFonts w:asciiTheme="minorEastAsia" w:eastAsiaTheme="minorEastAsia" w:hAnsiTheme="minorEastAsia" w:hint="eastAsia"/>
          <w:sz w:val="28"/>
          <w:szCs w:val="28"/>
        </w:rPr>
        <w:t>蟑</w:t>
      </w:r>
      <w:proofErr w:type="gramEnd"/>
      <w:r w:rsidRPr="00A71D2C">
        <w:rPr>
          <w:rFonts w:asciiTheme="minorEastAsia" w:eastAsiaTheme="minorEastAsia" w:hAnsiTheme="minorEastAsia" w:hint="eastAsia"/>
          <w:sz w:val="28"/>
          <w:szCs w:val="28"/>
        </w:rPr>
        <w:t>、鼠的防治工作主要采用滞留喷洒、常量喷洒、热雾烟熏等防治方法；鼠的防治采用“三饱和”、“一到位”的施药方法投放灭鼠毒谷。确保防治范围内的“四害”繁殖密度达到全国爱卫会除四害标准的要求；</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A71D2C">
        <w:rPr>
          <w:rFonts w:asciiTheme="minorEastAsia" w:eastAsiaTheme="minorEastAsia" w:hAnsiTheme="minorEastAsia" w:hint="eastAsia"/>
          <w:sz w:val="28"/>
          <w:szCs w:val="28"/>
        </w:rPr>
        <w:t>施工单位所使用的药物必须是具有资质的厂商生产的且为国家规定具有“三证”的药物，药品的生产、包装、销售、运输、使用均合法合</w:t>
      </w:r>
      <w:proofErr w:type="gramStart"/>
      <w:r w:rsidRPr="00A71D2C">
        <w:rPr>
          <w:rFonts w:asciiTheme="minorEastAsia" w:eastAsiaTheme="minorEastAsia" w:hAnsiTheme="minorEastAsia" w:hint="eastAsia"/>
          <w:sz w:val="28"/>
          <w:szCs w:val="28"/>
        </w:rPr>
        <w:t>规</w:t>
      </w:r>
      <w:proofErr w:type="gramEnd"/>
      <w:r w:rsidRPr="00A71D2C">
        <w:rPr>
          <w:rFonts w:asciiTheme="minorEastAsia" w:eastAsiaTheme="minorEastAsia" w:hAnsiTheme="minorEastAsia" w:hint="eastAsia"/>
          <w:sz w:val="28"/>
          <w:szCs w:val="28"/>
        </w:rPr>
        <w:t>；</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A71D2C">
        <w:rPr>
          <w:rFonts w:asciiTheme="minorEastAsia" w:eastAsiaTheme="minorEastAsia" w:hAnsiTheme="minorEastAsia" w:hint="eastAsia"/>
          <w:sz w:val="28"/>
          <w:szCs w:val="28"/>
        </w:rPr>
        <w:t>工作人员要持证上岗，严格遵守除“四害”技术操作规程，文明作业；</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A71D2C">
        <w:rPr>
          <w:rFonts w:asciiTheme="minorEastAsia" w:eastAsiaTheme="minorEastAsia" w:hAnsiTheme="minorEastAsia" w:hint="eastAsia"/>
          <w:sz w:val="28"/>
          <w:szCs w:val="28"/>
        </w:rPr>
        <w:t>施工单位严禁使用急性灭鼠药物或其它明文禁用药物，如药物使用不当引起人畜中毒或其它责任事故的，应由乙方承担责任；</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A71D2C">
        <w:rPr>
          <w:rFonts w:asciiTheme="minorEastAsia" w:eastAsiaTheme="minorEastAsia" w:hAnsiTheme="minorEastAsia" w:hint="eastAsia"/>
          <w:sz w:val="28"/>
          <w:szCs w:val="28"/>
        </w:rPr>
        <w:t>对于垃圾较多、积水等“四害”较为集中的地方，消杀密度应集中加强；</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A71D2C">
        <w:rPr>
          <w:rFonts w:asciiTheme="minorEastAsia" w:eastAsiaTheme="minorEastAsia" w:hAnsiTheme="minorEastAsia" w:hint="eastAsia"/>
          <w:sz w:val="28"/>
          <w:szCs w:val="28"/>
        </w:rPr>
        <w:t>在合同有效期内，蚊、蝇、</w:t>
      </w:r>
      <w:proofErr w:type="gramStart"/>
      <w:r w:rsidRPr="00A71D2C">
        <w:rPr>
          <w:rFonts w:asciiTheme="minorEastAsia" w:eastAsiaTheme="minorEastAsia" w:hAnsiTheme="minorEastAsia" w:hint="eastAsia"/>
          <w:sz w:val="28"/>
          <w:szCs w:val="28"/>
        </w:rPr>
        <w:t>蟑</w:t>
      </w:r>
      <w:proofErr w:type="gramEnd"/>
      <w:r w:rsidRPr="00A71D2C">
        <w:rPr>
          <w:rFonts w:asciiTheme="minorEastAsia" w:eastAsiaTheme="minorEastAsia" w:hAnsiTheme="minorEastAsia" w:hint="eastAsia"/>
          <w:sz w:val="28"/>
          <w:szCs w:val="28"/>
        </w:rPr>
        <w:t>、鼠密度持续达到全国爱卫会除“四害”标准的要求。</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sidRPr="00A71D2C">
        <w:rPr>
          <w:rFonts w:asciiTheme="minorEastAsia" w:eastAsiaTheme="minorEastAsia" w:hAnsiTheme="minorEastAsia" w:hint="eastAsia"/>
          <w:sz w:val="28"/>
          <w:szCs w:val="28"/>
        </w:rPr>
        <w:t>施药后应定期派人巡查,定期清理老鼠尸体,特别是一些检出难度较大的地方,且影响正常生产,必须派人处理。</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A71D2C">
        <w:rPr>
          <w:rFonts w:asciiTheme="minorEastAsia" w:eastAsiaTheme="minorEastAsia" w:hAnsiTheme="minorEastAsia" w:hint="eastAsia"/>
          <w:sz w:val="28"/>
          <w:szCs w:val="28"/>
        </w:rPr>
        <w:t>施工人员带进的所有用药,必须每次随施工完成后,一并带走,</w:t>
      </w:r>
      <w:r>
        <w:rPr>
          <w:rFonts w:asciiTheme="minorEastAsia" w:eastAsiaTheme="minorEastAsia" w:hAnsiTheme="minorEastAsia" w:hint="eastAsia"/>
          <w:sz w:val="28"/>
          <w:szCs w:val="28"/>
        </w:rPr>
        <w:t>不允</w:t>
      </w:r>
      <w:r w:rsidRPr="00A71D2C">
        <w:rPr>
          <w:rFonts w:asciiTheme="minorEastAsia" w:eastAsiaTheme="minorEastAsia" w:hAnsiTheme="minorEastAsia" w:hint="eastAsia"/>
          <w:sz w:val="28"/>
          <w:szCs w:val="28"/>
        </w:rPr>
        <w:t>许寄放在</w:t>
      </w:r>
      <w:r>
        <w:rPr>
          <w:rFonts w:asciiTheme="minorEastAsia" w:eastAsiaTheme="minorEastAsia" w:hAnsiTheme="minorEastAsia" w:hint="eastAsia"/>
          <w:sz w:val="28"/>
          <w:szCs w:val="28"/>
        </w:rPr>
        <w:t>采购</w:t>
      </w:r>
      <w:proofErr w:type="gramStart"/>
      <w:r>
        <w:rPr>
          <w:rFonts w:asciiTheme="minorEastAsia" w:eastAsiaTheme="minorEastAsia" w:hAnsiTheme="minorEastAsia" w:hint="eastAsia"/>
          <w:sz w:val="28"/>
          <w:szCs w:val="28"/>
        </w:rPr>
        <w:t>方任何</w:t>
      </w:r>
      <w:proofErr w:type="gramEnd"/>
      <w:r>
        <w:rPr>
          <w:rFonts w:asciiTheme="minorEastAsia" w:eastAsiaTheme="minorEastAsia" w:hAnsiTheme="minorEastAsia" w:hint="eastAsia"/>
          <w:sz w:val="28"/>
          <w:szCs w:val="28"/>
        </w:rPr>
        <w:t>地点</w:t>
      </w:r>
      <w:r w:rsidRPr="00A71D2C">
        <w:rPr>
          <w:rFonts w:asciiTheme="minorEastAsia" w:eastAsiaTheme="minorEastAsia" w:hAnsiTheme="minorEastAsia" w:hint="eastAsia"/>
          <w:sz w:val="28"/>
          <w:szCs w:val="28"/>
        </w:rPr>
        <w:t>,因用药剩余寄存所造成的责任由</w:t>
      </w:r>
      <w:r>
        <w:rPr>
          <w:rFonts w:asciiTheme="minorEastAsia" w:eastAsiaTheme="minorEastAsia" w:hAnsiTheme="minorEastAsia" w:hint="eastAsia"/>
          <w:sz w:val="28"/>
          <w:szCs w:val="28"/>
        </w:rPr>
        <w:t>服务单位</w:t>
      </w:r>
      <w:r w:rsidRPr="00A71D2C">
        <w:rPr>
          <w:rFonts w:asciiTheme="minorEastAsia" w:eastAsiaTheme="minorEastAsia" w:hAnsiTheme="minorEastAsia" w:hint="eastAsia"/>
          <w:sz w:val="28"/>
          <w:szCs w:val="28"/>
        </w:rPr>
        <w:t>负责。</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A71D2C">
        <w:rPr>
          <w:rFonts w:asciiTheme="minorEastAsia" w:eastAsiaTheme="minorEastAsia" w:hAnsiTheme="minorEastAsia" w:hint="eastAsia"/>
          <w:sz w:val="28"/>
          <w:szCs w:val="28"/>
        </w:rPr>
        <w:t>施放鼠药的地方,应有标识、标志。</w:t>
      </w:r>
    </w:p>
    <w:p w:rsidR="00A71D2C" w:rsidRDefault="00A71D2C" w:rsidP="00A71D2C">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Pr="00A71D2C">
        <w:rPr>
          <w:rFonts w:asciiTheme="minorEastAsia" w:eastAsiaTheme="minorEastAsia" w:hAnsiTheme="minorEastAsia" w:hint="eastAsia"/>
          <w:sz w:val="28"/>
          <w:szCs w:val="28"/>
        </w:rPr>
        <w:t>除“四害”、</w:t>
      </w:r>
      <w:r w:rsidRPr="00A71D2C">
        <w:rPr>
          <w:rFonts w:asciiTheme="minorEastAsia" w:eastAsiaTheme="minorEastAsia" w:hAnsiTheme="minorEastAsia" w:hint="eastAsia"/>
          <w:bCs/>
          <w:sz w:val="28"/>
          <w:szCs w:val="28"/>
        </w:rPr>
        <w:t>消杀白蚁施工消杀过程中，</w:t>
      </w:r>
      <w:r w:rsidRPr="00A71D2C">
        <w:rPr>
          <w:rFonts w:asciiTheme="minorEastAsia" w:eastAsiaTheme="minorEastAsia" w:hAnsiTheme="minorEastAsia" w:hint="eastAsia"/>
          <w:sz w:val="28"/>
          <w:szCs w:val="28"/>
        </w:rPr>
        <w:t>每次均需填写除“四害”杀虫、</w:t>
      </w:r>
      <w:r w:rsidRPr="00A71D2C">
        <w:rPr>
          <w:rFonts w:asciiTheme="minorEastAsia" w:eastAsiaTheme="minorEastAsia" w:hAnsiTheme="minorEastAsia" w:hint="eastAsia"/>
          <w:bCs/>
          <w:sz w:val="28"/>
          <w:szCs w:val="28"/>
        </w:rPr>
        <w:t>消杀白蚁</w:t>
      </w:r>
      <w:r w:rsidRPr="00A71D2C">
        <w:rPr>
          <w:rFonts w:asciiTheme="minorEastAsia" w:eastAsiaTheme="minorEastAsia" w:hAnsiTheme="minorEastAsia" w:hint="eastAsia"/>
          <w:sz w:val="28"/>
          <w:szCs w:val="28"/>
        </w:rPr>
        <w:t>服务记录卡并有我司现场人员签名确认作为当次服务的凭据,每次应附上施工图片作为收付款凭据</w:t>
      </w:r>
      <w:r w:rsidRPr="00A71D2C">
        <w:rPr>
          <w:rFonts w:asciiTheme="minorEastAsia" w:eastAsiaTheme="minorEastAsia" w:hAnsiTheme="minorEastAsia" w:hint="eastAsia"/>
          <w:bCs/>
          <w:sz w:val="28"/>
          <w:szCs w:val="28"/>
        </w:rPr>
        <w:t>。施工人员要听从班组现场负责人的合理安排，接受现场人员监督检查，项目负责人不定期检查相关施工情况，及时调整消杀方案。</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1</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w:t>
      </w:r>
      <w:r w:rsidRPr="00A71D2C">
        <w:rPr>
          <w:rFonts w:asciiTheme="minorEastAsia" w:eastAsiaTheme="minorEastAsia" w:hAnsiTheme="minorEastAsia" w:hint="eastAsia"/>
          <w:bCs/>
          <w:sz w:val="28"/>
          <w:szCs w:val="28"/>
        </w:rPr>
        <w:t>相关安全提醒：施药过程中，要注意用电设备安全和用药安全，不能因施药后有人员中毒，要及时通风，施药人员穿着防护用品，避免人多作业时施药，要采取错峰施工。</w:t>
      </w:r>
    </w:p>
    <w:p w:rsidR="00A71D2C" w:rsidRDefault="00A71D2C" w:rsidP="00F97B4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A71D2C">
        <w:rPr>
          <w:rFonts w:asciiTheme="minorEastAsia" w:eastAsiaTheme="minorEastAsia" w:hAnsiTheme="minorEastAsia" w:hint="eastAsia"/>
          <w:sz w:val="28"/>
          <w:szCs w:val="28"/>
        </w:rPr>
        <w:t>除“四害”行业控制卫生标准</w:t>
      </w:r>
    </w:p>
    <w:p w:rsidR="00A71D2C" w:rsidRDefault="00A71D2C" w:rsidP="00F97B4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A71D2C">
        <w:rPr>
          <w:rFonts w:asciiTheme="minorEastAsia" w:eastAsiaTheme="minorEastAsia" w:hAnsiTheme="minorEastAsia" w:hint="eastAsia"/>
          <w:sz w:val="28"/>
          <w:szCs w:val="28"/>
        </w:rPr>
        <w:t>灭蚊标准</w:t>
      </w:r>
    </w:p>
    <w:p w:rsidR="00A71D2C" w:rsidRDefault="00A71D2C" w:rsidP="00F97B4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A71D2C">
        <w:rPr>
          <w:rFonts w:asciiTheme="minorEastAsia" w:eastAsiaTheme="minorEastAsia" w:hAnsiTheme="minorEastAsia" w:hint="eastAsia"/>
          <w:sz w:val="28"/>
          <w:szCs w:val="28"/>
        </w:rPr>
        <w:t>居民住宅、单位内外环境各种存水容器和积水中，蚊幼虫及蛹的阳性率不超过3％。</w:t>
      </w:r>
      <w:r w:rsidRPr="00A71D2C">
        <w:rPr>
          <w:rFonts w:asciiTheme="minorEastAsia" w:eastAsiaTheme="minorEastAsia" w:hAnsiTheme="minorEastAsia" w:hint="eastAsia"/>
          <w:sz w:val="28"/>
          <w:szCs w:val="28"/>
        </w:rPr>
        <w:br/>
      </w:r>
      <w:r>
        <w:rPr>
          <w:rFonts w:asciiTheme="minorEastAsia" w:eastAsiaTheme="minorEastAsia" w:hAnsiTheme="minorEastAsia" w:hint="eastAsia"/>
          <w:sz w:val="28"/>
          <w:szCs w:val="28"/>
        </w:rPr>
        <w:t>  （2）</w:t>
      </w:r>
      <w:r w:rsidRPr="00A71D2C">
        <w:rPr>
          <w:rFonts w:asciiTheme="minorEastAsia" w:eastAsiaTheme="minorEastAsia" w:hAnsiTheme="minorEastAsia" w:hint="eastAsia"/>
          <w:sz w:val="28"/>
          <w:szCs w:val="28"/>
        </w:rPr>
        <w:t>用500ml收集</w:t>
      </w:r>
      <w:proofErr w:type="gramStart"/>
      <w:r w:rsidRPr="00A71D2C">
        <w:rPr>
          <w:rFonts w:asciiTheme="minorEastAsia" w:eastAsiaTheme="minorEastAsia" w:hAnsiTheme="minorEastAsia" w:hint="eastAsia"/>
          <w:sz w:val="28"/>
          <w:szCs w:val="28"/>
        </w:rPr>
        <w:t>勺</w:t>
      </w:r>
      <w:proofErr w:type="gramEnd"/>
      <w:r w:rsidRPr="00A71D2C">
        <w:rPr>
          <w:rFonts w:asciiTheme="minorEastAsia" w:eastAsiaTheme="minorEastAsia" w:hAnsiTheme="minorEastAsia" w:hint="eastAsia"/>
          <w:sz w:val="28"/>
          <w:szCs w:val="28"/>
        </w:rPr>
        <w:t>采集城区内大中型水体中的蚊幼虫或蛹阳性率不超过3％，阳性勺内幼虫或蛹的平均数不超过5只。</w:t>
      </w:r>
      <w:r w:rsidRPr="00A71D2C">
        <w:rPr>
          <w:rFonts w:asciiTheme="minorEastAsia" w:eastAsiaTheme="minorEastAsia" w:hAnsiTheme="minorEastAsia" w:hint="eastAsia"/>
          <w:sz w:val="28"/>
          <w:szCs w:val="28"/>
        </w:rPr>
        <w:br/>
      </w:r>
      <w:r>
        <w:rPr>
          <w:rFonts w:asciiTheme="minorEastAsia" w:eastAsiaTheme="minorEastAsia" w:hAnsiTheme="minorEastAsia" w:hint="eastAsia"/>
          <w:sz w:val="28"/>
          <w:szCs w:val="28"/>
        </w:rPr>
        <w:t>  （3）</w:t>
      </w:r>
      <w:r w:rsidRPr="00A71D2C">
        <w:rPr>
          <w:rFonts w:asciiTheme="minorEastAsia" w:eastAsiaTheme="minorEastAsia" w:hAnsiTheme="minorEastAsia" w:hint="eastAsia"/>
          <w:sz w:val="28"/>
          <w:szCs w:val="28"/>
        </w:rPr>
        <w:t>特殊场所白天人</w:t>
      </w:r>
      <w:proofErr w:type="gramStart"/>
      <w:r w:rsidRPr="00A71D2C">
        <w:rPr>
          <w:rFonts w:asciiTheme="minorEastAsia" w:eastAsiaTheme="minorEastAsia" w:hAnsiTheme="minorEastAsia" w:hint="eastAsia"/>
          <w:sz w:val="28"/>
          <w:szCs w:val="28"/>
        </w:rPr>
        <w:t>诱</w:t>
      </w:r>
      <w:proofErr w:type="gramEnd"/>
      <w:r w:rsidRPr="00A71D2C">
        <w:rPr>
          <w:rFonts w:asciiTheme="minorEastAsia" w:eastAsiaTheme="minorEastAsia" w:hAnsiTheme="minorEastAsia" w:hint="eastAsia"/>
          <w:sz w:val="28"/>
          <w:szCs w:val="28"/>
        </w:rPr>
        <w:t>蚊30分钟，平均每人次</w:t>
      </w:r>
      <w:proofErr w:type="gramStart"/>
      <w:r w:rsidRPr="00A71D2C">
        <w:rPr>
          <w:rFonts w:asciiTheme="minorEastAsia" w:eastAsiaTheme="minorEastAsia" w:hAnsiTheme="minorEastAsia" w:hint="eastAsia"/>
          <w:sz w:val="28"/>
          <w:szCs w:val="28"/>
        </w:rPr>
        <w:t>诱获成蚊数</w:t>
      </w:r>
      <w:proofErr w:type="gramEnd"/>
      <w:r w:rsidRPr="00A71D2C">
        <w:rPr>
          <w:rFonts w:asciiTheme="minorEastAsia" w:eastAsiaTheme="minorEastAsia" w:hAnsiTheme="minorEastAsia" w:hint="eastAsia"/>
          <w:sz w:val="28"/>
          <w:szCs w:val="28"/>
        </w:rPr>
        <w:t>不超过1只。</w:t>
      </w:r>
    </w:p>
    <w:p w:rsidR="00A71D2C" w:rsidRDefault="00A71D2C" w:rsidP="00F97B4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A71D2C">
        <w:rPr>
          <w:rFonts w:asciiTheme="minorEastAsia" w:eastAsiaTheme="minorEastAsia" w:hAnsiTheme="minorEastAsia" w:hint="eastAsia"/>
          <w:sz w:val="28"/>
          <w:szCs w:val="28"/>
        </w:rPr>
        <w:t>灭蝇标准</w:t>
      </w:r>
    </w:p>
    <w:p w:rsidR="00A71D2C" w:rsidRDefault="00A71D2C" w:rsidP="00F97B4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A71D2C">
        <w:rPr>
          <w:rFonts w:asciiTheme="minorEastAsia" w:eastAsiaTheme="minorEastAsia" w:hAnsiTheme="minorEastAsia" w:hint="eastAsia"/>
          <w:sz w:val="28"/>
          <w:szCs w:val="28"/>
        </w:rPr>
        <w:t>室内有蟑螂成虫或若虫阳性房间不超过3％，平均每间房大</w:t>
      </w:r>
      <w:proofErr w:type="gramStart"/>
      <w:r w:rsidRPr="00A71D2C">
        <w:rPr>
          <w:rFonts w:asciiTheme="minorEastAsia" w:eastAsiaTheme="minorEastAsia" w:hAnsiTheme="minorEastAsia" w:hint="eastAsia"/>
          <w:sz w:val="28"/>
          <w:szCs w:val="28"/>
        </w:rPr>
        <w:t>蠊</w:t>
      </w:r>
      <w:proofErr w:type="gramEnd"/>
      <w:r w:rsidRPr="00A71D2C">
        <w:rPr>
          <w:rFonts w:asciiTheme="minorEastAsia" w:eastAsiaTheme="minorEastAsia" w:hAnsiTheme="minorEastAsia" w:hint="eastAsia"/>
          <w:sz w:val="28"/>
          <w:szCs w:val="28"/>
        </w:rPr>
        <w:t>不超过5只，小</w:t>
      </w:r>
      <w:proofErr w:type="gramStart"/>
      <w:r w:rsidRPr="00A71D2C">
        <w:rPr>
          <w:rFonts w:asciiTheme="minorEastAsia" w:eastAsiaTheme="minorEastAsia" w:hAnsiTheme="minorEastAsia" w:hint="eastAsia"/>
          <w:sz w:val="28"/>
          <w:szCs w:val="28"/>
        </w:rPr>
        <w:t>蠊</w:t>
      </w:r>
      <w:proofErr w:type="gramEnd"/>
      <w:r w:rsidRPr="00A71D2C">
        <w:rPr>
          <w:rFonts w:asciiTheme="minorEastAsia" w:eastAsiaTheme="minorEastAsia" w:hAnsiTheme="minorEastAsia" w:hint="eastAsia"/>
          <w:sz w:val="28"/>
          <w:szCs w:val="28"/>
        </w:rPr>
        <w:t>不超过10只。</w:t>
      </w:r>
      <w:r w:rsidRPr="00A71D2C">
        <w:rPr>
          <w:rFonts w:asciiTheme="minorEastAsia" w:eastAsiaTheme="minorEastAsia" w:hAnsiTheme="minorEastAsia" w:hint="eastAsia"/>
          <w:sz w:val="28"/>
          <w:szCs w:val="28"/>
        </w:rPr>
        <w:br/>
        <w:t>  </w:t>
      </w:r>
      <w:r>
        <w:rPr>
          <w:rFonts w:asciiTheme="minorEastAsia" w:eastAsiaTheme="minorEastAsia" w:hAnsiTheme="minorEastAsia" w:hint="eastAsia"/>
          <w:sz w:val="28"/>
          <w:szCs w:val="28"/>
        </w:rPr>
        <w:t>（2）</w:t>
      </w:r>
      <w:r w:rsidRPr="00A71D2C">
        <w:rPr>
          <w:rFonts w:asciiTheme="minorEastAsia" w:eastAsiaTheme="minorEastAsia" w:hAnsiTheme="minorEastAsia" w:hint="eastAsia"/>
          <w:sz w:val="28"/>
          <w:szCs w:val="28"/>
        </w:rPr>
        <w:t>有活蟑螂卵鞘房间不超过2％，平均每间房不超过4只。</w:t>
      </w:r>
      <w:r w:rsidRPr="00A71D2C">
        <w:rPr>
          <w:rFonts w:asciiTheme="minorEastAsia" w:eastAsiaTheme="minorEastAsia" w:hAnsiTheme="minorEastAsia" w:hint="eastAsia"/>
          <w:sz w:val="28"/>
          <w:szCs w:val="28"/>
        </w:rPr>
        <w:br/>
      </w:r>
      <w:r w:rsidRPr="00A71D2C">
        <w:rPr>
          <w:rFonts w:asciiTheme="minorEastAsia" w:eastAsiaTheme="minorEastAsia" w:hAnsiTheme="minorEastAsia" w:hint="eastAsia"/>
          <w:sz w:val="28"/>
          <w:szCs w:val="28"/>
        </w:rPr>
        <w:lastRenderedPageBreak/>
        <w:t>  </w:t>
      </w:r>
      <w:r>
        <w:rPr>
          <w:rFonts w:asciiTheme="minorEastAsia" w:eastAsiaTheme="minorEastAsia" w:hAnsiTheme="minorEastAsia" w:hint="eastAsia"/>
          <w:sz w:val="28"/>
          <w:szCs w:val="28"/>
        </w:rPr>
        <w:t>（3）</w:t>
      </w:r>
      <w:r w:rsidRPr="00A71D2C">
        <w:rPr>
          <w:rFonts w:asciiTheme="minorEastAsia" w:eastAsiaTheme="minorEastAsia" w:hAnsiTheme="minorEastAsia" w:hint="eastAsia"/>
          <w:sz w:val="28"/>
          <w:szCs w:val="28"/>
        </w:rPr>
        <w:t>有蟑螂粪便、蜕皮等</w:t>
      </w:r>
      <w:proofErr w:type="gramStart"/>
      <w:r w:rsidRPr="00A71D2C">
        <w:rPr>
          <w:rFonts w:asciiTheme="minorEastAsia" w:eastAsiaTheme="minorEastAsia" w:hAnsiTheme="minorEastAsia" w:hint="eastAsia"/>
          <w:sz w:val="28"/>
          <w:szCs w:val="28"/>
        </w:rPr>
        <w:t>蟑</w:t>
      </w:r>
      <w:proofErr w:type="gramEnd"/>
      <w:r w:rsidRPr="00A71D2C">
        <w:rPr>
          <w:rFonts w:asciiTheme="minorEastAsia" w:eastAsiaTheme="minorEastAsia" w:hAnsiTheme="minorEastAsia" w:hint="eastAsia"/>
          <w:sz w:val="28"/>
          <w:szCs w:val="28"/>
        </w:rPr>
        <w:t>迹的房间不超过5％。</w:t>
      </w:r>
    </w:p>
    <w:p w:rsidR="00A71D2C" w:rsidRDefault="00A71D2C" w:rsidP="00F97B4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3、灭鼠标准</w:t>
      </w:r>
    </w:p>
    <w:p w:rsidR="00A71D2C" w:rsidRPr="00A71D2C" w:rsidRDefault="00A71D2C" w:rsidP="00F97B4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A71D2C">
        <w:rPr>
          <w:rFonts w:asciiTheme="minorEastAsia" w:eastAsiaTheme="minorEastAsia" w:hAnsiTheme="minorEastAsia" w:hint="eastAsia"/>
          <w:sz w:val="28"/>
          <w:szCs w:val="28"/>
        </w:rPr>
        <w:t>15平方米标准房间</w:t>
      </w:r>
      <w:r w:rsidRPr="00A71D2C">
        <w:rPr>
          <w:rFonts w:asciiTheme="minorEastAsia" w:eastAsiaTheme="minorEastAsia" w:hAnsiTheme="minorEastAsia" w:hint="eastAsia"/>
          <w:sz w:val="28"/>
          <w:szCs w:val="28"/>
        </w:rPr>
        <w:br/>
      </w:r>
      <w:r>
        <w:rPr>
          <w:rFonts w:asciiTheme="minorEastAsia" w:eastAsiaTheme="minorEastAsia" w:hAnsiTheme="minorEastAsia" w:hint="eastAsia"/>
          <w:sz w:val="28"/>
          <w:szCs w:val="28"/>
        </w:rPr>
        <w:t>  </w:t>
      </w:r>
      <w:r w:rsidRPr="00A71D2C">
        <w:rPr>
          <w:rFonts w:asciiTheme="minorEastAsia" w:eastAsiaTheme="minorEastAsia" w:hAnsiTheme="minorEastAsia" w:hint="eastAsia"/>
          <w:sz w:val="28"/>
          <w:szCs w:val="28"/>
        </w:rPr>
        <w:t>布放20</w:t>
      </w:r>
      <w:r w:rsidRPr="00A71D2C">
        <w:rPr>
          <w:rFonts w:asciiTheme="minorEastAsia" w:eastAsiaTheme="minorEastAsia" w:hAnsiTheme="minorEastAsia"/>
          <w:sz w:val="28"/>
          <w:szCs w:val="28"/>
        </w:rPr>
        <w:t>×</w:t>
      </w:r>
      <w:r w:rsidRPr="00A71D2C">
        <w:rPr>
          <w:rFonts w:asciiTheme="minorEastAsia" w:eastAsiaTheme="minorEastAsia" w:hAnsiTheme="minorEastAsia" w:hint="eastAsia"/>
          <w:sz w:val="28"/>
          <w:szCs w:val="28"/>
        </w:rPr>
        <w:t>20厘米滑石粉块两块，一夜后阳性粉块不超过3％；有鼠洞、鼠粪、</w:t>
      </w:r>
      <w:proofErr w:type="gramStart"/>
      <w:r w:rsidRPr="00A71D2C">
        <w:rPr>
          <w:rFonts w:asciiTheme="minorEastAsia" w:eastAsiaTheme="minorEastAsia" w:hAnsiTheme="minorEastAsia" w:hint="eastAsia"/>
          <w:sz w:val="28"/>
          <w:szCs w:val="28"/>
        </w:rPr>
        <w:t>鼠咬等痕迹</w:t>
      </w:r>
      <w:proofErr w:type="gramEnd"/>
      <w:r w:rsidRPr="00A71D2C">
        <w:rPr>
          <w:rFonts w:asciiTheme="minorEastAsia" w:eastAsiaTheme="minorEastAsia" w:hAnsiTheme="minorEastAsia" w:hint="eastAsia"/>
          <w:sz w:val="28"/>
          <w:szCs w:val="28"/>
        </w:rPr>
        <w:t>的房间不超过2％；重点单位防鼠设施不合格处不超过5％。</w:t>
      </w:r>
      <w:r w:rsidRPr="00A71D2C">
        <w:rPr>
          <w:rFonts w:asciiTheme="minorEastAsia" w:eastAsiaTheme="minorEastAsia" w:hAnsiTheme="minorEastAsia" w:hint="eastAsia"/>
          <w:sz w:val="28"/>
          <w:szCs w:val="28"/>
        </w:rPr>
        <w:br/>
        <w:t>  </w:t>
      </w:r>
      <w:r>
        <w:rPr>
          <w:rFonts w:asciiTheme="minorEastAsia" w:eastAsiaTheme="minorEastAsia" w:hAnsiTheme="minorEastAsia" w:hint="eastAsia"/>
          <w:sz w:val="28"/>
          <w:szCs w:val="28"/>
        </w:rPr>
        <w:t>（2）</w:t>
      </w:r>
      <w:r w:rsidRPr="00A71D2C">
        <w:rPr>
          <w:rFonts w:asciiTheme="minorEastAsia" w:eastAsiaTheme="minorEastAsia" w:hAnsiTheme="minorEastAsia" w:hint="eastAsia"/>
          <w:sz w:val="28"/>
          <w:szCs w:val="28"/>
        </w:rPr>
        <w:t>不同类型的外环境累计2000米，鼠迹不超过5处。</w:t>
      </w:r>
    </w:p>
    <w:p w:rsidR="005B4909" w:rsidRPr="005B4909" w:rsidRDefault="005B4909" w:rsidP="005B4909">
      <w:pPr>
        <w:spacing w:line="560" w:lineRule="exact"/>
        <w:ind w:firstLineChars="200" w:firstLine="562"/>
        <w:rPr>
          <w:rFonts w:asciiTheme="minorEastAsia" w:eastAsiaTheme="minorEastAsia" w:hAnsiTheme="minorEastAsia"/>
          <w:b/>
          <w:sz w:val="28"/>
          <w:szCs w:val="28"/>
        </w:rPr>
      </w:pPr>
      <w:r w:rsidRPr="005B4909">
        <w:rPr>
          <w:rFonts w:asciiTheme="minorEastAsia" w:eastAsiaTheme="minorEastAsia" w:hAnsiTheme="minorEastAsia"/>
          <w:b/>
          <w:sz w:val="28"/>
          <w:szCs w:val="28"/>
        </w:rPr>
        <w:t>四</w:t>
      </w:r>
      <w:r w:rsidRPr="005B4909">
        <w:rPr>
          <w:rFonts w:asciiTheme="minorEastAsia" w:eastAsiaTheme="minorEastAsia" w:hAnsiTheme="minorEastAsia" w:hint="eastAsia"/>
          <w:b/>
          <w:sz w:val="28"/>
          <w:szCs w:val="28"/>
        </w:rPr>
        <w:t>、</w:t>
      </w:r>
      <w:r w:rsidR="000D5A89">
        <w:rPr>
          <w:rFonts w:asciiTheme="minorEastAsia" w:eastAsiaTheme="minorEastAsia" w:hAnsiTheme="minorEastAsia" w:hint="eastAsia"/>
          <w:b/>
          <w:sz w:val="28"/>
          <w:szCs w:val="28"/>
        </w:rPr>
        <w:t>防治</w:t>
      </w:r>
      <w:r w:rsidR="000D5A89">
        <w:rPr>
          <w:rFonts w:asciiTheme="minorEastAsia" w:eastAsiaTheme="minorEastAsia" w:hAnsiTheme="minorEastAsia"/>
          <w:b/>
          <w:sz w:val="28"/>
          <w:szCs w:val="28"/>
        </w:rPr>
        <w:t>消杀频次</w:t>
      </w:r>
    </w:p>
    <w:p w:rsidR="00A71D2C"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F97B4C">
        <w:rPr>
          <w:rFonts w:asciiTheme="minorEastAsia" w:eastAsiaTheme="minorEastAsia" w:hAnsiTheme="minorEastAsia" w:hint="eastAsia"/>
          <w:sz w:val="28"/>
          <w:szCs w:val="28"/>
        </w:rPr>
        <w:t>蚊、蝇、</w:t>
      </w:r>
      <w:proofErr w:type="gramStart"/>
      <w:r w:rsidRPr="00F97B4C">
        <w:rPr>
          <w:rFonts w:asciiTheme="minorEastAsia" w:eastAsiaTheme="minorEastAsia" w:hAnsiTheme="minorEastAsia" w:hint="eastAsia"/>
          <w:sz w:val="28"/>
          <w:szCs w:val="28"/>
        </w:rPr>
        <w:t>蟑</w:t>
      </w:r>
      <w:proofErr w:type="gramEnd"/>
      <w:r w:rsidRPr="00F97B4C">
        <w:rPr>
          <w:rFonts w:asciiTheme="minorEastAsia" w:eastAsiaTheme="minorEastAsia" w:hAnsiTheme="minorEastAsia" w:hint="eastAsia"/>
          <w:sz w:val="28"/>
          <w:szCs w:val="28"/>
        </w:rPr>
        <w:t>、鼠等的</w:t>
      </w:r>
      <w:proofErr w:type="gramStart"/>
      <w:r w:rsidRPr="00F97B4C">
        <w:rPr>
          <w:rFonts w:asciiTheme="minorEastAsia" w:eastAsiaTheme="minorEastAsia" w:hAnsiTheme="minorEastAsia" w:hint="eastAsia"/>
          <w:sz w:val="28"/>
          <w:szCs w:val="28"/>
        </w:rPr>
        <w:t>消杀及防治</w:t>
      </w:r>
      <w:proofErr w:type="gramEnd"/>
      <w:r w:rsidRPr="00F97B4C">
        <w:rPr>
          <w:rFonts w:asciiTheme="minorEastAsia" w:eastAsiaTheme="minorEastAsia" w:hAnsiTheme="minorEastAsia" w:hint="eastAsia"/>
          <w:sz w:val="28"/>
          <w:szCs w:val="28"/>
        </w:rPr>
        <w:t>频次:3个冷站、14个热力站、综合管沟监控中心、管</w:t>
      </w:r>
      <w:proofErr w:type="gramStart"/>
      <w:r w:rsidRPr="00F97B4C">
        <w:rPr>
          <w:rFonts w:asciiTheme="minorEastAsia" w:eastAsiaTheme="minorEastAsia" w:hAnsiTheme="minorEastAsia" w:hint="eastAsia"/>
          <w:sz w:val="28"/>
          <w:szCs w:val="28"/>
        </w:rPr>
        <w:t>沟参观段</w:t>
      </w:r>
      <w:proofErr w:type="gramEnd"/>
      <w:r w:rsidRPr="00F97B4C">
        <w:rPr>
          <w:rFonts w:asciiTheme="minorEastAsia" w:eastAsiaTheme="minorEastAsia" w:hAnsiTheme="minorEastAsia" w:hint="eastAsia"/>
          <w:sz w:val="28"/>
          <w:szCs w:val="28"/>
        </w:rPr>
        <w:t>等，每年的4月至12月，共9个月，每月进行2次消杀服务,相当于每相隔15天进行一次消杀服务；每年1月至3月,共3个月，每月进行不少于1次消杀服务。过江隧道每年按季进行4次消杀服务,分别在2月、5月、8月、10月进行消杀服务。</w:t>
      </w:r>
    </w:p>
    <w:p w:rsidR="00A71D2C" w:rsidRDefault="00A71D2C" w:rsidP="00A71D2C">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2、</w:t>
      </w:r>
      <w:proofErr w:type="gramStart"/>
      <w:r w:rsidRPr="00F97B4C">
        <w:rPr>
          <w:rFonts w:asciiTheme="minorEastAsia" w:eastAsiaTheme="minorEastAsia" w:hAnsiTheme="minorEastAsia" w:hint="eastAsia"/>
          <w:sz w:val="28"/>
          <w:szCs w:val="28"/>
        </w:rPr>
        <w:t>枢纽楼含附楼</w:t>
      </w:r>
      <w:proofErr w:type="gramEnd"/>
      <w:r w:rsidRPr="00F97B4C">
        <w:rPr>
          <w:rFonts w:asciiTheme="minorEastAsia" w:eastAsiaTheme="minorEastAsia" w:hAnsiTheme="minorEastAsia" w:hint="eastAsia"/>
          <w:sz w:val="28"/>
          <w:szCs w:val="28"/>
        </w:rPr>
        <w:t>各租户室内、</w:t>
      </w:r>
      <w:r w:rsidRPr="00F97B4C">
        <w:rPr>
          <w:rFonts w:asciiTheme="minorEastAsia" w:eastAsiaTheme="minorEastAsia" w:hAnsiTheme="minorEastAsia" w:hint="eastAsia"/>
          <w:bCs/>
          <w:sz w:val="28"/>
          <w:szCs w:val="28"/>
        </w:rPr>
        <w:t>九楼员工饭堂及附楼4楼员工饭堂蟑螂特别多，是蟑螂、老</w:t>
      </w:r>
      <w:r w:rsidRPr="00F97B4C">
        <w:rPr>
          <w:rFonts w:asciiTheme="minorEastAsia" w:eastAsiaTheme="minorEastAsia" w:hAnsiTheme="minorEastAsia" w:hint="eastAsia"/>
          <w:sz w:val="28"/>
          <w:szCs w:val="28"/>
        </w:rPr>
        <w:t>鼠</w:t>
      </w:r>
      <w:r w:rsidRPr="00F97B4C">
        <w:rPr>
          <w:rFonts w:asciiTheme="minorEastAsia" w:eastAsiaTheme="minorEastAsia" w:hAnsiTheme="minorEastAsia" w:hint="eastAsia"/>
          <w:bCs/>
          <w:sz w:val="28"/>
          <w:szCs w:val="28"/>
        </w:rPr>
        <w:t>出来觅食、繁殖的地方，分阶段反复施药：6月份、8月份、12月份、次年2月、5月份各一次，为反复施药阶段，合计5次，属于最基本施药消杀次数，如果发现施药后还有蟑螂、老</w:t>
      </w:r>
      <w:r w:rsidRPr="00F97B4C">
        <w:rPr>
          <w:rFonts w:asciiTheme="minorEastAsia" w:eastAsiaTheme="minorEastAsia" w:hAnsiTheme="minorEastAsia" w:hint="eastAsia"/>
          <w:sz w:val="28"/>
          <w:szCs w:val="28"/>
        </w:rPr>
        <w:t>鼠</w:t>
      </w:r>
      <w:r w:rsidRPr="00F97B4C">
        <w:rPr>
          <w:rFonts w:asciiTheme="minorEastAsia" w:eastAsiaTheme="minorEastAsia" w:hAnsiTheme="minorEastAsia" w:hint="eastAsia"/>
          <w:bCs/>
          <w:sz w:val="28"/>
          <w:szCs w:val="28"/>
        </w:rPr>
        <w:t>出现，应及时立即进行加强施药消杀，不受限于常规次数，</w:t>
      </w:r>
      <w:proofErr w:type="gramStart"/>
      <w:r w:rsidRPr="00F97B4C">
        <w:rPr>
          <w:rFonts w:asciiTheme="minorEastAsia" w:eastAsiaTheme="minorEastAsia" w:hAnsiTheme="minorEastAsia" w:hint="eastAsia"/>
          <w:bCs/>
          <w:sz w:val="28"/>
          <w:szCs w:val="28"/>
        </w:rPr>
        <w:t>属施工</w:t>
      </w:r>
      <w:proofErr w:type="gramEnd"/>
      <w:r w:rsidRPr="00F97B4C">
        <w:rPr>
          <w:rFonts w:asciiTheme="minorEastAsia" w:eastAsiaTheme="minorEastAsia" w:hAnsiTheme="minorEastAsia" w:hint="eastAsia"/>
          <w:bCs/>
          <w:sz w:val="28"/>
          <w:szCs w:val="28"/>
        </w:rPr>
        <w:t>补救措施，常规次数仍按照上述安排施工。饭堂</w:t>
      </w:r>
      <w:proofErr w:type="gramStart"/>
      <w:r w:rsidRPr="00F97B4C">
        <w:rPr>
          <w:rFonts w:asciiTheme="minorEastAsia" w:eastAsiaTheme="minorEastAsia" w:hAnsiTheme="minorEastAsia" w:hint="eastAsia"/>
          <w:bCs/>
          <w:sz w:val="28"/>
          <w:szCs w:val="28"/>
        </w:rPr>
        <w:t>及厨户</w:t>
      </w:r>
      <w:proofErr w:type="gramEnd"/>
      <w:r w:rsidRPr="00F97B4C">
        <w:rPr>
          <w:rFonts w:asciiTheme="minorEastAsia" w:eastAsiaTheme="minorEastAsia" w:hAnsiTheme="minorEastAsia" w:hint="eastAsia"/>
          <w:bCs/>
          <w:sz w:val="28"/>
          <w:szCs w:val="28"/>
        </w:rPr>
        <w:t>用药时，一定要做好用药安全措施。</w:t>
      </w:r>
    </w:p>
    <w:p w:rsidR="005B4909" w:rsidRPr="005B4909" w:rsidRDefault="00A71D2C" w:rsidP="00A71D2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3、</w:t>
      </w:r>
      <w:r w:rsidRPr="00F97B4C">
        <w:rPr>
          <w:rFonts w:asciiTheme="minorEastAsia" w:eastAsiaTheme="minorEastAsia" w:hAnsiTheme="minorEastAsia" w:hint="eastAsia"/>
          <w:bCs/>
          <w:sz w:val="28"/>
          <w:szCs w:val="28"/>
        </w:rPr>
        <w:t>灭鼠</w:t>
      </w:r>
      <w:proofErr w:type="gramStart"/>
      <w:r w:rsidRPr="00F97B4C">
        <w:rPr>
          <w:rFonts w:asciiTheme="minorEastAsia" w:eastAsiaTheme="minorEastAsia" w:hAnsiTheme="minorEastAsia" w:hint="eastAsia"/>
          <w:bCs/>
          <w:sz w:val="28"/>
          <w:szCs w:val="28"/>
        </w:rPr>
        <w:t>消杀及防治</w:t>
      </w:r>
      <w:proofErr w:type="gramEnd"/>
      <w:r w:rsidRPr="00F97B4C">
        <w:rPr>
          <w:rFonts w:asciiTheme="minorEastAsia" w:eastAsiaTheme="minorEastAsia" w:hAnsiTheme="minorEastAsia" w:hint="eastAsia"/>
          <w:bCs/>
          <w:sz w:val="28"/>
          <w:szCs w:val="28"/>
        </w:rPr>
        <w:t>频次：合同期内上述地点每月检查及加药服务不少于1次。</w:t>
      </w:r>
    </w:p>
    <w:p w:rsidR="00715897" w:rsidRDefault="00A71D2C" w:rsidP="00A71D2C">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202786"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167F5B" w:rsidRPr="00167F5B" w:rsidRDefault="006431C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加强人员特别是特殊工种工作人员的资质管理，确保所有服务人员持证上岗，根据岗位情况开展培训考核，确保胜任本职岗位，并采取适当措施保证操作人员的精神状况。</w:t>
      </w:r>
    </w:p>
    <w:p w:rsidR="00167F5B" w:rsidRDefault="006431C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3</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针对现场情况特点定期或者不定期开展各种形式的安全培训教育，普及安全知识，强化安全知识。</w:t>
      </w:r>
    </w:p>
    <w:p w:rsidR="008160FF" w:rsidRDefault="00FC5C6A" w:rsidP="00DE00B8">
      <w:pPr>
        <w:ind w:firstLineChars="200" w:firstLine="562"/>
        <w:rPr>
          <w:b/>
          <w:sz w:val="28"/>
          <w:szCs w:val="28"/>
        </w:rPr>
      </w:pPr>
      <w:r>
        <w:rPr>
          <w:rFonts w:hint="eastAsia"/>
          <w:b/>
          <w:sz w:val="28"/>
          <w:szCs w:val="28"/>
        </w:rPr>
        <w:t>六</w:t>
      </w:r>
      <w:r w:rsidR="006B2E51">
        <w:rPr>
          <w:rFonts w:hint="eastAsia"/>
          <w:b/>
          <w:sz w:val="28"/>
          <w:szCs w:val="28"/>
        </w:rPr>
        <w:t>、</w:t>
      </w:r>
      <w:r w:rsidR="006431C5">
        <w:rPr>
          <w:rFonts w:hint="eastAsia"/>
          <w:b/>
          <w:sz w:val="28"/>
          <w:szCs w:val="28"/>
        </w:rPr>
        <w:t>服务期限</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w:t>
      </w:r>
      <w:r w:rsidR="006431C5">
        <w:rPr>
          <w:rFonts w:asciiTheme="minorEastAsia" w:eastAsiaTheme="minorEastAsia" w:hAnsiTheme="minorEastAsia" w:hint="eastAsia"/>
          <w:sz w:val="28"/>
          <w:szCs w:val="28"/>
        </w:rPr>
        <w:t>服务期限为</w:t>
      </w:r>
      <w:r w:rsidR="00FC5C6A">
        <w:rPr>
          <w:rFonts w:asciiTheme="minorEastAsia" w:eastAsiaTheme="minorEastAsia" w:hAnsiTheme="minorEastAsia"/>
          <w:sz w:val="28"/>
          <w:szCs w:val="28"/>
        </w:rPr>
        <w:t>3</w:t>
      </w:r>
      <w:r w:rsidR="006431C5">
        <w:rPr>
          <w:rFonts w:asciiTheme="minorEastAsia" w:eastAsiaTheme="minorEastAsia" w:hAnsiTheme="minorEastAsia"/>
          <w:sz w:val="28"/>
          <w:szCs w:val="28"/>
        </w:rPr>
        <w:t>年</w:t>
      </w:r>
      <w:r w:rsidR="006431C5">
        <w:rPr>
          <w:rFonts w:asciiTheme="minorEastAsia" w:eastAsiaTheme="minorEastAsia" w:hAnsiTheme="minorEastAsia" w:hint="eastAsia"/>
          <w:sz w:val="28"/>
          <w:szCs w:val="28"/>
        </w:rPr>
        <w:t>，</w:t>
      </w:r>
      <w:r w:rsidR="006431C5">
        <w:rPr>
          <w:rFonts w:asciiTheme="minorEastAsia" w:eastAsiaTheme="minorEastAsia" w:hAnsiTheme="minorEastAsia"/>
          <w:sz w:val="28"/>
          <w:szCs w:val="28"/>
        </w:rPr>
        <w:t>自</w:t>
      </w:r>
      <w:r w:rsidR="006431C5">
        <w:rPr>
          <w:rFonts w:asciiTheme="minorEastAsia" w:eastAsiaTheme="minorEastAsia" w:hAnsiTheme="minorEastAsia" w:hint="eastAsia"/>
          <w:sz w:val="28"/>
          <w:szCs w:val="28"/>
        </w:rPr>
        <w:t>2</w:t>
      </w:r>
      <w:r w:rsidR="006431C5">
        <w:rPr>
          <w:rFonts w:asciiTheme="minorEastAsia" w:eastAsiaTheme="minorEastAsia" w:hAnsiTheme="minorEastAsia"/>
          <w:sz w:val="28"/>
          <w:szCs w:val="28"/>
        </w:rPr>
        <w:t>02</w:t>
      </w:r>
      <w:r w:rsidR="00FC5C6A">
        <w:rPr>
          <w:rFonts w:asciiTheme="minorEastAsia" w:eastAsiaTheme="minorEastAsia" w:hAnsiTheme="minorEastAsia"/>
          <w:sz w:val="28"/>
          <w:szCs w:val="28"/>
        </w:rPr>
        <w:t>2</w:t>
      </w:r>
      <w:r w:rsidR="006431C5">
        <w:rPr>
          <w:rFonts w:asciiTheme="minorEastAsia" w:eastAsiaTheme="minorEastAsia" w:hAnsiTheme="minorEastAsia"/>
          <w:sz w:val="28"/>
          <w:szCs w:val="28"/>
        </w:rPr>
        <w:t>年</w:t>
      </w:r>
      <w:r w:rsidR="006431C5">
        <w:rPr>
          <w:rFonts w:asciiTheme="minorEastAsia" w:eastAsiaTheme="minorEastAsia" w:hAnsiTheme="minorEastAsia" w:hint="eastAsia"/>
          <w:sz w:val="28"/>
          <w:szCs w:val="28"/>
        </w:rPr>
        <w:t>6月1日-</w:t>
      </w:r>
      <w:r w:rsidR="006431C5">
        <w:rPr>
          <w:rFonts w:asciiTheme="minorEastAsia" w:eastAsiaTheme="minorEastAsia" w:hAnsiTheme="minorEastAsia"/>
          <w:sz w:val="28"/>
          <w:szCs w:val="28"/>
        </w:rPr>
        <w:t>202</w:t>
      </w:r>
      <w:r w:rsidR="00FC5C6A">
        <w:rPr>
          <w:rFonts w:asciiTheme="minorEastAsia" w:eastAsiaTheme="minorEastAsia" w:hAnsiTheme="minorEastAsia"/>
          <w:sz w:val="28"/>
          <w:szCs w:val="28"/>
        </w:rPr>
        <w:t>5</w:t>
      </w:r>
      <w:r w:rsidR="006431C5">
        <w:rPr>
          <w:rFonts w:asciiTheme="minorEastAsia" w:eastAsiaTheme="minorEastAsia" w:hAnsiTheme="minorEastAsia"/>
          <w:sz w:val="28"/>
          <w:szCs w:val="28"/>
        </w:rPr>
        <w:t>年</w:t>
      </w:r>
      <w:r w:rsidR="006431C5">
        <w:rPr>
          <w:rFonts w:asciiTheme="minorEastAsia" w:eastAsiaTheme="minorEastAsia" w:hAnsiTheme="minorEastAsia" w:hint="eastAsia"/>
          <w:sz w:val="28"/>
          <w:szCs w:val="28"/>
        </w:rPr>
        <w:t>5月3</w:t>
      </w:r>
      <w:r w:rsidR="006431C5">
        <w:rPr>
          <w:rFonts w:asciiTheme="minorEastAsia" w:eastAsiaTheme="minorEastAsia" w:hAnsiTheme="minorEastAsia"/>
          <w:sz w:val="28"/>
          <w:szCs w:val="28"/>
        </w:rPr>
        <w:t>1日</w:t>
      </w:r>
      <w:r w:rsidR="006431C5">
        <w:rPr>
          <w:rFonts w:asciiTheme="minorEastAsia" w:eastAsiaTheme="minorEastAsia" w:hAnsiTheme="minorEastAsia" w:hint="eastAsia"/>
          <w:sz w:val="28"/>
          <w:szCs w:val="28"/>
        </w:rPr>
        <w:t>。</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431C5">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proofErr w:type="gramStart"/>
      <w:r w:rsidR="009B745A" w:rsidRPr="009B745A">
        <w:rPr>
          <w:rFonts w:asciiTheme="minorEastAsia" w:eastAsiaTheme="minorEastAsia" w:hAnsiTheme="minorEastAsia" w:hint="eastAsia"/>
          <w:bCs/>
          <w:sz w:val="28"/>
          <w:szCs w:val="28"/>
        </w:rPr>
        <w:t>验收</w:t>
      </w:r>
      <w:r w:rsidR="006431C5" w:rsidRPr="006431C5">
        <w:rPr>
          <w:rFonts w:asciiTheme="minorEastAsia" w:eastAsiaTheme="minorEastAsia" w:hAnsiTheme="minorEastAsia" w:hint="eastAsia"/>
          <w:bCs/>
          <w:sz w:val="28"/>
          <w:szCs w:val="28"/>
        </w:rPr>
        <w:t>按</w:t>
      </w:r>
      <w:proofErr w:type="gramEnd"/>
      <w:r w:rsidR="006431C5" w:rsidRPr="006431C5">
        <w:rPr>
          <w:rFonts w:asciiTheme="minorEastAsia" w:eastAsiaTheme="minorEastAsia" w:hAnsiTheme="minorEastAsia" w:hint="eastAsia"/>
          <w:bCs/>
          <w:sz w:val="28"/>
          <w:szCs w:val="28"/>
        </w:rPr>
        <w:t>《广州市鼠虫害防治条例》、《广州市灭鼠杀虫服务行业管理办法》等关于鼠虫害防治的有关要求，确保在承包期内服务的项目控制在国家和省有关规定要求的标准范围内。</w:t>
      </w:r>
    </w:p>
    <w:p w:rsidR="00E47B59" w:rsidRDefault="00FC5C6A">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A03189">
        <w:rPr>
          <w:rFonts w:ascii="宋体" w:hAnsi="宋体" w:cs="Arial" w:hint="eastAsia"/>
          <w:color w:val="000000"/>
          <w:sz w:val="28"/>
          <w:szCs w:val="28"/>
        </w:rPr>
        <w:t>结算方式</w:t>
      </w:r>
      <w:r w:rsidR="00167F5B" w:rsidRPr="00167F5B">
        <w:rPr>
          <w:rFonts w:ascii="宋体" w:hAnsi="宋体" w:cs="Arial" w:hint="eastAsia"/>
          <w:color w:val="000000"/>
          <w:sz w:val="28"/>
          <w:szCs w:val="28"/>
        </w:rPr>
        <w:t>：</w:t>
      </w:r>
    </w:p>
    <w:p w:rsidR="00167F5B" w:rsidRPr="00167F5B" w:rsidRDefault="00A03189" w:rsidP="00167F5B">
      <w:pPr>
        <w:ind w:firstLineChars="200" w:firstLine="560"/>
        <w:rPr>
          <w:rFonts w:ascii="宋体" w:hAnsi="宋体" w:cs="Arial"/>
          <w:color w:val="000000"/>
          <w:sz w:val="28"/>
          <w:szCs w:val="28"/>
        </w:rPr>
      </w:pPr>
      <w:r>
        <w:rPr>
          <w:rFonts w:ascii="宋体" w:hAnsi="宋体" w:cs="Arial" w:hint="eastAsia"/>
          <w:color w:val="000000"/>
          <w:sz w:val="28"/>
          <w:szCs w:val="28"/>
        </w:rPr>
        <w:t>1、</w:t>
      </w:r>
      <w:r w:rsidRPr="00A03189">
        <w:rPr>
          <w:rFonts w:ascii="宋体" w:hAnsi="宋体" w:cs="Arial" w:hint="eastAsia"/>
          <w:color w:val="000000"/>
          <w:sz w:val="28"/>
          <w:szCs w:val="28"/>
        </w:rPr>
        <w:t>合同签订后，每三个月结算一次，每逢第</w:t>
      </w:r>
      <w:r w:rsidR="00804A55">
        <w:rPr>
          <w:rFonts w:ascii="宋体" w:hAnsi="宋体" w:cs="Arial" w:hint="eastAsia"/>
          <w:color w:val="000000"/>
          <w:sz w:val="28"/>
          <w:szCs w:val="28"/>
        </w:rPr>
        <w:t>四</w:t>
      </w:r>
      <w:r w:rsidRPr="00A03189">
        <w:rPr>
          <w:rFonts w:ascii="宋体" w:hAnsi="宋体" w:cs="Arial" w:hint="eastAsia"/>
          <w:color w:val="000000"/>
          <w:sz w:val="28"/>
          <w:szCs w:val="28"/>
        </w:rPr>
        <w:t>个月</w:t>
      </w:r>
      <w:r w:rsidR="00804A55">
        <w:rPr>
          <w:rFonts w:ascii="宋体" w:hAnsi="宋体" w:cs="Arial" w:hint="eastAsia"/>
          <w:color w:val="000000"/>
          <w:sz w:val="28"/>
          <w:szCs w:val="28"/>
        </w:rPr>
        <w:t>初</w:t>
      </w:r>
      <w:r w:rsidRPr="00A03189">
        <w:rPr>
          <w:rFonts w:ascii="宋体" w:hAnsi="宋体" w:cs="Arial" w:hint="eastAsia"/>
          <w:color w:val="000000"/>
          <w:sz w:val="28"/>
          <w:szCs w:val="28"/>
        </w:rPr>
        <w:t>由乙方向甲方提供相关付款凭据、资料凭证和发票，甲方收齐乙方通知及提供的付款票据、资料文件凭证后，15个工作日内向乙方支付</w:t>
      </w:r>
      <w:r>
        <w:rPr>
          <w:rFonts w:ascii="宋体" w:hAnsi="宋体" w:cs="Arial" w:hint="eastAsia"/>
          <w:color w:val="000000"/>
          <w:sz w:val="28"/>
          <w:szCs w:val="28"/>
        </w:rPr>
        <w:t>该</w:t>
      </w:r>
      <w:r w:rsidRPr="00A03189">
        <w:rPr>
          <w:rFonts w:ascii="宋体" w:hAnsi="宋体" w:cs="Arial" w:hint="eastAsia"/>
          <w:color w:val="000000"/>
          <w:sz w:val="28"/>
          <w:szCs w:val="28"/>
        </w:rPr>
        <w:t>季度服务费。</w:t>
      </w:r>
    </w:p>
    <w:p w:rsidR="00E47B59" w:rsidRDefault="00A03189" w:rsidP="00167F5B">
      <w:pPr>
        <w:ind w:firstLineChars="200" w:firstLine="560"/>
        <w:rPr>
          <w:rFonts w:ascii="宋体" w:hAnsi="宋体" w:cs="Arial"/>
          <w:color w:val="000000"/>
          <w:sz w:val="28"/>
          <w:szCs w:val="28"/>
          <w:highlight w:val="yellow"/>
        </w:rPr>
      </w:pPr>
      <w:r>
        <w:rPr>
          <w:rFonts w:ascii="宋体" w:hAnsi="宋体" w:cs="Arial"/>
          <w:color w:val="000000"/>
          <w:sz w:val="28"/>
          <w:szCs w:val="28"/>
        </w:rPr>
        <w:t>2</w:t>
      </w:r>
      <w:r>
        <w:rPr>
          <w:rFonts w:ascii="宋体" w:hAnsi="宋体" w:cs="Arial" w:hint="eastAsia"/>
          <w:color w:val="000000"/>
          <w:sz w:val="28"/>
          <w:szCs w:val="28"/>
        </w:rPr>
        <w:t>、</w:t>
      </w:r>
      <w:r w:rsidR="00167F5B" w:rsidRPr="00167F5B">
        <w:rPr>
          <w:rFonts w:ascii="宋体" w:hAnsi="宋体" w:cs="Arial" w:hint="eastAsia"/>
          <w:color w:val="000000"/>
          <w:sz w:val="28"/>
          <w:szCs w:val="28"/>
        </w:rPr>
        <w:t>每次付款前乙方开具符合国家税务规定的等额合格的增值税专用发</w:t>
      </w:r>
      <w:r w:rsidR="00167F5B" w:rsidRPr="00167F5B">
        <w:rPr>
          <w:rFonts w:ascii="宋体" w:hAnsi="宋体" w:cs="Arial" w:hint="eastAsia"/>
          <w:color w:val="000000"/>
          <w:sz w:val="28"/>
          <w:szCs w:val="28"/>
        </w:rPr>
        <w:lastRenderedPageBreak/>
        <w:t>票给甲方。乙方晚于付款期限提供的，甲方付款期限相应顺延。</w:t>
      </w:r>
    </w:p>
    <w:p w:rsidR="00E47B59" w:rsidRDefault="00FC5C6A">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A03189" w:rsidP="00B25BB6">
      <w:pPr>
        <w:numPr>
          <w:ilvl w:val="0"/>
          <w:numId w:val="1"/>
        </w:numPr>
        <w:ind w:left="0" w:firstLineChars="200" w:firstLine="560"/>
        <w:rPr>
          <w:rFonts w:ascii="宋体" w:hAnsi="宋体"/>
          <w:sz w:val="28"/>
          <w:szCs w:val="28"/>
        </w:rPr>
      </w:pPr>
      <w:r>
        <w:rPr>
          <w:rFonts w:hint="eastAsia"/>
          <w:sz w:val="28"/>
          <w:szCs w:val="28"/>
        </w:rPr>
        <w:t>有害生物防制服务资质证书</w:t>
      </w:r>
      <w:r w:rsidR="00FC5C6A">
        <w:rPr>
          <w:rFonts w:hint="eastAsia"/>
          <w:sz w:val="28"/>
          <w:szCs w:val="28"/>
        </w:rPr>
        <w:t>和白蚁防治资质证书</w:t>
      </w:r>
      <w:r w:rsidR="006B2E51">
        <w:rPr>
          <w:rFonts w:ascii="宋体" w:hAnsi="宋体" w:cs="Arial" w:hint="eastAsia"/>
          <w:color w:val="000000"/>
          <w:sz w:val="28"/>
          <w:szCs w:val="28"/>
        </w:rPr>
        <w:t>；</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w:t>
      </w:r>
      <w:r w:rsidR="00A03189">
        <w:rPr>
          <w:rFonts w:ascii="宋体" w:hAnsi="宋体" w:hint="eastAsia"/>
          <w:sz w:val="28"/>
          <w:szCs w:val="28"/>
        </w:rPr>
        <w:t>项目</w:t>
      </w:r>
      <w:r>
        <w:rPr>
          <w:rFonts w:ascii="宋体" w:hAnsi="宋体" w:hint="eastAsia"/>
          <w:sz w:val="28"/>
          <w:szCs w:val="28"/>
        </w:rPr>
        <w:t>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w:t>
      </w:r>
      <w:r w:rsidR="00FC5C6A">
        <w:rPr>
          <w:rFonts w:ascii="宋体" w:hAnsi="宋体"/>
          <w:sz w:val="28"/>
          <w:szCs w:val="28"/>
        </w:rPr>
        <w:t>9</w:t>
      </w:r>
      <w:r w:rsidRPr="00892318">
        <w:rPr>
          <w:rFonts w:ascii="宋体" w:hAnsi="宋体" w:hint="eastAsia"/>
          <w:sz w:val="28"/>
          <w:szCs w:val="28"/>
        </w:rPr>
        <w:t>年1月1日至今)完成过质量合格的类</w:t>
      </w:r>
      <w:proofErr w:type="gramStart"/>
      <w:r w:rsidRPr="00892318">
        <w:rPr>
          <w:rFonts w:ascii="宋体" w:hAnsi="宋体" w:hint="eastAsia"/>
          <w:sz w:val="28"/>
          <w:szCs w:val="28"/>
        </w:rPr>
        <w:t>似项目</w:t>
      </w:r>
      <w:proofErr w:type="gramEnd"/>
      <w:r w:rsidRPr="00892318">
        <w:rPr>
          <w:rFonts w:ascii="宋体" w:hAnsi="宋体" w:hint="eastAsia"/>
          <w:sz w:val="28"/>
          <w:szCs w:val="28"/>
        </w:rPr>
        <w:t>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A03189">
      <w:pPr>
        <w:ind w:firstLineChars="200" w:firstLine="560"/>
        <w:rPr>
          <w:sz w:val="28"/>
          <w:szCs w:val="28"/>
        </w:rPr>
      </w:pPr>
      <w:r>
        <w:rPr>
          <w:rFonts w:hint="eastAsia"/>
          <w:sz w:val="28"/>
          <w:szCs w:val="28"/>
        </w:rPr>
        <w:t>服务</w:t>
      </w:r>
      <w:r w:rsidR="006B2E51">
        <w:rPr>
          <w:rFonts w:hint="eastAsia"/>
          <w:sz w:val="28"/>
          <w:szCs w:val="28"/>
        </w:rPr>
        <w:t>方案：</w:t>
      </w:r>
      <w:r w:rsidR="000D5A89">
        <w:rPr>
          <w:rFonts w:hint="eastAsia"/>
          <w:b/>
          <w:sz w:val="28"/>
          <w:szCs w:val="28"/>
        </w:rPr>
        <w:t>乙方</w:t>
      </w:r>
      <w:r w:rsidR="006B2E51">
        <w:rPr>
          <w:rFonts w:hint="eastAsia"/>
          <w:b/>
          <w:sz w:val="28"/>
          <w:szCs w:val="28"/>
        </w:rPr>
        <w:t>应充分了解现场条件，并针对本项目制定切实可行的</w:t>
      </w:r>
      <w:r>
        <w:rPr>
          <w:rFonts w:hint="eastAsia"/>
          <w:b/>
          <w:sz w:val="28"/>
          <w:szCs w:val="28"/>
          <w:u w:val="double"/>
        </w:rPr>
        <w:t>服务</w:t>
      </w:r>
      <w:r w:rsidR="006B2E51">
        <w:rPr>
          <w:rFonts w:hint="eastAsia"/>
          <w:b/>
          <w:sz w:val="28"/>
          <w:szCs w:val="28"/>
          <w:u w:val="double"/>
        </w:rPr>
        <w:t>方案</w:t>
      </w:r>
      <w:r w:rsidR="006B2E51">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w:t>
      </w:r>
      <w:r w:rsidR="00A03189">
        <w:rPr>
          <w:rFonts w:ascii="宋体" w:hAnsi="宋体" w:cs="Arial" w:hint="eastAsia"/>
          <w:color w:val="000000"/>
          <w:sz w:val="28"/>
          <w:szCs w:val="28"/>
        </w:rPr>
        <w:t>服务</w:t>
      </w:r>
      <w:r>
        <w:rPr>
          <w:rFonts w:ascii="宋体" w:hAnsi="宋体" w:cs="Arial" w:hint="eastAsia"/>
          <w:color w:val="000000"/>
          <w:sz w:val="28"/>
          <w:szCs w:val="28"/>
        </w:rPr>
        <w:t>方案；</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报价一览表</w:t>
      </w:r>
      <w:r w:rsidR="00A03189">
        <w:rPr>
          <w:rFonts w:ascii="宋体" w:hAnsi="宋体" w:cs="Arial" w:hint="eastAsia"/>
          <w:color w:val="000000"/>
          <w:sz w:val="28"/>
          <w:szCs w:val="28"/>
        </w:rPr>
        <w:t>：</w:t>
      </w:r>
      <w:r>
        <w:rPr>
          <w:rFonts w:ascii="宋体" w:hAnsi="宋体" w:cs="Arial" w:hint="eastAsia"/>
          <w:color w:val="000000"/>
          <w:sz w:val="28"/>
          <w:szCs w:val="28"/>
        </w:rPr>
        <w:t>（格式见附件1）</w:t>
      </w:r>
      <w:r w:rsidR="00A03189">
        <w:rPr>
          <w:rFonts w:ascii="宋体" w:hAnsi="宋体" w:cs="Arial" w:hint="eastAsia"/>
          <w:color w:val="000000"/>
          <w:sz w:val="28"/>
          <w:szCs w:val="28"/>
        </w:rPr>
        <w:t>。</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A03189">
        <w:rPr>
          <w:rFonts w:ascii="宋体" w:hAnsi="宋体" w:cs="Arial" w:hint="eastAsia"/>
          <w:color w:val="000000"/>
          <w:sz w:val="28"/>
          <w:szCs w:val="28"/>
        </w:rPr>
        <w:t>（格式自拟）。</w:t>
      </w:r>
    </w:p>
    <w:p w:rsidR="00E47B59" w:rsidRDefault="00FC5C6A">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FC5C6A" w:rsidP="00541171">
      <w:pPr>
        <w:ind w:firstLineChars="200" w:firstLine="560"/>
        <w:rPr>
          <w:sz w:val="28"/>
          <w:szCs w:val="28"/>
        </w:rPr>
      </w:pPr>
      <w:r w:rsidRPr="00FC5C6A">
        <w:rPr>
          <w:rFonts w:hint="eastAsia"/>
          <w:sz w:val="28"/>
          <w:szCs w:val="28"/>
        </w:rPr>
        <w:t>本项目采用综合评估法，对投标人进行价格和信用评审，其中价格评审部分占</w:t>
      </w:r>
      <w:r w:rsidRPr="00FC5C6A">
        <w:rPr>
          <w:rFonts w:hint="eastAsia"/>
          <w:sz w:val="28"/>
          <w:szCs w:val="28"/>
        </w:rPr>
        <w:t>90%</w:t>
      </w:r>
      <w:r w:rsidRPr="00FC5C6A">
        <w:rPr>
          <w:rFonts w:hint="eastAsia"/>
          <w:sz w:val="28"/>
          <w:szCs w:val="28"/>
        </w:rPr>
        <w:t>，供应商诚信部分占</w:t>
      </w:r>
      <w:r w:rsidRPr="00FC5C6A">
        <w:rPr>
          <w:rFonts w:hint="eastAsia"/>
          <w:sz w:val="28"/>
          <w:szCs w:val="28"/>
        </w:rPr>
        <w:t>10%</w:t>
      </w:r>
      <w:r w:rsidRPr="00FC5C6A">
        <w:rPr>
          <w:rFonts w:hint="eastAsia"/>
          <w:sz w:val="28"/>
          <w:szCs w:val="28"/>
        </w:rPr>
        <w:t>，投标人评审得分</w:t>
      </w:r>
      <w:r w:rsidRPr="00FC5C6A">
        <w:rPr>
          <w:rFonts w:hint="eastAsia"/>
          <w:sz w:val="28"/>
          <w:szCs w:val="28"/>
        </w:rPr>
        <w:t>=</w:t>
      </w:r>
      <w:r w:rsidRPr="00FC5C6A">
        <w:rPr>
          <w:rFonts w:hint="eastAsia"/>
          <w:sz w:val="28"/>
          <w:szCs w:val="28"/>
        </w:rPr>
        <w:t>价格得分</w:t>
      </w:r>
      <w:r w:rsidRPr="00FC5C6A">
        <w:rPr>
          <w:rFonts w:hint="eastAsia"/>
          <w:sz w:val="28"/>
          <w:szCs w:val="28"/>
        </w:rPr>
        <w:t>+</w:t>
      </w:r>
      <w:r w:rsidRPr="00FC5C6A">
        <w:rPr>
          <w:rFonts w:hint="eastAsia"/>
          <w:sz w:val="28"/>
          <w:szCs w:val="28"/>
        </w:rPr>
        <w:t>诚信分。以经评审的最低投标报价作为评标基准价，当投标价等于评标基准价时价格分得满分，投标价每高于评标基准价</w:t>
      </w:r>
      <w:r w:rsidRPr="00FC5C6A">
        <w:rPr>
          <w:rFonts w:hint="eastAsia"/>
          <w:sz w:val="28"/>
          <w:szCs w:val="28"/>
        </w:rPr>
        <w:t>1%</w:t>
      </w:r>
      <w:r w:rsidRPr="00FC5C6A">
        <w:rPr>
          <w:rFonts w:hint="eastAsia"/>
          <w:sz w:val="28"/>
          <w:szCs w:val="28"/>
        </w:rPr>
        <w:t>扣</w:t>
      </w:r>
      <w:r w:rsidRPr="00FC5C6A">
        <w:rPr>
          <w:rFonts w:hint="eastAsia"/>
          <w:sz w:val="28"/>
          <w:szCs w:val="28"/>
        </w:rPr>
        <w:t>1</w:t>
      </w:r>
      <w:r w:rsidRPr="00FC5C6A">
        <w:rPr>
          <w:rFonts w:hint="eastAsia"/>
          <w:sz w:val="28"/>
          <w:szCs w:val="28"/>
        </w:rPr>
        <w:t>分，扣至</w:t>
      </w:r>
      <w:r w:rsidRPr="00FC5C6A">
        <w:rPr>
          <w:rFonts w:hint="eastAsia"/>
          <w:sz w:val="28"/>
          <w:szCs w:val="28"/>
        </w:rPr>
        <w:t>0</w:t>
      </w:r>
      <w:r w:rsidRPr="00FC5C6A">
        <w:rPr>
          <w:rFonts w:hint="eastAsia"/>
          <w:sz w:val="28"/>
          <w:szCs w:val="28"/>
        </w:rPr>
        <w:t>分为止。供应商诚信分以评标当天采购人供应商管理系统查到的分值直接计取（供应商诚信分原始分为</w:t>
      </w:r>
      <w:r w:rsidRPr="00FC5C6A">
        <w:rPr>
          <w:rFonts w:hint="eastAsia"/>
          <w:sz w:val="28"/>
          <w:szCs w:val="28"/>
        </w:rPr>
        <w:t>0</w:t>
      </w:r>
      <w:r w:rsidRPr="00FC5C6A">
        <w:rPr>
          <w:rFonts w:hint="eastAsia"/>
          <w:sz w:val="28"/>
          <w:szCs w:val="28"/>
        </w:rPr>
        <w:t>分），投标人不在供应商管理系统内的，诚信分按</w:t>
      </w:r>
      <w:r w:rsidRPr="00FC5C6A">
        <w:rPr>
          <w:rFonts w:hint="eastAsia"/>
          <w:sz w:val="28"/>
          <w:szCs w:val="28"/>
        </w:rPr>
        <w:t>0</w:t>
      </w:r>
      <w:r w:rsidRPr="00FC5C6A">
        <w:rPr>
          <w:rFonts w:hint="eastAsia"/>
          <w:sz w:val="28"/>
          <w:szCs w:val="28"/>
        </w:rPr>
        <w:t>分计算。供应商诚信分在采购人官方网站上定期公布。同时通过投标人资格审查（见附件</w:t>
      </w:r>
      <w:r w:rsidRPr="00FC5C6A">
        <w:rPr>
          <w:rFonts w:hint="eastAsia"/>
          <w:sz w:val="28"/>
          <w:szCs w:val="28"/>
        </w:rPr>
        <w:t>5</w:t>
      </w:r>
      <w:r w:rsidRPr="00FC5C6A">
        <w:rPr>
          <w:rFonts w:hint="eastAsia"/>
          <w:sz w:val="28"/>
          <w:szCs w:val="28"/>
        </w:rPr>
        <w:t>）和投标文件有效性审查（见附件</w:t>
      </w:r>
      <w:r w:rsidRPr="00FC5C6A">
        <w:rPr>
          <w:rFonts w:hint="eastAsia"/>
          <w:sz w:val="28"/>
          <w:szCs w:val="28"/>
        </w:rPr>
        <w:t>6</w:t>
      </w:r>
      <w:r w:rsidRPr="00FC5C6A">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FC5C6A">
        <w:rPr>
          <w:rFonts w:hint="eastAsia"/>
          <w:sz w:val="28"/>
          <w:szCs w:val="28"/>
        </w:rPr>
        <w:t>商管理</w:t>
      </w:r>
      <w:proofErr w:type="gramEnd"/>
      <w:r w:rsidRPr="00FC5C6A">
        <w:rPr>
          <w:rFonts w:hint="eastAsia"/>
          <w:sz w:val="28"/>
          <w:szCs w:val="28"/>
        </w:rPr>
        <w:t>办法进行。</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FC5C6A">
      <w:pPr>
        <w:ind w:firstLineChars="200" w:firstLine="560"/>
        <w:rPr>
          <w:sz w:val="28"/>
          <w:szCs w:val="28"/>
        </w:rPr>
      </w:pPr>
      <w:r w:rsidRPr="00FC5C6A">
        <w:rPr>
          <w:rFonts w:hint="eastAsia"/>
          <w:sz w:val="28"/>
          <w:szCs w:val="28"/>
        </w:rPr>
        <w:t>投标人有必要</w:t>
      </w:r>
      <w:proofErr w:type="gramStart"/>
      <w:r w:rsidRPr="00FC5C6A">
        <w:rPr>
          <w:rFonts w:hint="eastAsia"/>
          <w:sz w:val="28"/>
          <w:szCs w:val="28"/>
        </w:rPr>
        <w:t>勘</w:t>
      </w:r>
      <w:proofErr w:type="gramEnd"/>
      <w:r w:rsidRPr="00FC5C6A">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FC5C6A">
        <w:rPr>
          <w:rFonts w:hint="eastAsia"/>
          <w:sz w:val="28"/>
          <w:szCs w:val="28"/>
        </w:rPr>
        <w:t>勘踏现场</w:t>
      </w:r>
      <w:proofErr w:type="gramEnd"/>
      <w:r w:rsidRPr="00FC5C6A">
        <w:rPr>
          <w:rFonts w:hint="eastAsia"/>
          <w:sz w:val="28"/>
          <w:szCs w:val="28"/>
        </w:rPr>
        <w:t>时间：</w:t>
      </w:r>
      <w:r w:rsidRPr="00FC5C6A">
        <w:rPr>
          <w:rFonts w:hint="eastAsia"/>
          <w:sz w:val="28"/>
          <w:szCs w:val="28"/>
        </w:rPr>
        <w:t>20</w:t>
      </w:r>
      <w:r w:rsidRPr="00FC5C6A">
        <w:rPr>
          <w:sz w:val="28"/>
          <w:szCs w:val="28"/>
        </w:rPr>
        <w:t>22</w:t>
      </w:r>
      <w:r w:rsidRPr="00FC5C6A">
        <w:rPr>
          <w:rFonts w:hint="eastAsia"/>
          <w:sz w:val="28"/>
          <w:szCs w:val="28"/>
        </w:rPr>
        <w:t>年</w:t>
      </w:r>
      <w:r w:rsidR="00A52869">
        <w:rPr>
          <w:sz w:val="28"/>
          <w:szCs w:val="28"/>
        </w:rPr>
        <w:t>4</w:t>
      </w:r>
      <w:r w:rsidRPr="00FC5C6A">
        <w:rPr>
          <w:rFonts w:hint="eastAsia"/>
          <w:sz w:val="28"/>
          <w:szCs w:val="28"/>
        </w:rPr>
        <w:t>月</w:t>
      </w:r>
      <w:r w:rsidR="00A52869">
        <w:rPr>
          <w:sz w:val="28"/>
          <w:szCs w:val="28"/>
        </w:rPr>
        <w:t>20</w:t>
      </w:r>
      <w:r w:rsidRPr="00FC5C6A">
        <w:rPr>
          <w:rFonts w:hint="eastAsia"/>
          <w:sz w:val="28"/>
          <w:szCs w:val="28"/>
        </w:rPr>
        <w:t>日</w:t>
      </w:r>
      <w:r w:rsidRPr="00FC5C6A">
        <w:rPr>
          <w:sz w:val="28"/>
          <w:szCs w:val="28"/>
        </w:rPr>
        <w:t>1</w:t>
      </w:r>
      <w:r>
        <w:rPr>
          <w:sz w:val="28"/>
          <w:szCs w:val="28"/>
        </w:rPr>
        <w:t>0</w:t>
      </w:r>
      <w:r w:rsidRPr="00FC5C6A">
        <w:rPr>
          <w:rFonts w:hint="eastAsia"/>
          <w:sz w:val="28"/>
          <w:szCs w:val="28"/>
        </w:rPr>
        <w:t>:</w:t>
      </w:r>
      <w:r>
        <w:rPr>
          <w:sz w:val="28"/>
          <w:szCs w:val="28"/>
        </w:rPr>
        <w:t>0</w:t>
      </w:r>
      <w:r w:rsidRPr="00FC5C6A">
        <w:rPr>
          <w:sz w:val="28"/>
          <w:szCs w:val="28"/>
        </w:rPr>
        <w:t>0</w:t>
      </w:r>
      <w:r w:rsidRPr="00FC5C6A">
        <w:rPr>
          <w:rFonts w:hint="eastAsia"/>
          <w:sz w:val="28"/>
          <w:szCs w:val="28"/>
        </w:rPr>
        <w:t>时，集中地点：广州市</w:t>
      </w:r>
      <w:proofErr w:type="gramStart"/>
      <w:r w:rsidRPr="00FC5C6A">
        <w:rPr>
          <w:rFonts w:hint="eastAsia"/>
          <w:sz w:val="28"/>
          <w:szCs w:val="28"/>
        </w:rPr>
        <w:t>番禺区</w:t>
      </w:r>
      <w:proofErr w:type="gramEnd"/>
      <w:r w:rsidRPr="00FC5C6A">
        <w:rPr>
          <w:rFonts w:hint="eastAsia"/>
          <w:sz w:val="28"/>
          <w:szCs w:val="28"/>
        </w:rPr>
        <w:t>大学城明志街</w:t>
      </w:r>
      <w:r w:rsidRPr="00FC5C6A">
        <w:rPr>
          <w:rFonts w:hint="eastAsia"/>
          <w:sz w:val="28"/>
          <w:szCs w:val="28"/>
        </w:rPr>
        <w:t>1</w:t>
      </w:r>
      <w:r w:rsidRPr="00FC5C6A">
        <w:rPr>
          <w:rFonts w:hint="eastAsia"/>
          <w:sz w:val="28"/>
          <w:szCs w:val="28"/>
        </w:rPr>
        <w:t>号信息枢纽楼一楼西门。</w:t>
      </w:r>
      <w:proofErr w:type="gramStart"/>
      <w:r w:rsidRPr="00FC5C6A">
        <w:rPr>
          <w:rFonts w:hint="eastAsia"/>
          <w:sz w:val="28"/>
          <w:szCs w:val="28"/>
        </w:rPr>
        <w:t>勘踏现场</w:t>
      </w:r>
      <w:proofErr w:type="gramEnd"/>
      <w:r w:rsidRPr="00FC5C6A">
        <w:rPr>
          <w:rFonts w:hint="eastAsia"/>
          <w:sz w:val="28"/>
          <w:szCs w:val="28"/>
        </w:rPr>
        <w:t>联系人凌工，联系电话：</w:t>
      </w:r>
      <w:r w:rsidRPr="00FC5C6A">
        <w:rPr>
          <w:sz w:val="28"/>
          <w:szCs w:val="28"/>
        </w:rPr>
        <w:t>020-39302072</w:t>
      </w:r>
      <w:r w:rsidRPr="00FC5C6A">
        <w:rPr>
          <w:rFonts w:hint="eastAsia"/>
          <w:sz w:val="28"/>
          <w:szCs w:val="28"/>
        </w:rPr>
        <w:t>。投标人未在规定时间</w:t>
      </w:r>
      <w:proofErr w:type="gramStart"/>
      <w:r w:rsidRPr="00FC5C6A">
        <w:rPr>
          <w:rFonts w:hint="eastAsia"/>
          <w:sz w:val="28"/>
          <w:szCs w:val="28"/>
        </w:rPr>
        <w:t>勘踏现场</w:t>
      </w:r>
      <w:proofErr w:type="gramEnd"/>
      <w:r w:rsidRPr="00FC5C6A">
        <w:rPr>
          <w:rFonts w:hint="eastAsia"/>
          <w:sz w:val="28"/>
          <w:szCs w:val="28"/>
        </w:rPr>
        <w:t>的，</w:t>
      </w:r>
      <w:r w:rsidRPr="00FC5C6A">
        <w:rPr>
          <w:rFonts w:hint="eastAsia"/>
          <w:sz w:val="28"/>
          <w:szCs w:val="28"/>
        </w:rPr>
        <w:lastRenderedPageBreak/>
        <w:t>甲方不再另行组织，由投标人自行前往</w:t>
      </w:r>
      <w:proofErr w:type="gramStart"/>
      <w:r w:rsidRPr="00FC5C6A">
        <w:rPr>
          <w:rFonts w:hint="eastAsia"/>
          <w:sz w:val="28"/>
          <w:szCs w:val="28"/>
        </w:rPr>
        <w:t>勘</w:t>
      </w:r>
      <w:proofErr w:type="gramEnd"/>
      <w:r w:rsidRPr="00FC5C6A">
        <w:rPr>
          <w:rFonts w:hint="eastAsia"/>
          <w:sz w:val="28"/>
          <w:szCs w:val="28"/>
        </w:rPr>
        <w:t>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C5C6A">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FC5C6A" w:rsidRPr="00FC5C6A" w:rsidRDefault="00FC5C6A" w:rsidP="00FC5C6A">
      <w:pPr>
        <w:ind w:firstLineChars="200" w:firstLine="560"/>
        <w:rPr>
          <w:rFonts w:ascii="宋体" w:hAnsi="宋体" w:cs="Arial"/>
          <w:color w:val="000000"/>
          <w:sz w:val="28"/>
          <w:szCs w:val="28"/>
        </w:rPr>
      </w:pPr>
      <w:r w:rsidRPr="00FC5C6A">
        <w:rPr>
          <w:rFonts w:ascii="宋体" w:hAnsi="宋体" w:cs="Arial" w:hint="eastAsia"/>
          <w:color w:val="000000"/>
          <w:sz w:val="28"/>
          <w:szCs w:val="28"/>
        </w:rPr>
        <w:t>（一）</w:t>
      </w:r>
      <w:r w:rsidRPr="00FC5C6A">
        <w:rPr>
          <w:rFonts w:ascii="宋体" w:hAnsi="宋体" w:cs="Arial" w:hint="eastAsia"/>
          <w:b/>
          <w:color w:val="000000"/>
          <w:sz w:val="28"/>
          <w:szCs w:val="28"/>
        </w:rPr>
        <w:t>投标单位以密封的形式（一式一份，无需装订）</w:t>
      </w:r>
      <w:r w:rsidRPr="00FC5C6A">
        <w:rPr>
          <w:rFonts w:ascii="宋体" w:hAnsi="宋体" w:cs="Arial" w:hint="eastAsia"/>
          <w:color w:val="000000"/>
          <w:sz w:val="28"/>
          <w:szCs w:val="28"/>
        </w:rPr>
        <w:t>提供投标文件到：广州市</w:t>
      </w:r>
      <w:proofErr w:type="gramStart"/>
      <w:r w:rsidRPr="00FC5C6A">
        <w:rPr>
          <w:rFonts w:ascii="宋体" w:hAnsi="宋体" w:cs="Arial" w:hint="eastAsia"/>
          <w:color w:val="000000"/>
          <w:sz w:val="28"/>
          <w:szCs w:val="28"/>
        </w:rPr>
        <w:t>番禺区</w:t>
      </w:r>
      <w:proofErr w:type="gramEnd"/>
      <w:r w:rsidRPr="00FC5C6A">
        <w:rPr>
          <w:rFonts w:ascii="宋体" w:hAnsi="宋体" w:cs="Arial" w:hint="eastAsia"/>
          <w:color w:val="000000"/>
          <w:sz w:val="28"/>
          <w:szCs w:val="28"/>
        </w:rPr>
        <w:t>大学城明志街1号信息枢纽楼9楼采购合同部，采购方接受现场递交或邮寄两种方式。</w:t>
      </w:r>
    </w:p>
    <w:p w:rsidR="00E47B59" w:rsidRDefault="00FC5C6A" w:rsidP="00FC5C6A">
      <w:pPr>
        <w:ind w:firstLineChars="200" w:firstLine="560"/>
        <w:rPr>
          <w:rFonts w:ascii="宋体" w:hAnsi="宋体" w:cs="Arial"/>
          <w:color w:val="000000"/>
          <w:sz w:val="28"/>
          <w:szCs w:val="28"/>
        </w:rPr>
      </w:pPr>
      <w:r w:rsidRPr="00FC5C6A">
        <w:rPr>
          <w:rFonts w:ascii="宋体" w:hAnsi="宋体" w:cs="Arial" w:hint="eastAsia"/>
          <w:color w:val="000000"/>
          <w:sz w:val="28"/>
          <w:szCs w:val="28"/>
        </w:rPr>
        <w:t>（二）投标文件递交截止时间：20</w:t>
      </w:r>
      <w:r w:rsidRPr="00FC5C6A">
        <w:rPr>
          <w:rFonts w:ascii="宋体" w:hAnsi="宋体" w:cs="Arial"/>
          <w:color w:val="000000"/>
          <w:sz w:val="28"/>
          <w:szCs w:val="28"/>
        </w:rPr>
        <w:t>22</w:t>
      </w:r>
      <w:r w:rsidRPr="00FC5C6A">
        <w:rPr>
          <w:rFonts w:ascii="宋体" w:hAnsi="宋体" w:cs="Arial" w:hint="eastAsia"/>
          <w:color w:val="000000"/>
          <w:sz w:val="28"/>
          <w:szCs w:val="28"/>
        </w:rPr>
        <w:t>年</w:t>
      </w:r>
      <w:r w:rsidR="00D2784D">
        <w:rPr>
          <w:rFonts w:ascii="宋体" w:hAnsi="宋体" w:cs="Arial"/>
          <w:color w:val="000000"/>
          <w:sz w:val="28"/>
          <w:szCs w:val="28"/>
        </w:rPr>
        <w:t>5</w:t>
      </w:r>
      <w:r w:rsidRPr="00FC5C6A">
        <w:rPr>
          <w:rFonts w:ascii="宋体" w:hAnsi="宋体" w:cs="Arial" w:hint="eastAsia"/>
          <w:color w:val="000000"/>
          <w:sz w:val="28"/>
          <w:szCs w:val="28"/>
        </w:rPr>
        <w:t>月</w:t>
      </w:r>
      <w:r w:rsidR="00D2784D">
        <w:rPr>
          <w:rFonts w:ascii="宋体" w:hAnsi="宋体" w:cs="Arial"/>
          <w:color w:val="000000"/>
          <w:sz w:val="28"/>
          <w:szCs w:val="28"/>
        </w:rPr>
        <w:t>5</w:t>
      </w:r>
      <w:r w:rsidRPr="00FC5C6A">
        <w:rPr>
          <w:rFonts w:ascii="宋体" w:hAnsi="宋体" w:cs="Arial" w:hint="eastAsia"/>
          <w:color w:val="000000"/>
          <w:sz w:val="28"/>
          <w:szCs w:val="28"/>
        </w:rPr>
        <w:t>日北京时间</w:t>
      </w:r>
      <w:r w:rsidRPr="00FC5C6A">
        <w:rPr>
          <w:rFonts w:ascii="宋体" w:hAnsi="宋体" w:cs="Arial"/>
          <w:color w:val="000000"/>
          <w:sz w:val="28"/>
          <w:szCs w:val="28"/>
        </w:rPr>
        <w:t>15</w:t>
      </w:r>
      <w:r w:rsidRPr="00FC5C6A">
        <w:rPr>
          <w:rFonts w:ascii="宋体" w:hAnsi="宋体" w:cs="Arial" w:hint="eastAsia"/>
          <w:color w:val="000000"/>
          <w:sz w:val="28"/>
          <w:szCs w:val="28"/>
        </w:rPr>
        <w:t>时</w:t>
      </w:r>
      <w:r w:rsidRPr="00FC5C6A">
        <w:rPr>
          <w:rFonts w:ascii="宋体" w:hAnsi="宋体" w:cs="Arial"/>
          <w:color w:val="000000"/>
          <w:sz w:val="28"/>
          <w:szCs w:val="28"/>
        </w:rPr>
        <w:t>30</w:t>
      </w:r>
      <w:r w:rsidRPr="00FC5C6A">
        <w:rPr>
          <w:rFonts w:ascii="宋体" w:hAnsi="宋体" w:cs="Arial" w:hint="eastAsia"/>
          <w:color w:val="000000"/>
          <w:sz w:val="28"/>
          <w:szCs w:val="28"/>
        </w:rPr>
        <w:t>分前。递交的投标文件或投标文件信封未密封，或未在骑缝处盖章或签字，或逾期送达的采购方有权不予受理。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FC5C6A">
        <w:rPr>
          <w:rFonts w:ascii="宋体" w:hAnsi="宋体" w:cs="Arial" w:hint="eastAsia"/>
          <w:b/>
          <w:color w:val="000000"/>
          <w:sz w:val="28"/>
          <w:szCs w:val="28"/>
        </w:rPr>
        <w:t>二</w:t>
      </w:r>
      <w:r w:rsidR="006B2E51">
        <w:rPr>
          <w:rFonts w:ascii="宋体" w:hAnsi="宋体" w:cs="Arial" w:hint="eastAsia"/>
          <w:b/>
          <w:color w:val="000000"/>
          <w:sz w:val="28"/>
          <w:szCs w:val="28"/>
        </w:rPr>
        <w:t>、</w:t>
      </w:r>
      <w:r w:rsidR="00FC5C6A" w:rsidRPr="00FC5C6A">
        <w:rPr>
          <w:rFonts w:ascii="宋体" w:hAnsi="宋体" w:cs="Arial" w:hint="eastAsia"/>
          <w:color w:val="000000"/>
          <w:sz w:val="28"/>
          <w:szCs w:val="28"/>
        </w:rPr>
        <w:t>本竞选文件在广州大学城投资经营管理有限公司网站（网址：</w:t>
      </w:r>
      <w:r w:rsidR="00FC5C6A" w:rsidRPr="00FC5C6A">
        <w:rPr>
          <w:rFonts w:ascii="宋体" w:hAnsi="宋体" w:cs="Arial"/>
          <w:color w:val="000000"/>
          <w:sz w:val="28"/>
          <w:szCs w:val="28"/>
        </w:rPr>
        <w:t>https://www.gzuci.com/</w:t>
      </w:r>
      <w:r w:rsidR="00FC5C6A" w:rsidRPr="00FC5C6A">
        <w:rPr>
          <w:rFonts w:ascii="宋体" w:hAnsi="宋体" w:cs="Arial" w:hint="eastAsia"/>
          <w:color w:val="000000"/>
          <w:sz w:val="28"/>
          <w:szCs w:val="28"/>
        </w:rPr>
        <w:t>）、</w:t>
      </w:r>
      <w:r w:rsidR="00FC5C6A" w:rsidRPr="00FC5C6A">
        <w:rPr>
          <w:rFonts w:ascii="宋体" w:hAnsi="宋体" w:cs="Arial"/>
          <w:color w:val="000000"/>
          <w:sz w:val="28"/>
          <w:szCs w:val="28"/>
        </w:rPr>
        <w:t>广东建设工程信息网</w:t>
      </w:r>
      <w:r w:rsidR="00FC5C6A" w:rsidRPr="00FC5C6A">
        <w:rPr>
          <w:rFonts w:ascii="宋体" w:hAnsi="宋体" w:cs="Arial" w:hint="eastAsia"/>
          <w:color w:val="000000"/>
          <w:sz w:val="28"/>
          <w:szCs w:val="28"/>
        </w:rPr>
        <w:t>（</w:t>
      </w:r>
      <w:r w:rsidR="00FC5C6A" w:rsidRPr="00FC5C6A">
        <w:rPr>
          <w:rFonts w:ascii="宋体" w:hAnsi="宋体" w:cs="Arial"/>
          <w:color w:val="000000"/>
          <w:sz w:val="28"/>
          <w:szCs w:val="28"/>
        </w:rPr>
        <w:t>http://www.buildinfo.com.cn/</w:t>
      </w:r>
      <w:r w:rsidR="00FC5C6A" w:rsidRPr="00FC5C6A">
        <w:rPr>
          <w:rFonts w:ascii="宋体" w:hAnsi="宋体" w:cs="Arial" w:hint="eastAsia"/>
          <w:color w:val="000000"/>
          <w:sz w:val="28"/>
          <w:szCs w:val="28"/>
        </w:rPr>
        <w:t>）、广州国企阳光采购服务平台（</w:t>
      </w:r>
      <w:r w:rsidR="00FC5C6A" w:rsidRPr="00FC5C6A">
        <w:rPr>
          <w:rFonts w:ascii="宋体" w:hAnsi="宋体" w:cs="Arial"/>
          <w:color w:val="000000"/>
          <w:sz w:val="28"/>
          <w:szCs w:val="28"/>
        </w:rPr>
        <w:t>http://cg.gemas.com.cn/</w:t>
      </w:r>
      <w:r w:rsidR="00FC5C6A" w:rsidRPr="00FC5C6A">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C5C6A">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5B4909">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00453" w:rsidRDefault="00800453" w:rsidP="008451F2">
      <w:pPr>
        <w:rPr>
          <w:rFonts w:asciiTheme="minorEastAsia" w:eastAsiaTheme="minorEastAsia" w:hAnsiTheme="minorEastAsia" w:cs="Arial"/>
          <w:color w:val="000000"/>
          <w:sz w:val="28"/>
          <w:szCs w:val="28"/>
        </w:rPr>
      </w:pPr>
    </w:p>
    <w:p w:rsidR="00202786" w:rsidRPr="00800453" w:rsidRDefault="00202786" w:rsidP="008451F2">
      <w:pPr>
        <w:rPr>
          <w:rFonts w:asciiTheme="minorEastAsia" w:eastAsiaTheme="minorEastAsia" w:hAnsiTheme="minorEastAsia" w:cs="Arial"/>
          <w:color w:val="000000"/>
          <w:sz w:val="28"/>
          <w:szCs w:val="28"/>
        </w:rPr>
      </w:pPr>
    </w:p>
    <w:p w:rsidR="00A03189" w:rsidRDefault="00A03189" w:rsidP="00392549">
      <w:pPr>
        <w:rPr>
          <w:rFonts w:ascii="宋体" w:hAnsi="宋体" w:cs="Arial"/>
          <w:color w:val="000000"/>
          <w:sz w:val="28"/>
          <w:szCs w:val="28"/>
        </w:rPr>
      </w:pPr>
    </w:p>
    <w:p w:rsidR="00FC5C6A" w:rsidRDefault="00FC5C6A" w:rsidP="00392549">
      <w:pPr>
        <w:rPr>
          <w:rFonts w:ascii="宋体" w:hAnsi="宋体" w:cs="Arial"/>
          <w:color w:val="000000"/>
          <w:sz w:val="28"/>
          <w:szCs w:val="28"/>
        </w:rPr>
      </w:pPr>
    </w:p>
    <w:p w:rsidR="00FC5C6A" w:rsidRDefault="00FC5C6A" w:rsidP="00392549">
      <w:pPr>
        <w:rPr>
          <w:rFonts w:ascii="宋体" w:hAnsi="宋体" w:cs="Arial"/>
          <w:color w:val="000000"/>
          <w:sz w:val="28"/>
          <w:szCs w:val="28"/>
        </w:rPr>
      </w:pPr>
    </w:p>
    <w:p w:rsidR="00FC5C6A" w:rsidRPr="00265E09" w:rsidRDefault="00FC5C6A" w:rsidP="00FC5C6A">
      <w:pPr>
        <w:spacing w:line="560" w:lineRule="exact"/>
        <w:rPr>
          <w:rFonts w:ascii="宋体" w:hAnsi="宋体" w:cs="Arial"/>
          <w:color w:val="000000"/>
          <w:sz w:val="28"/>
          <w:szCs w:val="28"/>
        </w:rPr>
      </w:pPr>
      <w:r w:rsidRPr="00265E09">
        <w:rPr>
          <w:rFonts w:ascii="宋体" w:hAnsi="宋体" w:cs="Arial" w:hint="eastAsia"/>
          <w:color w:val="000000"/>
          <w:sz w:val="28"/>
          <w:szCs w:val="28"/>
        </w:rPr>
        <w:t>附件：1、报价一览表</w:t>
      </w:r>
    </w:p>
    <w:p w:rsidR="00FC5C6A" w:rsidRPr="00265E09" w:rsidRDefault="00FC5C6A" w:rsidP="00FC5C6A">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、供应商调查表</w:t>
      </w:r>
    </w:p>
    <w:p w:rsidR="00FC5C6A" w:rsidRPr="00265E09" w:rsidRDefault="00FC5C6A" w:rsidP="00FC5C6A">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3、法定代表人身份证明书</w:t>
      </w:r>
    </w:p>
    <w:p w:rsidR="00FC5C6A" w:rsidRPr="00265E09" w:rsidRDefault="00FC5C6A" w:rsidP="00FC5C6A">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4、法定代表人授权委托证明书</w:t>
      </w:r>
    </w:p>
    <w:p w:rsidR="00FC5C6A" w:rsidRPr="00265E09" w:rsidRDefault="00FC5C6A" w:rsidP="00FC5C6A">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5、投标人资格审查表</w:t>
      </w:r>
    </w:p>
    <w:p w:rsidR="00E47B59" w:rsidRDefault="00FC5C6A" w:rsidP="00FC5C6A">
      <w:pPr>
        <w:ind w:firstLineChars="300" w:firstLine="840"/>
        <w:rPr>
          <w:rFonts w:ascii="宋体" w:hAnsi="宋体" w:cs="Arial"/>
          <w:color w:val="000000"/>
          <w:sz w:val="28"/>
          <w:szCs w:val="28"/>
        </w:rPr>
      </w:pPr>
      <w:r w:rsidRPr="00265E09">
        <w:rPr>
          <w:rFonts w:ascii="宋体" w:hAnsi="宋体" w:cs="Arial" w:hint="eastAsia"/>
          <w:color w:val="000000"/>
          <w:sz w:val="28"/>
          <w:szCs w:val="28"/>
        </w:rPr>
        <w:t>6、投标文件有效性审查表</w:t>
      </w:r>
    </w:p>
    <w:p w:rsidR="00541171" w:rsidRPr="00115EDB" w:rsidRDefault="00115EDB" w:rsidP="00541171">
      <w:pPr>
        <w:pStyle w:val="a5"/>
        <w:spacing w:line="360" w:lineRule="auto"/>
        <w:ind w:leftChars="0" w:left="0" w:right="1120"/>
        <w:rPr>
          <w:sz w:val="28"/>
          <w:szCs w:val="28"/>
        </w:rPr>
      </w:pPr>
      <w:r w:rsidRPr="00115EDB">
        <w:rPr>
          <w:rFonts w:hint="eastAsia"/>
          <w:sz w:val="28"/>
          <w:szCs w:val="28"/>
        </w:rPr>
        <w:t xml:space="preserve"> </w:t>
      </w:r>
      <w:r w:rsidRPr="00115EDB">
        <w:rPr>
          <w:sz w:val="28"/>
          <w:szCs w:val="28"/>
        </w:rPr>
        <w:t xml:space="preserve">     7</w:t>
      </w:r>
      <w:r w:rsidRPr="00115EDB">
        <w:rPr>
          <w:rFonts w:hint="eastAsia"/>
          <w:sz w:val="28"/>
          <w:szCs w:val="28"/>
        </w:rPr>
        <w:t>、</w:t>
      </w:r>
      <w:r w:rsidRPr="00115EDB">
        <w:rPr>
          <w:rFonts w:hint="eastAsia"/>
          <w:bCs/>
          <w:sz w:val="28"/>
          <w:szCs w:val="28"/>
        </w:rPr>
        <w:t>除“四害”、消杀白蚁检查考核内容及处罚标准（季度）</w:t>
      </w:r>
    </w:p>
    <w:p w:rsidR="00205D19" w:rsidRDefault="00205D19" w:rsidP="00541171">
      <w:pPr>
        <w:pStyle w:val="a5"/>
        <w:spacing w:line="360" w:lineRule="auto"/>
        <w:ind w:leftChars="0" w:left="0" w:right="1120"/>
        <w:rPr>
          <w:sz w:val="28"/>
          <w:szCs w:val="28"/>
        </w:rPr>
      </w:pPr>
    </w:p>
    <w:p w:rsidR="00E47B59" w:rsidRDefault="0025569B" w:rsidP="00167F5B">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5B4909">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FC5C6A">
        <w:rPr>
          <w:sz w:val="28"/>
          <w:szCs w:val="28"/>
        </w:rPr>
        <w:t>2</w:t>
      </w:r>
      <w:r>
        <w:rPr>
          <w:rFonts w:hint="eastAsia"/>
          <w:sz w:val="28"/>
          <w:szCs w:val="28"/>
        </w:rPr>
        <w:t>年</w:t>
      </w:r>
      <w:r w:rsidR="00D2784D">
        <w:rPr>
          <w:sz w:val="28"/>
          <w:szCs w:val="28"/>
        </w:rPr>
        <w:t>4</w:t>
      </w:r>
      <w:r>
        <w:rPr>
          <w:rFonts w:hint="eastAsia"/>
          <w:sz w:val="28"/>
          <w:szCs w:val="28"/>
        </w:rPr>
        <w:t>月</w:t>
      </w:r>
      <w:r w:rsidR="00D2784D">
        <w:rPr>
          <w:sz w:val="28"/>
          <w:szCs w:val="28"/>
        </w:rPr>
        <w:t>18</w:t>
      </w:r>
      <w:bookmarkStart w:id="0" w:name="_GoBack"/>
      <w:bookmarkEnd w:id="0"/>
      <w:r>
        <w:rPr>
          <w:rFonts w:hint="eastAsia"/>
          <w:sz w:val="28"/>
          <w:szCs w:val="28"/>
        </w:rPr>
        <w:t>日</w:t>
      </w:r>
    </w:p>
    <w:p w:rsidR="00A03189" w:rsidRDefault="00A03189">
      <w:pPr>
        <w:spacing w:line="400" w:lineRule="exact"/>
        <w:rPr>
          <w:rFonts w:ascii="宋体" w:hAnsi="宋体" w:cs="Arial"/>
          <w:color w:val="000000"/>
          <w:sz w:val="30"/>
          <w:szCs w:val="30"/>
        </w:rPr>
      </w:pPr>
    </w:p>
    <w:p w:rsidR="00A03189" w:rsidRDefault="00A03189">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D24C67">
        <w:rPr>
          <w:rFonts w:hAnsi="宋体" w:hint="eastAsia"/>
          <w:szCs w:val="21"/>
        </w:rPr>
        <w:t>生产现场除“四害”消杀白蚁</w:t>
      </w:r>
      <w:r w:rsidR="000D5A89">
        <w:rPr>
          <w:rFonts w:hAnsi="宋体" w:hint="eastAsia"/>
          <w:szCs w:val="21"/>
        </w:rPr>
        <w:t>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A03189" w:rsidRPr="00224365" w:rsidTr="003E3687">
        <w:trPr>
          <w:trHeight w:val="711"/>
          <w:jc w:val="center"/>
        </w:trPr>
        <w:tc>
          <w:tcPr>
            <w:tcW w:w="737" w:type="dxa"/>
            <w:vAlign w:val="center"/>
          </w:tcPr>
          <w:p w:rsidR="00A03189" w:rsidRDefault="00A03189" w:rsidP="003E3687">
            <w:pPr>
              <w:jc w:val="center"/>
              <w:rPr>
                <w:rFonts w:hAnsi="宋体"/>
                <w:bCs/>
                <w:sz w:val="24"/>
              </w:rPr>
            </w:pPr>
            <w:r w:rsidRPr="00224365">
              <w:rPr>
                <w:rFonts w:hAnsi="宋体" w:hint="eastAsia"/>
                <w:bCs/>
                <w:sz w:val="24"/>
              </w:rPr>
              <w:t>序号</w:t>
            </w:r>
          </w:p>
        </w:tc>
        <w:tc>
          <w:tcPr>
            <w:tcW w:w="2268" w:type="dxa"/>
            <w:vAlign w:val="center"/>
          </w:tcPr>
          <w:p w:rsidR="00A03189" w:rsidRDefault="00A03189" w:rsidP="003E3687">
            <w:pPr>
              <w:jc w:val="center"/>
              <w:rPr>
                <w:rFonts w:hAnsi="宋体"/>
                <w:bCs/>
                <w:sz w:val="24"/>
              </w:rPr>
            </w:pPr>
            <w:r w:rsidRPr="00224365">
              <w:rPr>
                <w:rFonts w:hAnsi="宋体" w:hint="eastAsia"/>
                <w:bCs/>
                <w:sz w:val="24"/>
              </w:rPr>
              <w:t>项目名称</w:t>
            </w:r>
          </w:p>
        </w:tc>
        <w:tc>
          <w:tcPr>
            <w:tcW w:w="5923" w:type="dxa"/>
            <w:gridSpan w:val="2"/>
            <w:vAlign w:val="center"/>
          </w:tcPr>
          <w:p w:rsidR="00A03189" w:rsidRDefault="00A03189" w:rsidP="003E3687">
            <w:pPr>
              <w:jc w:val="center"/>
              <w:rPr>
                <w:rFonts w:hAnsi="宋体"/>
                <w:bCs/>
                <w:sz w:val="24"/>
              </w:rPr>
            </w:pPr>
            <w:r w:rsidRPr="00224365">
              <w:rPr>
                <w:rFonts w:hAnsi="宋体" w:hint="eastAsia"/>
                <w:bCs/>
                <w:sz w:val="24"/>
              </w:rPr>
              <w:t>投标价（单位：人民币元）</w:t>
            </w:r>
          </w:p>
        </w:tc>
      </w:tr>
      <w:tr w:rsidR="00A03189" w:rsidRPr="00224365" w:rsidTr="003E3687">
        <w:trPr>
          <w:trHeight w:val="835"/>
          <w:jc w:val="center"/>
        </w:trPr>
        <w:tc>
          <w:tcPr>
            <w:tcW w:w="737" w:type="dxa"/>
            <w:vAlign w:val="center"/>
          </w:tcPr>
          <w:p w:rsidR="00A03189" w:rsidRDefault="00A03189" w:rsidP="003E3687">
            <w:pPr>
              <w:jc w:val="center"/>
              <w:rPr>
                <w:rFonts w:hAnsi="宋体"/>
                <w:sz w:val="24"/>
              </w:rPr>
            </w:pPr>
            <w:r w:rsidRPr="00224365">
              <w:rPr>
                <w:rFonts w:hAnsi="宋体" w:hint="eastAsia"/>
                <w:sz w:val="24"/>
              </w:rPr>
              <w:t>1</w:t>
            </w:r>
          </w:p>
        </w:tc>
        <w:tc>
          <w:tcPr>
            <w:tcW w:w="2268" w:type="dxa"/>
            <w:vAlign w:val="center"/>
          </w:tcPr>
          <w:p w:rsidR="00A03189" w:rsidRDefault="00A03189" w:rsidP="003E3687">
            <w:pPr>
              <w:jc w:val="center"/>
              <w:rPr>
                <w:rFonts w:hAnsi="宋体"/>
                <w:sz w:val="24"/>
              </w:rPr>
            </w:pPr>
            <w:r>
              <w:rPr>
                <w:rFonts w:hAnsi="宋体" w:hint="eastAsia"/>
                <w:sz w:val="24"/>
              </w:rPr>
              <w:t>每月报价</w:t>
            </w:r>
          </w:p>
        </w:tc>
        <w:tc>
          <w:tcPr>
            <w:tcW w:w="5923" w:type="dxa"/>
            <w:gridSpan w:val="2"/>
            <w:vAlign w:val="center"/>
          </w:tcPr>
          <w:p w:rsidR="00A03189" w:rsidRDefault="00A03189" w:rsidP="003E3687">
            <w:pPr>
              <w:rPr>
                <w:rFonts w:hAnsi="宋体"/>
                <w:sz w:val="24"/>
              </w:rPr>
            </w:pPr>
            <w:r w:rsidRPr="00224365">
              <w:rPr>
                <w:rFonts w:ascii="宋体" w:hAnsi="宋体" w:hint="eastAsia"/>
                <w:sz w:val="24"/>
              </w:rPr>
              <w:t>大写</w:t>
            </w:r>
            <w:r w:rsidRPr="00224365">
              <w:rPr>
                <w:rFonts w:hAnsi="宋体" w:hint="eastAsia"/>
                <w:sz w:val="24"/>
              </w:rPr>
              <w:t>：</w:t>
            </w:r>
          </w:p>
          <w:p w:rsidR="00A03189" w:rsidRDefault="00A03189" w:rsidP="003E3687">
            <w:pPr>
              <w:rPr>
                <w:rFonts w:hAnsi="宋体"/>
                <w:sz w:val="24"/>
              </w:rPr>
            </w:pPr>
            <w:r w:rsidRPr="00224365">
              <w:rPr>
                <w:rFonts w:hAnsi="宋体" w:hint="eastAsia"/>
                <w:sz w:val="24"/>
              </w:rPr>
              <w:t>小写：</w:t>
            </w:r>
          </w:p>
        </w:tc>
      </w:tr>
      <w:tr w:rsidR="00A03189" w:rsidRPr="00224365" w:rsidTr="003E3687">
        <w:trPr>
          <w:trHeight w:val="835"/>
          <w:jc w:val="center"/>
        </w:trPr>
        <w:tc>
          <w:tcPr>
            <w:tcW w:w="737" w:type="dxa"/>
            <w:vAlign w:val="center"/>
          </w:tcPr>
          <w:p w:rsidR="00A03189" w:rsidRPr="00224365" w:rsidRDefault="00A03189" w:rsidP="003E3687">
            <w:pPr>
              <w:jc w:val="center"/>
              <w:rPr>
                <w:rFonts w:hAnsi="宋体"/>
                <w:sz w:val="24"/>
              </w:rPr>
            </w:pPr>
            <w:r>
              <w:rPr>
                <w:rFonts w:hAnsi="宋体" w:hint="eastAsia"/>
                <w:sz w:val="24"/>
              </w:rPr>
              <w:t>2</w:t>
            </w:r>
          </w:p>
        </w:tc>
        <w:tc>
          <w:tcPr>
            <w:tcW w:w="2268" w:type="dxa"/>
            <w:vAlign w:val="center"/>
          </w:tcPr>
          <w:p w:rsidR="00A03189" w:rsidRPr="00224365" w:rsidRDefault="00A03189" w:rsidP="003E3687">
            <w:pPr>
              <w:jc w:val="center"/>
              <w:rPr>
                <w:rFonts w:hAnsi="宋体"/>
                <w:sz w:val="24"/>
              </w:rPr>
            </w:pPr>
            <w:r w:rsidRPr="00224365">
              <w:rPr>
                <w:rFonts w:hAnsi="宋体" w:hint="eastAsia"/>
                <w:sz w:val="24"/>
              </w:rPr>
              <w:t>投标总价</w:t>
            </w:r>
          </w:p>
        </w:tc>
        <w:tc>
          <w:tcPr>
            <w:tcW w:w="5923" w:type="dxa"/>
            <w:gridSpan w:val="2"/>
            <w:vAlign w:val="center"/>
          </w:tcPr>
          <w:p w:rsidR="00A03189" w:rsidRDefault="00A03189" w:rsidP="003E3687">
            <w:pPr>
              <w:rPr>
                <w:rFonts w:hAnsi="宋体"/>
                <w:sz w:val="24"/>
              </w:rPr>
            </w:pPr>
            <w:r w:rsidRPr="00224365">
              <w:rPr>
                <w:rFonts w:ascii="宋体" w:hAnsi="宋体" w:hint="eastAsia"/>
                <w:sz w:val="24"/>
              </w:rPr>
              <w:t>大写</w:t>
            </w:r>
            <w:r w:rsidRPr="00224365">
              <w:rPr>
                <w:rFonts w:hAnsi="宋体" w:hint="eastAsia"/>
                <w:sz w:val="24"/>
              </w:rPr>
              <w:t>：</w:t>
            </w:r>
          </w:p>
          <w:p w:rsidR="00A03189" w:rsidRPr="00224365" w:rsidRDefault="00A03189" w:rsidP="003E3687">
            <w:pPr>
              <w:rPr>
                <w:rFonts w:ascii="宋体" w:hAnsi="宋体"/>
                <w:sz w:val="24"/>
              </w:rPr>
            </w:pPr>
            <w:r w:rsidRPr="00224365">
              <w:rPr>
                <w:rFonts w:hAnsi="宋体" w:hint="eastAsia"/>
                <w:sz w:val="24"/>
              </w:rPr>
              <w:t>小写：</w:t>
            </w:r>
          </w:p>
        </w:tc>
      </w:tr>
      <w:tr w:rsidR="00A03189" w:rsidRPr="00224365" w:rsidTr="003E3687">
        <w:trPr>
          <w:trHeight w:val="835"/>
          <w:jc w:val="center"/>
        </w:trPr>
        <w:tc>
          <w:tcPr>
            <w:tcW w:w="737" w:type="dxa"/>
            <w:vAlign w:val="center"/>
          </w:tcPr>
          <w:p w:rsidR="00A03189" w:rsidRPr="00224365" w:rsidRDefault="00A03189" w:rsidP="003E3687">
            <w:pPr>
              <w:jc w:val="center"/>
              <w:rPr>
                <w:rFonts w:hAnsi="宋体"/>
                <w:sz w:val="24"/>
              </w:rPr>
            </w:pPr>
            <w:r>
              <w:rPr>
                <w:rFonts w:hAnsi="宋体" w:hint="eastAsia"/>
                <w:sz w:val="24"/>
              </w:rPr>
              <w:t>3</w:t>
            </w:r>
          </w:p>
        </w:tc>
        <w:tc>
          <w:tcPr>
            <w:tcW w:w="2268" w:type="dxa"/>
            <w:vAlign w:val="center"/>
          </w:tcPr>
          <w:p w:rsidR="00A03189" w:rsidRPr="00224365" w:rsidRDefault="00A03189" w:rsidP="003E3687">
            <w:pPr>
              <w:jc w:val="center"/>
              <w:rPr>
                <w:rFonts w:hAnsi="宋体"/>
                <w:sz w:val="24"/>
              </w:rPr>
            </w:pPr>
            <w:r>
              <w:rPr>
                <w:rFonts w:hAnsi="宋体" w:hint="eastAsia"/>
                <w:sz w:val="24"/>
              </w:rPr>
              <w:t>服务期</w:t>
            </w:r>
          </w:p>
        </w:tc>
        <w:tc>
          <w:tcPr>
            <w:tcW w:w="5923" w:type="dxa"/>
            <w:gridSpan w:val="2"/>
            <w:vAlign w:val="center"/>
          </w:tcPr>
          <w:p w:rsidR="00A03189" w:rsidRPr="00224365" w:rsidRDefault="00A03189" w:rsidP="003E3687">
            <w:pPr>
              <w:rPr>
                <w:rFonts w:ascii="宋体" w:hAnsi="宋体"/>
                <w:sz w:val="24"/>
              </w:rPr>
            </w:pPr>
          </w:p>
        </w:tc>
      </w:tr>
      <w:tr w:rsidR="00A03189" w:rsidRPr="00224365" w:rsidTr="003E3687">
        <w:trPr>
          <w:trHeight w:val="491"/>
          <w:jc w:val="center"/>
        </w:trPr>
        <w:tc>
          <w:tcPr>
            <w:tcW w:w="737" w:type="dxa"/>
            <w:vMerge w:val="restart"/>
            <w:vAlign w:val="center"/>
          </w:tcPr>
          <w:p w:rsidR="00A03189" w:rsidRDefault="00A03189" w:rsidP="003E3687">
            <w:pPr>
              <w:jc w:val="center"/>
              <w:rPr>
                <w:rFonts w:hAnsi="宋体"/>
                <w:sz w:val="24"/>
              </w:rPr>
            </w:pPr>
            <w:r>
              <w:rPr>
                <w:rFonts w:hAnsi="宋体" w:hint="eastAsia"/>
                <w:sz w:val="24"/>
              </w:rPr>
              <w:t>4</w:t>
            </w:r>
          </w:p>
        </w:tc>
        <w:tc>
          <w:tcPr>
            <w:tcW w:w="2268" w:type="dxa"/>
            <w:vMerge w:val="restart"/>
            <w:vAlign w:val="center"/>
          </w:tcPr>
          <w:p w:rsidR="00A03189" w:rsidRDefault="00A03189" w:rsidP="003E3687">
            <w:pPr>
              <w:jc w:val="center"/>
              <w:rPr>
                <w:rFonts w:hAnsi="宋体"/>
                <w:sz w:val="24"/>
              </w:rPr>
            </w:pPr>
            <w:r w:rsidRPr="00224365">
              <w:rPr>
                <w:rFonts w:hAnsi="宋体" w:hint="eastAsia"/>
                <w:sz w:val="24"/>
              </w:rPr>
              <w:t>拟委派的项目</w:t>
            </w:r>
          </w:p>
          <w:p w:rsidR="00A03189" w:rsidRDefault="00A03189" w:rsidP="003E3687">
            <w:pPr>
              <w:jc w:val="center"/>
              <w:rPr>
                <w:rFonts w:hAnsi="宋体"/>
                <w:sz w:val="24"/>
              </w:rPr>
            </w:pPr>
            <w:r w:rsidRPr="00224365">
              <w:rPr>
                <w:rFonts w:hAnsi="宋体" w:hint="eastAsia"/>
                <w:sz w:val="24"/>
              </w:rPr>
              <w:t>负责人</w:t>
            </w:r>
          </w:p>
        </w:tc>
        <w:tc>
          <w:tcPr>
            <w:tcW w:w="2126" w:type="dxa"/>
            <w:vAlign w:val="center"/>
          </w:tcPr>
          <w:p w:rsidR="00A03189" w:rsidRDefault="00A03189" w:rsidP="003E3687">
            <w:pPr>
              <w:jc w:val="center"/>
              <w:rPr>
                <w:rFonts w:hAnsi="宋体"/>
                <w:sz w:val="24"/>
              </w:rPr>
            </w:pPr>
            <w:r w:rsidRPr="00224365">
              <w:rPr>
                <w:rFonts w:hAnsi="宋体" w:hint="eastAsia"/>
                <w:sz w:val="24"/>
              </w:rPr>
              <w:t>姓</w:t>
            </w:r>
            <w:r w:rsidRPr="00224365">
              <w:rPr>
                <w:rFonts w:hAnsi="宋体" w:hint="eastAsia"/>
                <w:sz w:val="24"/>
              </w:rPr>
              <w:t xml:space="preserve">    </w:t>
            </w:r>
            <w:r w:rsidRPr="00224365">
              <w:rPr>
                <w:rFonts w:hAnsi="宋体" w:hint="eastAsia"/>
                <w:sz w:val="24"/>
              </w:rPr>
              <w:t>名</w:t>
            </w:r>
          </w:p>
        </w:tc>
        <w:tc>
          <w:tcPr>
            <w:tcW w:w="3797" w:type="dxa"/>
            <w:vAlign w:val="center"/>
          </w:tcPr>
          <w:p w:rsidR="00A03189" w:rsidRDefault="00A03189" w:rsidP="003E3687">
            <w:pPr>
              <w:jc w:val="center"/>
              <w:rPr>
                <w:rFonts w:hAnsi="宋体"/>
                <w:sz w:val="24"/>
              </w:rPr>
            </w:pPr>
          </w:p>
        </w:tc>
      </w:tr>
      <w:tr w:rsidR="00A03189" w:rsidRPr="00224365" w:rsidTr="003E3687">
        <w:trPr>
          <w:trHeight w:val="491"/>
          <w:jc w:val="center"/>
        </w:trPr>
        <w:tc>
          <w:tcPr>
            <w:tcW w:w="737" w:type="dxa"/>
            <w:vMerge/>
            <w:vAlign w:val="center"/>
          </w:tcPr>
          <w:p w:rsidR="00A03189" w:rsidRDefault="00A03189" w:rsidP="003E3687">
            <w:pPr>
              <w:jc w:val="center"/>
              <w:rPr>
                <w:rFonts w:hAnsi="宋体"/>
                <w:sz w:val="24"/>
              </w:rPr>
            </w:pPr>
          </w:p>
        </w:tc>
        <w:tc>
          <w:tcPr>
            <w:tcW w:w="2268" w:type="dxa"/>
            <w:vMerge/>
            <w:vAlign w:val="center"/>
          </w:tcPr>
          <w:p w:rsidR="00A03189" w:rsidRDefault="00A03189" w:rsidP="003E3687">
            <w:pPr>
              <w:jc w:val="center"/>
              <w:rPr>
                <w:rFonts w:hAnsi="宋体"/>
                <w:sz w:val="24"/>
              </w:rPr>
            </w:pPr>
          </w:p>
        </w:tc>
        <w:tc>
          <w:tcPr>
            <w:tcW w:w="2126" w:type="dxa"/>
            <w:vAlign w:val="center"/>
          </w:tcPr>
          <w:p w:rsidR="00A03189" w:rsidRDefault="00A03189" w:rsidP="003E3687">
            <w:pPr>
              <w:jc w:val="center"/>
              <w:rPr>
                <w:rFonts w:hAnsi="宋体"/>
                <w:sz w:val="24"/>
              </w:rPr>
            </w:pPr>
            <w:r w:rsidRPr="00224365">
              <w:rPr>
                <w:rFonts w:hAnsi="宋体" w:hint="eastAsia"/>
                <w:sz w:val="24"/>
              </w:rPr>
              <w:t>技术职称</w:t>
            </w:r>
          </w:p>
        </w:tc>
        <w:tc>
          <w:tcPr>
            <w:tcW w:w="3797" w:type="dxa"/>
            <w:vAlign w:val="center"/>
          </w:tcPr>
          <w:p w:rsidR="00A03189" w:rsidRDefault="00A03189" w:rsidP="003E3687">
            <w:pPr>
              <w:jc w:val="cente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FC5C6A">
        <w:rPr>
          <w:rFonts w:hAnsi="宋体"/>
          <w:szCs w:val="21"/>
        </w:rPr>
        <w:t>2</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D24C67">
              <w:rPr>
                <w:rFonts w:ascii="宋体" w:hAnsi="宋体" w:cs="宋体" w:hint="eastAsia"/>
                <w:kern w:val="0"/>
                <w:szCs w:val="21"/>
              </w:rPr>
              <w:t>生产现场除“四害”消杀白蚁</w:t>
            </w:r>
            <w:r w:rsidR="000D5A89">
              <w:rPr>
                <w:rFonts w:ascii="宋体" w:hAnsi="宋体" w:cs="宋体" w:hint="eastAsia"/>
                <w:kern w:val="0"/>
                <w:szCs w:val="21"/>
              </w:rPr>
              <w:t>项目</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w:t>
      </w:r>
      <w:r w:rsidR="00FC5C6A">
        <w:rPr>
          <w:sz w:val="28"/>
          <w:szCs w:val="28"/>
        </w:rPr>
        <w:t>2</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w:t>
      </w:r>
      <w:r w:rsidR="00FC5C6A">
        <w:rPr>
          <w:rFonts w:hAnsi="宋体" w:cs="宋体"/>
          <w:sz w:val="28"/>
          <w:szCs w:val="28"/>
        </w:rPr>
        <w:t>2</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5B4909">
        <w:rPr>
          <w:rFonts w:hAnsi="宋体" w:hint="eastAsia"/>
          <w:sz w:val="24"/>
          <w:szCs w:val="24"/>
          <w:u w:val="single"/>
        </w:rPr>
        <w:t>广州大学城投资经营管理有限公司</w:t>
      </w:r>
      <w:r>
        <w:rPr>
          <w:rFonts w:hAnsi="宋体" w:hint="eastAsia"/>
          <w:sz w:val="24"/>
          <w:szCs w:val="24"/>
        </w:rPr>
        <w:t>组织的</w:t>
      </w:r>
      <w:proofErr w:type="gramStart"/>
      <w:r>
        <w:rPr>
          <w:rFonts w:hAnsi="宋体" w:hint="eastAsia"/>
          <w:sz w:val="24"/>
          <w:szCs w:val="24"/>
        </w:rPr>
        <w:t>“</w:t>
      </w:r>
      <w:proofErr w:type="gramEnd"/>
      <w:r w:rsidR="00D24C67">
        <w:rPr>
          <w:rFonts w:hAnsi="宋体" w:hint="eastAsia"/>
          <w:sz w:val="24"/>
          <w:szCs w:val="24"/>
          <w:u w:val="single"/>
        </w:rPr>
        <w:t>生产现场除“四害”消杀白蚁</w:t>
      </w:r>
      <w:r w:rsidR="000D5A89">
        <w:rPr>
          <w:rFonts w:hAnsi="宋体" w:hint="eastAsia"/>
          <w:sz w:val="24"/>
          <w:szCs w:val="24"/>
          <w:u w:val="single"/>
        </w:rPr>
        <w:t>项目</w:t>
      </w:r>
      <w:proofErr w:type="gramStart"/>
      <w:r>
        <w:rPr>
          <w:rFonts w:hAnsi="宋体" w:hint="eastAsia"/>
          <w:sz w:val="24"/>
          <w:szCs w:val="24"/>
        </w:rPr>
        <w:t>”</w:t>
      </w:r>
      <w:proofErr w:type="gramEnd"/>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sidR="00FC5C6A" w:rsidRPr="00FC5C6A">
        <w:rPr>
          <w:rFonts w:hAnsi="宋体" w:hint="eastAsia"/>
          <w:sz w:val="24"/>
          <w:szCs w:val="24"/>
          <w:u w:val="single"/>
          <w:lang w:val="en-GB"/>
        </w:rPr>
        <w:t xml:space="preserve"> </w:t>
      </w:r>
      <w:r w:rsidR="00FC5C6A" w:rsidRPr="00FC5C6A">
        <w:rPr>
          <w:rFonts w:hAnsi="宋体"/>
          <w:sz w:val="24"/>
          <w:szCs w:val="24"/>
          <w:u w:val="single"/>
          <w:lang w:val="en-GB"/>
        </w:rPr>
        <w:t xml:space="preserve">      </w:t>
      </w:r>
      <w:r>
        <w:rPr>
          <w:rFonts w:hAnsi="宋体" w:hint="eastAsia"/>
          <w:sz w:val="24"/>
          <w:szCs w:val="24"/>
        </w:rPr>
        <w:t>年</w:t>
      </w:r>
      <w:r w:rsidR="00FC5C6A" w:rsidRPr="00FC5C6A">
        <w:rPr>
          <w:rFonts w:hAnsi="宋体" w:hint="eastAsia"/>
          <w:sz w:val="24"/>
          <w:szCs w:val="24"/>
          <w:u w:val="single"/>
        </w:rPr>
        <w:t xml:space="preserve"> </w:t>
      </w:r>
      <w:r w:rsidR="00FC5C6A" w:rsidRPr="00FC5C6A">
        <w:rPr>
          <w:rFonts w:hAnsi="宋体"/>
          <w:sz w:val="24"/>
          <w:szCs w:val="24"/>
          <w:u w:val="single"/>
        </w:rPr>
        <w:t xml:space="preserve">  </w:t>
      </w:r>
      <w:r>
        <w:rPr>
          <w:rFonts w:hAnsi="宋体" w:hint="eastAsia"/>
          <w:sz w:val="24"/>
          <w:szCs w:val="24"/>
        </w:rPr>
        <w:t>月</w:t>
      </w:r>
      <w:r w:rsidR="00FC5C6A" w:rsidRPr="00FC5C6A">
        <w:rPr>
          <w:rFonts w:hAnsi="宋体" w:hint="eastAsia"/>
          <w:sz w:val="24"/>
          <w:szCs w:val="24"/>
          <w:u w:val="single"/>
        </w:rPr>
        <w:t xml:space="preserve"> </w:t>
      </w:r>
      <w:r w:rsidR="00FC5C6A" w:rsidRPr="00FC5C6A">
        <w:rPr>
          <w:rFonts w:hAnsi="宋体"/>
          <w:sz w:val="24"/>
          <w:szCs w:val="24"/>
          <w:u w:val="single"/>
        </w:rPr>
        <w:t xml:space="preserve">  </w:t>
      </w:r>
      <w:r>
        <w:rPr>
          <w:rFonts w:hAnsi="宋体" w:hint="eastAsia"/>
          <w:sz w:val="24"/>
          <w:szCs w:val="24"/>
        </w:rPr>
        <w:t>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w:t>
      </w:r>
      <w:r w:rsidR="00FC5C6A">
        <w:rPr>
          <w:rFonts w:eastAsia="宋体" w:hAnsi="宋体" w:cs="宋体"/>
          <w:sz w:val="24"/>
          <w:szCs w:val="24"/>
        </w:rPr>
        <w:t>2</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D24C67">
        <w:rPr>
          <w:rFonts w:ascii="宋体" w:hAnsi="宋体" w:cs="宋体" w:hint="eastAsia"/>
          <w:kern w:val="0"/>
          <w:szCs w:val="21"/>
        </w:rPr>
        <w:t>生产现场除“四害”消杀白蚁</w:t>
      </w:r>
      <w:r w:rsidR="000D5A89">
        <w:rPr>
          <w:rFonts w:ascii="宋体" w:hAnsi="宋体" w:cs="宋体" w:hint="eastAsia"/>
          <w:kern w:val="0"/>
          <w:szCs w:val="21"/>
        </w:rPr>
        <w:t>项目</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FC5C6A" w:rsidP="00191017">
            <w:pPr>
              <w:rPr>
                <w:rFonts w:ascii="宋体" w:hAnsi="宋体" w:cs="宋体"/>
                <w:szCs w:val="21"/>
              </w:rPr>
            </w:pPr>
            <w:r>
              <w:rPr>
                <w:rFonts w:ascii="宋体" w:hAnsi="宋体" w:cs="宋体" w:hint="eastAsia"/>
                <w:szCs w:val="21"/>
              </w:rPr>
              <w:t>同时具备</w:t>
            </w:r>
            <w:r w:rsidR="009B3ADC" w:rsidRPr="00841987">
              <w:rPr>
                <w:rFonts w:ascii="宋体" w:hAnsi="宋体" w:cs="宋体" w:hint="eastAsia"/>
                <w:szCs w:val="21"/>
              </w:rPr>
              <w:t>有害生物防制服务资质证</w:t>
            </w:r>
            <w:r>
              <w:rPr>
                <w:rFonts w:ascii="宋体" w:hAnsi="宋体" w:cs="宋体" w:hint="eastAsia"/>
                <w:szCs w:val="21"/>
              </w:rPr>
              <w:t>和</w:t>
            </w:r>
            <w:r w:rsidRPr="00FC5C6A">
              <w:rPr>
                <w:rFonts w:ascii="宋体" w:hAnsi="宋体" w:cs="宋体" w:hint="eastAsia"/>
                <w:szCs w:val="21"/>
              </w:rPr>
              <w:t>白蚁防治资质证书</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9B3ADC">
            <w:pPr>
              <w:rPr>
                <w:rFonts w:ascii="宋体" w:hAnsi="宋体"/>
                <w:bCs/>
                <w:szCs w:val="21"/>
              </w:rPr>
            </w:pPr>
            <w:r>
              <w:rPr>
                <w:rFonts w:ascii="宋体" w:hAnsi="宋体"/>
                <w:bCs/>
                <w:szCs w:val="21"/>
              </w:rPr>
              <w:t>4</w:t>
            </w:r>
          </w:p>
        </w:tc>
        <w:tc>
          <w:tcPr>
            <w:tcW w:w="6509" w:type="dxa"/>
            <w:vAlign w:val="center"/>
          </w:tcPr>
          <w:p w:rsidR="00E47B59" w:rsidRDefault="00892318" w:rsidP="00FC5C6A">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FC5C6A">
              <w:rPr>
                <w:rFonts w:ascii="宋体" w:hAnsi="宋体" w:cs="宋体"/>
                <w:szCs w:val="21"/>
              </w:rPr>
              <w:t>9</w:t>
            </w:r>
            <w:r w:rsidRPr="00892318">
              <w:rPr>
                <w:rFonts w:ascii="宋体" w:hAnsi="宋体" w:cs="宋体" w:hint="eastAsia"/>
                <w:szCs w:val="21"/>
              </w:rPr>
              <w:t>年1月1日至今)</w:t>
            </w:r>
            <w:r w:rsidR="009B3ADC">
              <w:rPr>
                <w:rFonts w:ascii="宋体" w:hAnsi="宋体" w:cs="宋体" w:hint="eastAsia"/>
                <w:szCs w:val="21"/>
              </w:rPr>
              <w:t>完成过质量合格的类</w:t>
            </w:r>
            <w:proofErr w:type="gramStart"/>
            <w:r w:rsidR="009B3ADC">
              <w:rPr>
                <w:rFonts w:ascii="宋体" w:hAnsi="宋体" w:cs="宋体" w:hint="eastAsia"/>
                <w:szCs w:val="21"/>
              </w:rPr>
              <w:t>似</w:t>
            </w:r>
            <w:r w:rsidRPr="00892318">
              <w:rPr>
                <w:rFonts w:ascii="宋体" w:hAnsi="宋体" w:cs="宋体" w:hint="eastAsia"/>
                <w:szCs w:val="21"/>
              </w:rPr>
              <w:t>项目</w:t>
            </w:r>
            <w:proofErr w:type="gramEnd"/>
            <w:r w:rsidRPr="00892318">
              <w:rPr>
                <w:rFonts w:ascii="宋体" w:hAnsi="宋体" w:cs="宋体" w:hint="eastAsia"/>
                <w:szCs w:val="21"/>
              </w:rPr>
              <w:t>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w:t>
      </w:r>
      <w:r w:rsidR="00FC5C6A">
        <w:rPr>
          <w:rFonts w:ascii="宋体" w:hAnsi="宋体"/>
          <w:szCs w:val="21"/>
        </w:rPr>
        <w:t>2</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D24C67">
        <w:rPr>
          <w:rFonts w:ascii="宋体" w:hAnsi="宋体" w:hint="eastAsia"/>
          <w:bCs/>
          <w:szCs w:val="21"/>
        </w:rPr>
        <w:t>生产现场除“四害”消杀白蚁</w:t>
      </w:r>
      <w:r w:rsidR="000D5A89">
        <w:rPr>
          <w:rFonts w:ascii="宋体" w:hAnsi="宋体" w:hint="eastAsia"/>
          <w:bCs/>
          <w:szCs w:val="21"/>
        </w:rPr>
        <w:t>项目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9B3ADC" w:rsidP="00892318">
            <w:pPr>
              <w:rPr>
                <w:rFonts w:ascii="宋体" w:hAnsi="宋体"/>
                <w:bCs/>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9B3ADC"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w:t>
      </w:r>
      <w:r w:rsidR="000C112E">
        <w:rPr>
          <w:rFonts w:ascii="宋体" w:hAnsi="宋体"/>
          <w:szCs w:val="21"/>
        </w:rPr>
        <w:t>2</w:t>
      </w:r>
      <w:r>
        <w:rPr>
          <w:rFonts w:ascii="宋体" w:hAnsi="宋体" w:hint="eastAsia"/>
          <w:szCs w:val="21"/>
        </w:rPr>
        <w:t>年   月   日</w:t>
      </w:r>
    </w:p>
    <w:p w:rsidR="00115EDB" w:rsidRDefault="00115EDB" w:rsidP="007D5EF0">
      <w:pPr>
        <w:spacing w:line="360" w:lineRule="auto"/>
        <w:rPr>
          <w:sz w:val="28"/>
          <w:szCs w:val="28"/>
        </w:rPr>
      </w:pPr>
    </w:p>
    <w:p w:rsidR="00115EDB" w:rsidRDefault="00115EDB">
      <w:pPr>
        <w:widowControl/>
        <w:jc w:val="left"/>
        <w:rPr>
          <w:sz w:val="28"/>
          <w:szCs w:val="28"/>
        </w:rPr>
      </w:pPr>
      <w:r>
        <w:rPr>
          <w:sz w:val="28"/>
          <w:szCs w:val="28"/>
        </w:rPr>
        <w:br w:type="page"/>
      </w:r>
    </w:p>
    <w:p w:rsidR="00115EDB" w:rsidRDefault="00115EDB" w:rsidP="007D5EF0">
      <w:pPr>
        <w:spacing w:line="360" w:lineRule="auto"/>
        <w:rPr>
          <w:sz w:val="28"/>
          <w:szCs w:val="28"/>
        </w:rPr>
        <w:sectPr w:rsidR="00115EDB" w:rsidSect="00DE00B8">
          <w:footerReference w:type="default" r:id="rId8"/>
          <w:pgSz w:w="11906" w:h="16838"/>
          <w:pgMar w:top="1134" w:right="1418" w:bottom="1134" w:left="1418" w:header="851" w:footer="992" w:gutter="0"/>
          <w:cols w:space="720"/>
          <w:docGrid w:type="lines" w:linePitch="312"/>
        </w:sectPr>
      </w:pPr>
    </w:p>
    <w:p w:rsidR="00E47B59" w:rsidRDefault="00115EDB" w:rsidP="007D5EF0">
      <w:pPr>
        <w:spacing w:line="360" w:lineRule="auto"/>
        <w:rPr>
          <w:bCs/>
          <w:sz w:val="28"/>
          <w:szCs w:val="28"/>
        </w:rPr>
      </w:pPr>
      <w:r>
        <w:rPr>
          <w:sz w:val="28"/>
          <w:szCs w:val="28"/>
        </w:rPr>
        <w:lastRenderedPageBreak/>
        <w:t>附件</w:t>
      </w:r>
      <w:r>
        <w:rPr>
          <w:rFonts w:hint="eastAsia"/>
          <w:sz w:val="28"/>
          <w:szCs w:val="28"/>
        </w:rPr>
        <w:t>7</w:t>
      </w:r>
      <w:r>
        <w:rPr>
          <w:rFonts w:hint="eastAsia"/>
          <w:sz w:val="28"/>
          <w:szCs w:val="28"/>
        </w:rPr>
        <w:t>：</w:t>
      </w:r>
      <w:r w:rsidRPr="00115EDB">
        <w:rPr>
          <w:rFonts w:hint="eastAsia"/>
          <w:bCs/>
          <w:sz w:val="28"/>
          <w:szCs w:val="28"/>
        </w:rPr>
        <w:t>除“四害”、消杀白蚁检查考核内容及处罚标准（季度）</w:t>
      </w:r>
    </w:p>
    <w:tbl>
      <w:tblPr>
        <w:tblStyle w:val="ac"/>
        <w:tblpPr w:leftFromText="180" w:rightFromText="180" w:vertAnchor="text" w:horzAnchor="page" w:tblpX="1206" w:tblpY="151"/>
        <w:tblOverlap w:val="never"/>
        <w:tblW w:w="0" w:type="auto"/>
        <w:tblLayout w:type="fixed"/>
        <w:tblLook w:val="0000" w:firstRow="0" w:lastRow="0" w:firstColumn="0" w:lastColumn="0" w:noHBand="0" w:noVBand="0"/>
      </w:tblPr>
      <w:tblGrid>
        <w:gridCol w:w="762"/>
        <w:gridCol w:w="4671"/>
        <w:gridCol w:w="5542"/>
        <w:gridCol w:w="3605"/>
      </w:tblGrid>
      <w:tr w:rsidR="00115EDB" w:rsidTr="00115EDB">
        <w:trPr>
          <w:trHeight w:val="421"/>
        </w:trPr>
        <w:tc>
          <w:tcPr>
            <w:tcW w:w="762" w:type="dxa"/>
            <w:vAlign w:val="center"/>
          </w:tcPr>
          <w:p w:rsidR="00115EDB" w:rsidRDefault="00115EDB" w:rsidP="00F00D44">
            <w:pPr>
              <w:jc w:val="center"/>
              <w:rPr>
                <w:b/>
                <w:bCs/>
                <w:sz w:val="24"/>
              </w:rPr>
            </w:pPr>
            <w:r>
              <w:rPr>
                <w:rFonts w:hint="eastAsia"/>
                <w:b/>
                <w:bCs/>
                <w:sz w:val="24"/>
              </w:rPr>
              <w:t>序号</w:t>
            </w:r>
          </w:p>
        </w:tc>
        <w:tc>
          <w:tcPr>
            <w:tcW w:w="4671" w:type="dxa"/>
            <w:vAlign w:val="center"/>
          </w:tcPr>
          <w:p w:rsidR="00115EDB" w:rsidRDefault="00115EDB" w:rsidP="00F00D44">
            <w:pPr>
              <w:rPr>
                <w:b/>
                <w:bCs/>
                <w:sz w:val="24"/>
              </w:rPr>
            </w:pPr>
            <w:r>
              <w:rPr>
                <w:rFonts w:hint="eastAsia"/>
                <w:b/>
                <w:bCs/>
                <w:sz w:val="24"/>
              </w:rPr>
              <w:t xml:space="preserve">           </w:t>
            </w:r>
            <w:r>
              <w:rPr>
                <w:rFonts w:hint="eastAsia"/>
                <w:b/>
                <w:bCs/>
                <w:sz w:val="24"/>
              </w:rPr>
              <w:t>考核检查内容</w:t>
            </w:r>
          </w:p>
        </w:tc>
        <w:tc>
          <w:tcPr>
            <w:tcW w:w="5542" w:type="dxa"/>
            <w:vAlign w:val="center"/>
          </w:tcPr>
          <w:p w:rsidR="00115EDB" w:rsidRDefault="00115EDB" w:rsidP="00F00D44">
            <w:pPr>
              <w:jc w:val="center"/>
              <w:rPr>
                <w:b/>
                <w:bCs/>
                <w:sz w:val="24"/>
              </w:rPr>
            </w:pPr>
            <w:r>
              <w:rPr>
                <w:rFonts w:hint="eastAsia"/>
                <w:b/>
                <w:bCs/>
                <w:sz w:val="24"/>
              </w:rPr>
              <w:t>交纳罚款额度</w:t>
            </w:r>
          </w:p>
        </w:tc>
        <w:tc>
          <w:tcPr>
            <w:tcW w:w="3605" w:type="dxa"/>
            <w:vAlign w:val="center"/>
          </w:tcPr>
          <w:p w:rsidR="00115EDB" w:rsidRDefault="00115EDB" w:rsidP="00F00D44">
            <w:pPr>
              <w:rPr>
                <w:b/>
                <w:bCs/>
                <w:sz w:val="24"/>
              </w:rPr>
            </w:pPr>
            <w:r>
              <w:rPr>
                <w:rFonts w:hint="eastAsia"/>
                <w:b/>
                <w:bCs/>
                <w:sz w:val="24"/>
              </w:rPr>
              <w:t xml:space="preserve">             </w:t>
            </w:r>
            <w:r>
              <w:rPr>
                <w:rFonts w:hint="eastAsia"/>
                <w:b/>
                <w:bCs/>
                <w:sz w:val="24"/>
              </w:rPr>
              <w:t>备注</w:t>
            </w:r>
          </w:p>
        </w:tc>
      </w:tr>
      <w:tr w:rsidR="00115EDB" w:rsidTr="00115EDB">
        <w:trPr>
          <w:trHeight w:val="510"/>
        </w:trPr>
        <w:tc>
          <w:tcPr>
            <w:tcW w:w="762" w:type="dxa"/>
            <w:vAlign w:val="center"/>
          </w:tcPr>
          <w:p w:rsidR="00115EDB" w:rsidRDefault="00115EDB" w:rsidP="00F00D44">
            <w:pPr>
              <w:jc w:val="center"/>
              <w:rPr>
                <w:b/>
                <w:bCs/>
                <w:sz w:val="24"/>
              </w:rPr>
            </w:pPr>
            <w:r>
              <w:rPr>
                <w:rFonts w:hint="eastAsia"/>
                <w:b/>
                <w:bCs/>
                <w:sz w:val="24"/>
              </w:rPr>
              <w:t>1</w:t>
            </w:r>
          </w:p>
        </w:tc>
        <w:tc>
          <w:tcPr>
            <w:tcW w:w="4671" w:type="dxa"/>
            <w:vAlign w:val="center"/>
          </w:tcPr>
          <w:p w:rsidR="00115EDB" w:rsidRDefault="00115EDB" w:rsidP="00F00D44">
            <w:pPr>
              <w:rPr>
                <w:szCs w:val="21"/>
              </w:rPr>
            </w:pPr>
            <w:r>
              <w:rPr>
                <w:rFonts w:hint="eastAsia"/>
                <w:szCs w:val="21"/>
              </w:rPr>
              <w:t>按规定定期放置老鼠药</w:t>
            </w:r>
          </w:p>
        </w:tc>
        <w:tc>
          <w:tcPr>
            <w:tcW w:w="5542" w:type="dxa"/>
            <w:vAlign w:val="center"/>
          </w:tcPr>
          <w:p w:rsidR="00115EDB" w:rsidRDefault="00115EDB" w:rsidP="00F00D44">
            <w:pPr>
              <w:rPr>
                <w:szCs w:val="21"/>
              </w:rPr>
            </w:pPr>
            <w:r>
              <w:rPr>
                <w:rFonts w:hint="eastAsia"/>
                <w:szCs w:val="21"/>
              </w:rPr>
              <w:t>没有定期放置老鼠药，一次扣罚</w:t>
            </w:r>
            <w:r>
              <w:rPr>
                <w:szCs w:val="21"/>
              </w:rPr>
              <w:t>3</w:t>
            </w:r>
            <w:r>
              <w:rPr>
                <w:rFonts w:hint="eastAsia"/>
                <w:szCs w:val="21"/>
              </w:rPr>
              <w:t>00</w:t>
            </w:r>
            <w:r>
              <w:rPr>
                <w:rFonts w:hint="eastAsia"/>
                <w:szCs w:val="21"/>
              </w:rPr>
              <w:t>元</w:t>
            </w:r>
          </w:p>
        </w:tc>
        <w:tc>
          <w:tcPr>
            <w:tcW w:w="3605" w:type="dxa"/>
            <w:vAlign w:val="center"/>
          </w:tcPr>
          <w:p w:rsidR="00115EDB" w:rsidRDefault="00115EDB" w:rsidP="00F00D44">
            <w:pPr>
              <w:jc w:val="center"/>
              <w:rPr>
                <w:sz w:val="24"/>
              </w:rPr>
            </w:pPr>
          </w:p>
        </w:tc>
      </w:tr>
      <w:tr w:rsidR="00115EDB" w:rsidTr="00115EDB">
        <w:trPr>
          <w:trHeight w:val="574"/>
        </w:trPr>
        <w:tc>
          <w:tcPr>
            <w:tcW w:w="762" w:type="dxa"/>
            <w:vAlign w:val="center"/>
          </w:tcPr>
          <w:p w:rsidR="00115EDB" w:rsidRDefault="00115EDB" w:rsidP="00F00D44">
            <w:pPr>
              <w:jc w:val="center"/>
              <w:rPr>
                <w:b/>
                <w:bCs/>
                <w:sz w:val="24"/>
              </w:rPr>
            </w:pPr>
            <w:r>
              <w:rPr>
                <w:rFonts w:hint="eastAsia"/>
                <w:b/>
                <w:bCs/>
                <w:sz w:val="24"/>
              </w:rPr>
              <w:t>2</w:t>
            </w:r>
          </w:p>
        </w:tc>
        <w:tc>
          <w:tcPr>
            <w:tcW w:w="4671" w:type="dxa"/>
            <w:vAlign w:val="center"/>
          </w:tcPr>
          <w:p w:rsidR="00115EDB" w:rsidRDefault="00115EDB" w:rsidP="00F00D44">
            <w:pPr>
              <w:rPr>
                <w:szCs w:val="21"/>
              </w:rPr>
            </w:pPr>
            <w:r>
              <w:rPr>
                <w:rFonts w:hint="eastAsia"/>
                <w:szCs w:val="21"/>
              </w:rPr>
              <w:t>出现老鼠不超</w:t>
            </w:r>
            <w:r>
              <w:rPr>
                <w:rFonts w:hint="eastAsia"/>
                <w:szCs w:val="21"/>
              </w:rPr>
              <w:t>5</w:t>
            </w:r>
            <w:r>
              <w:rPr>
                <w:rFonts w:ascii="宋体" w:hAnsi="宋体" w:cs="宋体" w:hint="eastAsia"/>
                <w:szCs w:val="21"/>
              </w:rPr>
              <w:t>％</w:t>
            </w:r>
          </w:p>
        </w:tc>
        <w:tc>
          <w:tcPr>
            <w:tcW w:w="5542" w:type="dxa"/>
            <w:vAlign w:val="center"/>
          </w:tcPr>
          <w:p w:rsidR="00115EDB" w:rsidRDefault="00115EDB" w:rsidP="00F00D44">
            <w:pPr>
              <w:rPr>
                <w:szCs w:val="21"/>
              </w:rPr>
            </w:pPr>
            <w:r>
              <w:rPr>
                <w:rFonts w:hint="eastAsia"/>
                <w:szCs w:val="21"/>
              </w:rPr>
              <w:t>出现老鼠超过</w:t>
            </w:r>
            <w:r>
              <w:rPr>
                <w:rFonts w:hint="eastAsia"/>
                <w:szCs w:val="21"/>
              </w:rPr>
              <w:t>5</w:t>
            </w:r>
            <w:r>
              <w:rPr>
                <w:rFonts w:ascii="宋体" w:hAnsi="宋体" w:cs="宋体" w:hint="eastAsia"/>
                <w:szCs w:val="21"/>
              </w:rPr>
              <w:t>％，</w:t>
            </w:r>
            <w:r>
              <w:rPr>
                <w:rFonts w:hint="eastAsia"/>
                <w:szCs w:val="21"/>
              </w:rPr>
              <w:t>一次扣罚</w:t>
            </w:r>
            <w:r>
              <w:rPr>
                <w:szCs w:val="21"/>
              </w:rPr>
              <w:t>5</w:t>
            </w:r>
            <w:r>
              <w:rPr>
                <w:rFonts w:hint="eastAsia"/>
                <w:szCs w:val="21"/>
              </w:rPr>
              <w:t>00</w:t>
            </w:r>
            <w:r>
              <w:rPr>
                <w:rFonts w:hint="eastAsia"/>
                <w:szCs w:val="21"/>
              </w:rPr>
              <w:t>元</w:t>
            </w:r>
          </w:p>
        </w:tc>
        <w:tc>
          <w:tcPr>
            <w:tcW w:w="3605" w:type="dxa"/>
            <w:vAlign w:val="center"/>
          </w:tcPr>
          <w:p w:rsidR="00115EDB" w:rsidRDefault="00115EDB" w:rsidP="00F00D44">
            <w:pPr>
              <w:jc w:val="center"/>
              <w:rPr>
                <w:sz w:val="24"/>
              </w:rPr>
            </w:pPr>
          </w:p>
        </w:tc>
      </w:tr>
      <w:tr w:rsidR="00115EDB" w:rsidTr="00115EDB">
        <w:trPr>
          <w:trHeight w:val="554"/>
        </w:trPr>
        <w:tc>
          <w:tcPr>
            <w:tcW w:w="762" w:type="dxa"/>
            <w:vAlign w:val="center"/>
          </w:tcPr>
          <w:p w:rsidR="00115EDB" w:rsidRDefault="00115EDB" w:rsidP="00F00D44">
            <w:pPr>
              <w:jc w:val="center"/>
              <w:rPr>
                <w:b/>
                <w:bCs/>
                <w:sz w:val="24"/>
              </w:rPr>
            </w:pPr>
            <w:r>
              <w:rPr>
                <w:rFonts w:hint="eastAsia"/>
                <w:b/>
                <w:bCs/>
                <w:sz w:val="24"/>
              </w:rPr>
              <w:t>3</w:t>
            </w:r>
          </w:p>
        </w:tc>
        <w:tc>
          <w:tcPr>
            <w:tcW w:w="4671" w:type="dxa"/>
            <w:vAlign w:val="center"/>
          </w:tcPr>
          <w:p w:rsidR="00115EDB" w:rsidRDefault="00115EDB" w:rsidP="00F00D44">
            <w:pPr>
              <w:rPr>
                <w:szCs w:val="21"/>
              </w:rPr>
            </w:pPr>
            <w:r>
              <w:rPr>
                <w:rFonts w:hint="eastAsia"/>
                <w:szCs w:val="21"/>
              </w:rPr>
              <w:t>按规定定期喷洒灭蚊药</w:t>
            </w:r>
          </w:p>
        </w:tc>
        <w:tc>
          <w:tcPr>
            <w:tcW w:w="5542" w:type="dxa"/>
            <w:vAlign w:val="center"/>
          </w:tcPr>
          <w:p w:rsidR="00115EDB" w:rsidRDefault="00115EDB" w:rsidP="00F00D44">
            <w:pPr>
              <w:rPr>
                <w:szCs w:val="21"/>
              </w:rPr>
            </w:pPr>
            <w:r>
              <w:rPr>
                <w:rFonts w:hint="eastAsia"/>
                <w:szCs w:val="21"/>
              </w:rPr>
              <w:t>没有定期喷洒灭蚊药，一次扣罚</w:t>
            </w:r>
            <w:r>
              <w:rPr>
                <w:szCs w:val="21"/>
              </w:rPr>
              <w:t>3</w:t>
            </w:r>
            <w:r>
              <w:rPr>
                <w:rFonts w:hint="eastAsia"/>
                <w:szCs w:val="21"/>
              </w:rPr>
              <w:t>00</w:t>
            </w:r>
            <w:r>
              <w:rPr>
                <w:rFonts w:hint="eastAsia"/>
                <w:szCs w:val="21"/>
              </w:rPr>
              <w:t>元</w:t>
            </w:r>
          </w:p>
        </w:tc>
        <w:tc>
          <w:tcPr>
            <w:tcW w:w="3605" w:type="dxa"/>
            <w:vAlign w:val="center"/>
          </w:tcPr>
          <w:p w:rsidR="00115EDB" w:rsidRDefault="00115EDB" w:rsidP="00F00D44">
            <w:pPr>
              <w:jc w:val="center"/>
              <w:rPr>
                <w:sz w:val="24"/>
              </w:rPr>
            </w:pPr>
          </w:p>
        </w:tc>
      </w:tr>
      <w:tr w:rsidR="00115EDB" w:rsidTr="00115EDB">
        <w:trPr>
          <w:trHeight w:val="548"/>
        </w:trPr>
        <w:tc>
          <w:tcPr>
            <w:tcW w:w="762" w:type="dxa"/>
            <w:vAlign w:val="center"/>
          </w:tcPr>
          <w:p w:rsidR="00115EDB" w:rsidRDefault="00115EDB" w:rsidP="00F00D44">
            <w:pPr>
              <w:jc w:val="center"/>
              <w:rPr>
                <w:b/>
                <w:bCs/>
                <w:szCs w:val="21"/>
              </w:rPr>
            </w:pPr>
            <w:r>
              <w:rPr>
                <w:rFonts w:hint="eastAsia"/>
                <w:b/>
                <w:bCs/>
                <w:szCs w:val="21"/>
              </w:rPr>
              <w:t>4</w:t>
            </w:r>
          </w:p>
        </w:tc>
        <w:tc>
          <w:tcPr>
            <w:tcW w:w="4671" w:type="dxa"/>
            <w:vAlign w:val="center"/>
          </w:tcPr>
          <w:p w:rsidR="00115EDB" w:rsidRDefault="00115EDB" w:rsidP="00F00D44">
            <w:pPr>
              <w:rPr>
                <w:szCs w:val="21"/>
              </w:rPr>
            </w:pPr>
            <w:r>
              <w:rPr>
                <w:rFonts w:hint="eastAsia"/>
                <w:szCs w:val="21"/>
              </w:rPr>
              <w:t>出现</w:t>
            </w:r>
            <w:proofErr w:type="gramStart"/>
            <w:r>
              <w:rPr>
                <w:rFonts w:hint="eastAsia"/>
                <w:szCs w:val="21"/>
              </w:rPr>
              <w:t>蚊</w:t>
            </w:r>
            <w:proofErr w:type="gramEnd"/>
            <w:r>
              <w:rPr>
                <w:rFonts w:hint="eastAsia"/>
                <w:szCs w:val="21"/>
              </w:rPr>
              <w:t>不超</w:t>
            </w:r>
            <w:r>
              <w:rPr>
                <w:rFonts w:hint="eastAsia"/>
                <w:szCs w:val="21"/>
              </w:rPr>
              <w:t>3</w:t>
            </w:r>
            <w:r>
              <w:rPr>
                <w:rFonts w:ascii="宋体" w:hAnsi="宋体" w:cs="宋体" w:hint="eastAsia"/>
                <w:szCs w:val="21"/>
              </w:rPr>
              <w:t>％</w:t>
            </w:r>
          </w:p>
        </w:tc>
        <w:tc>
          <w:tcPr>
            <w:tcW w:w="5542" w:type="dxa"/>
            <w:vAlign w:val="center"/>
          </w:tcPr>
          <w:p w:rsidR="00115EDB" w:rsidRDefault="00115EDB" w:rsidP="00F00D44">
            <w:pPr>
              <w:rPr>
                <w:szCs w:val="21"/>
              </w:rPr>
            </w:pPr>
            <w:r>
              <w:rPr>
                <w:rFonts w:hint="eastAsia"/>
                <w:szCs w:val="21"/>
              </w:rPr>
              <w:t>出现</w:t>
            </w:r>
            <w:proofErr w:type="gramStart"/>
            <w:r>
              <w:rPr>
                <w:rFonts w:hint="eastAsia"/>
                <w:szCs w:val="21"/>
              </w:rPr>
              <w:t>蚊</w:t>
            </w:r>
            <w:proofErr w:type="gramEnd"/>
            <w:r>
              <w:rPr>
                <w:rFonts w:hint="eastAsia"/>
                <w:szCs w:val="21"/>
              </w:rPr>
              <w:t>超过</w:t>
            </w:r>
            <w:r>
              <w:rPr>
                <w:rFonts w:hint="eastAsia"/>
                <w:szCs w:val="21"/>
              </w:rPr>
              <w:t>3</w:t>
            </w:r>
            <w:r>
              <w:rPr>
                <w:rFonts w:ascii="宋体" w:hAnsi="宋体" w:cs="宋体" w:hint="eastAsia"/>
                <w:szCs w:val="21"/>
              </w:rPr>
              <w:t>％，</w:t>
            </w:r>
            <w:r>
              <w:rPr>
                <w:rFonts w:hint="eastAsia"/>
                <w:szCs w:val="21"/>
              </w:rPr>
              <w:t>一次扣罚</w:t>
            </w:r>
            <w:r>
              <w:rPr>
                <w:szCs w:val="21"/>
              </w:rPr>
              <w:t>5</w:t>
            </w:r>
            <w:r>
              <w:rPr>
                <w:rFonts w:hint="eastAsia"/>
                <w:szCs w:val="21"/>
              </w:rPr>
              <w:t>00</w:t>
            </w:r>
            <w:r>
              <w:rPr>
                <w:rFonts w:hint="eastAsia"/>
                <w:szCs w:val="21"/>
              </w:rPr>
              <w:t>元</w:t>
            </w:r>
          </w:p>
        </w:tc>
        <w:tc>
          <w:tcPr>
            <w:tcW w:w="3605" w:type="dxa"/>
            <w:vAlign w:val="center"/>
          </w:tcPr>
          <w:p w:rsidR="00115EDB" w:rsidRDefault="00115EDB" w:rsidP="00F00D44">
            <w:pPr>
              <w:jc w:val="center"/>
              <w:rPr>
                <w:szCs w:val="21"/>
              </w:rPr>
            </w:pPr>
          </w:p>
        </w:tc>
      </w:tr>
      <w:tr w:rsidR="00115EDB" w:rsidTr="00115EDB">
        <w:trPr>
          <w:trHeight w:val="555"/>
        </w:trPr>
        <w:tc>
          <w:tcPr>
            <w:tcW w:w="762" w:type="dxa"/>
            <w:vAlign w:val="center"/>
          </w:tcPr>
          <w:p w:rsidR="00115EDB" w:rsidRDefault="00115EDB" w:rsidP="00F00D44">
            <w:pPr>
              <w:jc w:val="center"/>
              <w:rPr>
                <w:b/>
                <w:bCs/>
                <w:szCs w:val="21"/>
              </w:rPr>
            </w:pPr>
            <w:r>
              <w:rPr>
                <w:rFonts w:hint="eastAsia"/>
                <w:b/>
                <w:bCs/>
                <w:szCs w:val="21"/>
              </w:rPr>
              <w:t>5</w:t>
            </w:r>
          </w:p>
        </w:tc>
        <w:tc>
          <w:tcPr>
            <w:tcW w:w="4671" w:type="dxa"/>
            <w:vAlign w:val="center"/>
          </w:tcPr>
          <w:p w:rsidR="00115EDB" w:rsidRDefault="00115EDB" w:rsidP="00F00D44">
            <w:pPr>
              <w:rPr>
                <w:szCs w:val="21"/>
              </w:rPr>
            </w:pPr>
            <w:r>
              <w:rPr>
                <w:rFonts w:hint="eastAsia"/>
                <w:szCs w:val="21"/>
              </w:rPr>
              <w:t>按规定定期放置</w:t>
            </w:r>
            <w:proofErr w:type="gramStart"/>
            <w:r>
              <w:rPr>
                <w:rFonts w:hint="eastAsia"/>
                <w:szCs w:val="21"/>
              </w:rPr>
              <w:t>灭</w:t>
            </w:r>
            <w:proofErr w:type="gramEnd"/>
            <w:r>
              <w:rPr>
                <w:rFonts w:hint="eastAsia"/>
                <w:szCs w:val="21"/>
              </w:rPr>
              <w:t>苍蝇药</w:t>
            </w:r>
          </w:p>
        </w:tc>
        <w:tc>
          <w:tcPr>
            <w:tcW w:w="5542" w:type="dxa"/>
            <w:vAlign w:val="center"/>
          </w:tcPr>
          <w:p w:rsidR="00115EDB" w:rsidRDefault="00115EDB" w:rsidP="00F00D44">
            <w:pPr>
              <w:rPr>
                <w:szCs w:val="21"/>
              </w:rPr>
            </w:pPr>
            <w:r>
              <w:rPr>
                <w:rFonts w:hint="eastAsia"/>
                <w:szCs w:val="21"/>
              </w:rPr>
              <w:t>没有定期放置</w:t>
            </w:r>
            <w:proofErr w:type="gramStart"/>
            <w:r>
              <w:rPr>
                <w:rFonts w:hint="eastAsia"/>
                <w:szCs w:val="21"/>
              </w:rPr>
              <w:t>灭</w:t>
            </w:r>
            <w:proofErr w:type="gramEnd"/>
            <w:r>
              <w:rPr>
                <w:rFonts w:hint="eastAsia"/>
                <w:szCs w:val="21"/>
              </w:rPr>
              <w:t>苍蝇药，一次扣罚</w:t>
            </w:r>
            <w:r>
              <w:rPr>
                <w:szCs w:val="21"/>
              </w:rPr>
              <w:t>3</w:t>
            </w:r>
            <w:r>
              <w:rPr>
                <w:rFonts w:hint="eastAsia"/>
                <w:szCs w:val="21"/>
              </w:rPr>
              <w:t>00</w:t>
            </w:r>
            <w:r>
              <w:rPr>
                <w:rFonts w:hint="eastAsia"/>
                <w:szCs w:val="21"/>
              </w:rPr>
              <w:t>元</w:t>
            </w:r>
          </w:p>
        </w:tc>
        <w:tc>
          <w:tcPr>
            <w:tcW w:w="3605" w:type="dxa"/>
            <w:vAlign w:val="center"/>
          </w:tcPr>
          <w:p w:rsidR="00115EDB" w:rsidRDefault="00115EDB" w:rsidP="00F00D44">
            <w:pPr>
              <w:jc w:val="center"/>
              <w:rPr>
                <w:szCs w:val="21"/>
              </w:rPr>
            </w:pPr>
          </w:p>
        </w:tc>
      </w:tr>
      <w:tr w:rsidR="00115EDB" w:rsidTr="00115EDB">
        <w:trPr>
          <w:trHeight w:val="549"/>
        </w:trPr>
        <w:tc>
          <w:tcPr>
            <w:tcW w:w="762" w:type="dxa"/>
            <w:vAlign w:val="center"/>
          </w:tcPr>
          <w:p w:rsidR="00115EDB" w:rsidRDefault="00115EDB" w:rsidP="00F00D44">
            <w:pPr>
              <w:jc w:val="center"/>
              <w:rPr>
                <w:b/>
                <w:bCs/>
                <w:szCs w:val="21"/>
              </w:rPr>
            </w:pPr>
            <w:r>
              <w:rPr>
                <w:rFonts w:hint="eastAsia"/>
                <w:b/>
                <w:bCs/>
                <w:szCs w:val="21"/>
              </w:rPr>
              <w:t>6</w:t>
            </w:r>
          </w:p>
        </w:tc>
        <w:tc>
          <w:tcPr>
            <w:tcW w:w="4671" w:type="dxa"/>
            <w:vAlign w:val="center"/>
          </w:tcPr>
          <w:p w:rsidR="00115EDB" w:rsidRDefault="00115EDB" w:rsidP="00F00D44">
            <w:pPr>
              <w:rPr>
                <w:szCs w:val="21"/>
              </w:rPr>
            </w:pPr>
            <w:r>
              <w:rPr>
                <w:rFonts w:hint="eastAsia"/>
                <w:szCs w:val="21"/>
              </w:rPr>
              <w:t>出现苍蝇不超</w:t>
            </w:r>
            <w:r>
              <w:rPr>
                <w:rFonts w:hint="eastAsia"/>
                <w:szCs w:val="21"/>
              </w:rPr>
              <w:t>3</w:t>
            </w:r>
            <w:r>
              <w:rPr>
                <w:rFonts w:ascii="宋体" w:hAnsi="宋体" w:cs="宋体" w:hint="eastAsia"/>
                <w:szCs w:val="21"/>
              </w:rPr>
              <w:t>％</w:t>
            </w:r>
          </w:p>
        </w:tc>
        <w:tc>
          <w:tcPr>
            <w:tcW w:w="5542" w:type="dxa"/>
            <w:vAlign w:val="center"/>
          </w:tcPr>
          <w:p w:rsidR="00115EDB" w:rsidRDefault="00115EDB" w:rsidP="00F00D44">
            <w:pPr>
              <w:rPr>
                <w:szCs w:val="21"/>
              </w:rPr>
            </w:pPr>
            <w:r>
              <w:rPr>
                <w:rFonts w:hint="eastAsia"/>
                <w:szCs w:val="21"/>
              </w:rPr>
              <w:t>出现苍蝇超过</w:t>
            </w:r>
            <w:r>
              <w:rPr>
                <w:rFonts w:hint="eastAsia"/>
                <w:szCs w:val="21"/>
              </w:rPr>
              <w:t>3</w:t>
            </w:r>
            <w:r>
              <w:rPr>
                <w:rFonts w:ascii="宋体" w:hAnsi="宋体" w:cs="宋体" w:hint="eastAsia"/>
                <w:szCs w:val="21"/>
              </w:rPr>
              <w:t>％，</w:t>
            </w:r>
            <w:r>
              <w:rPr>
                <w:rFonts w:hint="eastAsia"/>
                <w:szCs w:val="21"/>
              </w:rPr>
              <w:t>一次扣罚</w:t>
            </w:r>
            <w:r>
              <w:rPr>
                <w:szCs w:val="21"/>
              </w:rPr>
              <w:t>5</w:t>
            </w:r>
            <w:r>
              <w:rPr>
                <w:rFonts w:hint="eastAsia"/>
                <w:szCs w:val="21"/>
              </w:rPr>
              <w:t>00</w:t>
            </w:r>
            <w:r>
              <w:rPr>
                <w:rFonts w:hint="eastAsia"/>
                <w:szCs w:val="21"/>
              </w:rPr>
              <w:t>元</w:t>
            </w:r>
          </w:p>
        </w:tc>
        <w:tc>
          <w:tcPr>
            <w:tcW w:w="3605" w:type="dxa"/>
            <w:vAlign w:val="center"/>
          </w:tcPr>
          <w:p w:rsidR="00115EDB" w:rsidRDefault="00115EDB" w:rsidP="00F00D44">
            <w:pPr>
              <w:jc w:val="center"/>
              <w:rPr>
                <w:szCs w:val="21"/>
              </w:rPr>
            </w:pPr>
          </w:p>
        </w:tc>
      </w:tr>
      <w:tr w:rsidR="00115EDB" w:rsidTr="00115EDB">
        <w:trPr>
          <w:trHeight w:val="571"/>
        </w:trPr>
        <w:tc>
          <w:tcPr>
            <w:tcW w:w="762" w:type="dxa"/>
            <w:vAlign w:val="center"/>
          </w:tcPr>
          <w:p w:rsidR="00115EDB" w:rsidRDefault="00115EDB" w:rsidP="00F00D44">
            <w:pPr>
              <w:jc w:val="center"/>
              <w:rPr>
                <w:b/>
                <w:bCs/>
                <w:szCs w:val="21"/>
              </w:rPr>
            </w:pPr>
            <w:r>
              <w:rPr>
                <w:rFonts w:hint="eastAsia"/>
                <w:b/>
                <w:bCs/>
                <w:szCs w:val="21"/>
              </w:rPr>
              <w:t>7</w:t>
            </w:r>
          </w:p>
        </w:tc>
        <w:tc>
          <w:tcPr>
            <w:tcW w:w="4671" w:type="dxa"/>
            <w:vAlign w:val="center"/>
          </w:tcPr>
          <w:p w:rsidR="00115EDB" w:rsidRDefault="00115EDB" w:rsidP="00F00D44">
            <w:pPr>
              <w:rPr>
                <w:szCs w:val="21"/>
              </w:rPr>
            </w:pPr>
            <w:r>
              <w:rPr>
                <w:rFonts w:hint="eastAsia"/>
                <w:szCs w:val="21"/>
              </w:rPr>
              <w:t>按规定定期放置灭</w:t>
            </w:r>
            <w:proofErr w:type="gramStart"/>
            <w:r>
              <w:rPr>
                <w:rFonts w:hint="eastAsia"/>
                <w:szCs w:val="21"/>
              </w:rPr>
              <w:t>蟑</w:t>
            </w:r>
            <w:proofErr w:type="gramEnd"/>
            <w:r>
              <w:rPr>
                <w:rFonts w:hint="eastAsia"/>
                <w:szCs w:val="21"/>
              </w:rPr>
              <w:t>药</w:t>
            </w:r>
          </w:p>
        </w:tc>
        <w:tc>
          <w:tcPr>
            <w:tcW w:w="5542" w:type="dxa"/>
            <w:vAlign w:val="center"/>
          </w:tcPr>
          <w:p w:rsidR="00115EDB" w:rsidRDefault="00115EDB" w:rsidP="00F00D44">
            <w:pPr>
              <w:rPr>
                <w:szCs w:val="21"/>
              </w:rPr>
            </w:pPr>
            <w:r>
              <w:rPr>
                <w:rFonts w:hint="eastAsia"/>
                <w:szCs w:val="21"/>
              </w:rPr>
              <w:t>没有定期放置灭</w:t>
            </w:r>
            <w:proofErr w:type="gramStart"/>
            <w:r>
              <w:rPr>
                <w:rFonts w:hint="eastAsia"/>
                <w:szCs w:val="21"/>
              </w:rPr>
              <w:t>蟑</w:t>
            </w:r>
            <w:proofErr w:type="gramEnd"/>
            <w:r>
              <w:rPr>
                <w:rFonts w:hint="eastAsia"/>
                <w:szCs w:val="21"/>
              </w:rPr>
              <w:t>药，一次扣罚</w:t>
            </w:r>
            <w:r>
              <w:rPr>
                <w:szCs w:val="21"/>
              </w:rPr>
              <w:t>3</w:t>
            </w:r>
            <w:r>
              <w:rPr>
                <w:rFonts w:hint="eastAsia"/>
                <w:szCs w:val="21"/>
              </w:rPr>
              <w:t>00</w:t>
            </w:r>
            <w:r>
              <w:rPr>
                <w:rFonts w:hint="eastAsia"/>
                <w:szCs w:val="21"/>
              </w:rPr>
              <w:t>元</w:t>
            </w:r>
          </w:p>
        </w:tc>
        <w:tc>
          <w:tcPr>
            <w:tcW w:w="3605" w:type="dxa"/>
            <w:vAlign w:val="center"/>
          </w:tcPr>
          <w:p w:rsidR="00115EDB" w:rsidRDefault="00115EDB" w:rsidP="00F00D44">
            <w:pPr>
              <w:jc w:val="center"/>
              <w:rPr>
                <w:szCs w:val="21"/>
              </w:rPr>
            </w:pPr>
          </w:p>
        </w:tc>
      </w:tr>
      <w:tr w:rsidR="00115EDB" w:rsidTr="00F00D44">
        <w:trPr>
          <w:trHeight w:val="624"/>
        </w:trPr>
        <w:tc>
          <w:tcPr>
            <w:tcW w:w="762" w:type="dxa"/>
            <w:vAlign w:val="center"/>
          </w:tcPr>
          <w:p w:rsidR="00115EDB" w:rsidRDefault="00115EDB" w:rsidP="00F00D44">
            <w:pPr>
              <w:jc w:val="center"/>
              <w:rPr>
                <w:b/>
                <w:bCs/>
                <w:szCs w:val="21"/>
              </w:rPr>
            </w:pPr>
            <w:r>
              <w:rPr>
                <w:rFonts w:hint="eastAsia"/>
                <w:b/>
                <w:bCs/>
                <w:szCs w:val="21"/>
              </w:rPr>
              <w:t>8</w:t>
            </w:r>
          </w:p>
        </w:tc>
        <w:tc>
          <w:tcPr>
            <w:tcW w:w="4671" w:type="dxa"/>
            <w:vAlign w:val="center"/>
          </w:tcPr>
          <w:p w:rsidR="00115EDB" w:rsidRDefault="00115EDB" w:rsidP="00F00D44">
            <w:pPr>
              <w:rPr>
                <w:szCs w:val="21"/>
              </w:rPr>
            </w:pPr>
            <w:r>
              <w:rPr>
                <w:rFonts w:hint="eastAsia"/>
                <w:szCs w:val="21"/>
              </w:rPr>
              <w:t>出现蟑螂不超</w:t>
            </w:r>
            <w:r>
              <w:rPr>
                <w:rFonts w:hint="eastAsia"/>
                <w:szCs w:val="21"/>
              </w:rPr>
              <w:t>3</w:t>
            </w:r>
            <w:r>
              <w:rPr>
                <w:rFonts w:ascii="宋体" w:hAnsi="宋体" w:cs="宋体" w:hint="eastAsia"/>
                <w:szCs w:val="21"/>
              </w:rPr>
              <w:t>％</w:t>
            </w:r>
          </w:p>
        </w:tc>
        <w:tc>
          <w:tcPr>
            <w:tcW w:w="5542" w:type="dxa"/>
            <w:vAlign w:val="center"/>
          </w:tcPr>
          <w:p w:rsidR="00115EDB" w:rsidRDefault="00115EDB" w:rsidP="00F00D44">
            <w:pPr>
              <w:rPr>
                <w:szCs w:val="21"/>
              </w:rPr>
            </w:pPr>
            <w:r>
              <w:rPr>
                <w:rFonts w:hint="eastAsia"/>
                <w:szCs w:val="21"/>
              </w:rPr>
              <w:t>出现蟑螂超过</w:t>
            </w:r>
            <w:r>
              <w:rPr>
                <w:rFonts w:hint="eastAsia"/>
                <w:szCs w:val="21"/>
              </w:rPr>
              <w:t>3</w:t>
            </w:r>
            <w:r>
              <w:rPr>
                <w:rFonts w:ascii="宋体" w:hAnsi="宋体" w:cs="宋体" w:hint="eastAsia"/>
                <w:szCs w:val="21"/>
              </w:rPr>
              <w:t>％，</w:t>
            </w:r>
            <w:r>
              <w:rPr>
                <w:rFonts w:hint="eastAsia"/>
                <w:szCs w:val="21"/>
              </w:rPr>
              <w:t>一次扣罚</w:t>
            </w:r>
            <w:r>
              <w:rPr>
                <w:szCs w:val="21"/>
              </w:rPr>
              <w:t>3</w:t>
            </w:r>
            <w:r>
              <w:rPr>
                <w:rFonts w:hint="eastAsia"/>
                <w:szCs w:val="21"/>
              </w:rPr>
              <w:t>00</w:t>
            </w:r>
            <w:r>
              <w:rPr>
                <w:rFonts w:hint="eastAsia"/>
                <w:szCs w:val="21"/>
              </w:rPr>
              <w:t>元</w:t>
            </w:r>
          </w:p>
        </w:tc>
        <w:tc>
          <w:tcPr>
            <w:tcW w:w="3605" w:type="dxa"/>
            <w:vAlign w:val="center"/>
          </w:tcPr>
          <w:p w:rsidR="00115EDB" w:rsidRDefault="00115EDB" w:rsidP="00F00D44">
            <w:pPr>
              <w:jc w:val="center"/>
              <w:rPr>
                <w:szCs w:val="21"/>
              </w:rPr>
            </w:pPr>
          </w:p>
        </w:tc>
      </w:tr>
      <w:tr w:rsidR="00115EDB" w:rsidTr="00F00D44">
        <w:trPr>
          <w:trHeight w:val="624"/>
        </w:trPr>
        <w:tc>
          <w:tcPr>
            <w:tcW w:w="762" w:type="dxa"/>
            <w:vAlign w:val="center"/>
          </w:tcPr>
          <w:p w:rsidR="00115EDB" w:rsidRDefault="00115EDB" w:rsidP="00F00D44">
            <w:pPr>
              <w:jc w:val="center"/>
              <w:rPr>
                <w:b/>
                <w:bCs/>
                <w:szCs w:val="21"/>
              </w:rPr>
            </w:pPr>
            <w:r>
              <w:rPr>
                <w:rFonts w:hint="eastAsia"/>
                <w:b/>
                <w:bCs/>
                <w:szCs w:val="21"/>
              </w:rPr>
              <w:t>9</w:t>
            </w:r>
          </w:p>
        </w:tc>
        <w:tc>
          <w:tcPr>
            <w:tcW w:w="4671" w:type="dxa"/>
            <w:vAlign w:val="center"/>
          </w:tcPr>
          <w:p w:rsidR="00115EDB" w:rsidRDefault="00115EDB" w:rsidP="00F00D44">
            <w:pPr>
              <w:rPr>
                <w:szCs w:val="21"/>
              </w:rPr>
            </w:pPr>
            <w:r>
              <w:rPr>
                <w:rFonts w:hint="eastAsia"/>
                <w:szCs w:val="21"/>
              </w:rPr>
              <w:t>接到甲方通知</w:t>
            </w:r>
            <w:r>
              <w:rPr>
                <w:rFonts w:hint="eastAsia"/>
                <w:szCs w:val="21"/>
              </w:rPr>
              <w:t>3</w:t>
            </w:r>
            <w:r>
              <w:rPr>
                <w:rFonts w:hint="eastAsia"/>
                <w:szCs w:val="21"/>
              </w:rPr>
              <w:t>天内到达现场消杀白蚁</w:t>
            </w:r>
          </w:p>
        </w:tc>
        <w:tc>
          <w:tcPr>
            <w:tcW w:w="5542" w:type="dxa"/>
            <w:vAlign w:val="center"/>
          </w:tcPr>
          <w:p w:rsidR="00115EDB" w:rsidRDefault="00115EDB" w:rsidP="00F00D44">
            <w:pPr>
              <w:rPr>
                <w:szCs w:val="21"/>
              </w:rPr>
            </w:pPr>
            <w:r>
              <w:rPr>
                <w:rFonts w:hint="eastAsia"/>
                <w:szCs w:val="21"/>
              </w:rPr>
              <w:t>未在</w:t>
            </w:r>
            <w:r>
              <w:rPr>
                <w:rFonts w:hint="eastAsia"/>
                <w:szCs w:val="21"/>
              </w:rPr>
              <w:t>3</w:t>
            </w:r>
            <w:r>
              <w:rPr>
                <w:rFonts w:hint="eastAsia"/>
                <w:szCs w:val="21"/>
              </w:rPr>
              <w:t>天内到达现场消杀白蚁，一次扣罚</w:t>
            </w:r>
            <w:r>
              <w:rPr>
                <w:rFonts w:hint="eastAsia"/>
                <w:szCs w:val="21"/>
              </w:rPr>
              <w:t>200</w:t>
            </w:r>
            <w:r>
              <w:rPr>
                <w:rFonts w:hint="eastAsia"/>
                <w:szCs w:val="21"/>
              </w:rPr>
              <w:t>元</w:t>
            </w:r>
          </w:p>
        </w:tc>
        <w:tc>
          <w:tcPr>
            <w:tcW w:w="3605" w:type="dxa"/>
            <w:vAlign w:val="center"/>
          </w:tcPr>
          <w:p w:rsidR="00115EDB" w:rsidRDefault="00115EDB" w:rsidP="00F00D44">
            <w:pPr>
              <w:jc w:val="center"/>
              <w:rPr>
                <w:szCs w:val="21"/>
              </w:rPr>
            </w:pPr>
          </w:p>
        </w:tc>
      </w:tr>
      <w:tr w:rsidR="00115EDB" w:rsidTr="00F00D44">
        <w:trPr>
          <w:trHeight w:val="624"/>
        </w:trPr>
        <w:tc>
          <w:tcPr>
            <w:tcW w:w="762" w:type="dxa"/>
            <w:vAlign w:val="center"/>
          </w:tcPr>
          <w:p w:rsidR="00115EDB" w:rsidRDefault="00115EDB" w:rsidP="00F00D44">
            <w:pPr>
              <w:jc w:val="center"/>
              <w:rPr>
                <w:b/>
                <w:bCs/>
                <w:szCs w:val="21"/>
              </w:rPr>
            </w:pPr>
            <w:r>
              <w:rPr>
                <w:rFonts w:hint="eastAsia"/>
                <w:b/>
                <w:bCs/>
                <w:szCs w:val="21"/>
              </w:rPr>
              <w:t>10</w:t>
            </w:r>
          </w:p>
        </w:tc>
        <w:tc>
          <w:tcPr>
            <w:tcW w:w="4671" w:type="dxa"/>
            <w:vAlign w:val="center"/>
          </w:tcPr>
          <w:p w:rsidR="00115EDB" w:rsidRDefault="00115EDB" w:rsidP="00F00D44">
            <w:pPr>
              <w:rPr>
                <w:szCs w:val="21"/>
              </w:rPr>
            </w:pPr>
            <w:r>
              <w:rPr>
                <w:rFonts w:hint="eastAsia"/>
                <w:szCs w:val="21"/>
              </w:rPr>
              <w:t>一个年度内同一个点不重复出现</w:t>
            </w:r>
            <w:r>
              <w:rPr>
                <w:szCs w:val="21"/>
              </w:rPr>
              <w:t>3</w:t>
            </w:r>
            <w:r>
              <w:rPr>
                <w:rFonts w:hint="eastAsia"/>
                <w:szCs w:val="21"/>
              </w:rPr>
              <w:t>次白蚁</w:t>
            </w:r>
            <w:proofErr w:type="gramStart"/>
            <w:r>
              <w:rPr>
                <w:rFonts w:hint="eastAsia"/>
                <w:szCs w:val="21"/>
              </w:rPr>
              <w:t>蚁</w:t>
            </w:r>
            <w:proofErr w:type="gramEnd"/>
            <w:r>
              <w:rPr>
                <w:rFonts w:hint="eastAsia"/>
                <w:szCs w:val="21"/>
              </w:rPr>
              <w:t>患</w:t>
            </w:r>
          </w:p>
        </w:tc>
        <w:tc>
          <w:tcPr>
            <w:tcW w:w="5542" w:type="dxa"/>
            <w:vAlign w:val="center"/>
          </w:tcPr>
          <w:p w:rsidR="00115EDB" w:rsidRDefault="00115EDB" w:rsidP="00F00D44">
            <w:pPr>
              <w:rPr>
                <w:szCs w:val="21"/>
              </w:rPr>
            </w:pPr>
            <w:r>
              <w:rPr>
                <w:rFonts w:hint="eastAsia"/>
                <w:szCs w:val="21"/>
              </w:rPr>
              <w:t>同一个点重复出现</w:t>
            </w:r>
            <w:r>
              <w:rPr>
                <w:rFonts w:hint="eastAsia"/>
                <w:szCs w:val="21"/>
              </w:rPr>
              <w:t>3</w:t>
            </w:r>
            <w:r>
              <w:rPr>
                <w:rFonts w:hint="eastAsia"/>
                <w:szCs w:val="21"/>
              </w:rPr>
              <w:t>次白蚁，一次扣罚</w:t>
            </w:r>
            <w:r>
              <w:rPr>
                <w:rFonts w:hint="eastAsia"/>
                <w:szCs w:val="21"/>
              </w:rPr>
              <w:t>1000</w:t>
            </w:r>
            <w:r>
              <w:rPr>
                <w:rFonts w:hint="eastAsia"/>
                <w:szCs w:val="21"/>
              </w:rPr>
              <w:t>元</w:t>
            </w:r>
          </w:p>
        </w:tc>
        <w:tc>
          <w:tcPr>
            <w:tcW w:w="3605" w:type="dxa"/>
            <w:vAlign w:val="center"/>
          </w:tcPr>
          <w:p w:rsidR="00115EDB" w:rsidRDefault="00115EDB" w:rsidP="00F00D44">
            <w:pPr>
              <w:jc w:val="center"/>
              <w:rPr>
                <w:szCs w:val="21"/>
              </w:rPr>
            </w:pPr>
          </w:p>
        </w:tc>
      </w:tr>
      <w:tr w:rsidR="00115EDB" w:rsidTr="00F00D44">
        <w:trPr>
          <w:trHeight w:val="624"/>
        </w:trPr>
        <w:tc>
          <w:tcPr>
            <w:tcW w:w="762" w:type="dxa"/>
            <w:vAlign w:val="center"/>
          </w:tcPr>
          <w:p w:rsidR="00115EDB" w:rsidRDefault="00115EDB" w:rsidP="00F00D44">
            <w:pPr>
              <w:jc w:val="center"/>
              <w:rPr>
                <w:b/>
                <w:bCs/>
                <w:szCs w:val="21"/>
              </w:rPr>
            </w:pPr>
            <w:r>
              <w:rPr>
                <w:rFonts w:hint="eastAsia"/>
                <w:b/>
                <w:bCs/>
                <w:szCs w:val="21"/>
              </w:rPr>
              <w:t>11</w:t>
            </w:r>
          </w:p>
        </w:tc>
        <w:tc>
          <w:tcPr>
            <w:tcW w:w="4671" w:type="dxa"/>
            <w:vAlign w:val="center"/>
          </w:tcPr>
          <w:p w:rsidR="00115EDB" w:rsidRDefault="00115EDB" w:rsidP="00F00D44">
            <w:pPr>
              <w:rPr>
                <w:szCs w:val="21"/>
              </w:rPr>
            </w:pPr>
            <w:r>
              <w:rPr>
                <w:rFonts w:hint="eastAsia"/>
                <w:szCs w:val="21"/>
              </w:rPr>
              <w:t>按规定做好消杀记录</w:t>
            </w:r>
            <w:r>
              <w:rPr>
                <w:rFonts w:ascii="宋体" w:hAnsi="宋体" w:cs="宋体" w:hint="eastAsia"/>
                <w:szCs w:val="21"/>
              </w:rPr>
              <w:t>（包括施工图片）</w:t>
            </w:r>
          </w:p>
        </w:tc>
        <w:tc>
          <w:tcPr>
            <w:tcW w:w="5542" w:type="dxa"/>
            <w:vAlign w:val="center"/>
          </w:tcPr>
          <w:p w:rsidR="00115EDB" w:rsidRDefault="00115EDB" w:rsidP="00F00D44">
            <w:pPr>
              <w:rPr>
                <w:szCs w:val="21"/>
              </w:rPr>
            </w:pPr>
            <w:r>
              <w:rPr>
                <w:rFonts w:hint="eastAsia"/>
                <w:szCs w:val="21"/>
              </w:rPr>
              <w:t>未能提</w:t>
            </w:r>
            <w:proofErr w:type="gramStart"/>
            <w:r>
              <w:rPr>
                <w:rFonts w:hint="eastAsia"/>
                <w:szCs w:val="21"/>
              </w:rPr>
              <w:t>供消</w:t>
            </w:r>
            <w:proofErr w:type="gramEnd"/>
            <w:r>
              <w:rPr>
                <w:rFonts w:hint="eastAsia"/>
                <w:szCs w:val="21"/>
              </w:rPr>
              <w:t>杀记录</w:t>
            </w:r>
            <w:r>
              <w:rPr>
                <w:rFonts w:ascii="宋体" w:hAnsi="宋体" w:cs="宋体" w:hint="eastAsia"/>
                <w:szCs w:val="21"/>
              </w:rPr>
              <w:t>（包括施工图片），</w:t>
            </w:r>
            <w:r>
              <w:rPr>
                <w:rFonts w:hint="eastAsia"/>
                <w:szCs w:val="21"/>
              </w:rPr>
              <w:t>一次扣罚</w:t>
            </w:r>
            <w:r>
              <w:rPr>
                <w:szCs w:val="21"/>
              </w:rPr>
              <w:t>500</w:t>
            </w:r>
            <w:r>
              <w:rPr>
                <w:rFonts w:hint="eastAsia"/>
                <w:szCs w:val="21"/>
              </w:rPr>
              <w:t>元</w:t>
            </w:r>
          </w:p>
        </w:tc>
        <w:tc>
          <w:tcPr>
            <w:tcW w:w="3605" w:type="dxa"/>
            <w:vAlign w:val="center"/>
          </w:tcPr>
          <w:p w:rsidR="00115EDB" w:rsidRDefault="00115EDB" w:rsidP="00F00D44">
            <w:pPr>
              <w:jc w:val="center"/>
              <w:rPr>
                <w:szCs w:val="21"/>
              </w:rPr>
            </w:pPr>
          </w:p>
        </w:tc>
      </w:tr>
      <w:tr w:rsidR="00115EDB" w:rsidTr="00F00D44">
        <w:trPr>
          <w:trHeight w:val="633"/>
        </w:trPr>
        <w:tc>
          <w:tcPr>
            <w:tcW w:w="762" w:type="dxa"/>
            <w:vAlign w:val="center"/>
          </w:tcPr>
          <w:p w:rsidR="00115EDB" w:rsidRDefault="00115EDB" w:rsidP="00F00D44">
            <w:pPr>
              <w:jc w:val="center"/>
              <w:rPr>
                <w:b/>
                <w:bCs/>
                <w:szCs w:val="21"/>
              </w:rPr>
            </w:pPr>
            <w:r>
              <w:rPr>
                <w:rFonts w:hint="eastAsia"/>
                <w:b/>
                <w:bCs/>
                <w:szCs w:val="21"/>
              </w:rPr>
              <w:t>12</w:t>
            </w:r>
          </w:p>
        </w:tc>
        <w:tc>
          <w:tcPr>
            <w:tcW w:w="4671" w:type="dxa"/>
            <w:vAlign w:val="center"/>
          </w:tcPr>
          <w:p w:rsidR="00115EDB" w:rsidRDefault="00115EDB" w:rsidP="00F00D44">
            <w:pPr>
              <w:rPr>
                <w:szCs w:val="21"/>
              </w:rPr>
            </w:pPr>
            <w:r>
              <w:rPr>
                <w:rFonts w:hint="eastAsia"/>
                <w:szCs w:val="21"/>
              </w:rPr>
              <w:t>接到甲方通知</w:t>
            </w:r>
            <w:r>
              <w:rPr>
                <w:rFonts w:hint="eastAsia"/>
                <w:szCs w:val="21"/>
              </w:rPr>
              <w:t>10</w:t>
            </w:r>
            <w:r>
              <w:rPr>
                <w:rFonts w:hint="eastAsia"/>
                <w:szCs w:val="21"/>
              </w:rPr>
              <w:t>个工作日内</w:t>
            </w:r>
            <w:proofErr w:type="gramStart"/>
            <w:r>
              <w:rPr>
                <w:rFonts w:hint="eastAsia"/>
                <w:szCs w:val="21"/>
              </w:rPr>
              <w:t>不</w:t>
            </w:r>
            <w:proofErr w:type="gramEnd"/>
            <w:r>
              <w:rPr>
                <w:rFonts w:hint="eastAsia"/>
                <w:szCs w:val="21"/>
              </w:rPr>
              <w:t>到达现场消杀白蚁</w:t>
            </w:r>
          </w:p>
        </w:tc>
        <w:tc>
          <w:tcPr>
            <w:tcW w:w="5542" w:type="dxa"/>
            <w:vAlign w:val="center"/>
          </w:tcPr>
          <w:p w:rsidR="00115EDB" w:rsidRDefault="00115EDB" w:rsidP="00F00D44">
            <w:pPr>
              <w:rPr>
                <w:szCs w:val="21"/>
              </w:rPr>
            </w:pPr>
            <w:r>
              <w:rPr>
                <w:rFonts w:hint="eastAsia"/>
                <w:szCs w:val="21"/>
              </w:rPr>
              <w:t>10</w:t>
            </w:r>
            <w:r>
              <w:rPr>
                <w:rFonts w:hint="eastAsia"/>
                <w:szCs w:val="21"/>
              </w:rPr>
              <w:t>个工作日内</w:t>
            </w:r>
            <w:proofErr w:type="gramStart"/>
            <w:r>
              <w:rPr>
                <w:rFonts w:hint="eastAsia"/>
                <w:szCs w:val="21"/>
              </w:rPr>
              <w:t>不</w:t>
            </w:r>
            <w:proofErr w:type="gramEnd"/>
            <w:r>
              <w:rPr>
                <w:rFonts w:hint="eastAsia"/>
                <w:szCs w:val="21"/>
              </w:rPr>
              <w:t>到达现场消杀白蚁，一次扣罚</w:t>
            </w:r>
            <w:r>
              <w:rPr>
                <w:rFonts w:hint="eastAsia"/>
                <w:szCs w:val="21"/>
              </w:rPr>
              <w:t>2000</w:t>
            </w:r>
            <w:r>
              <w:rPr>
                <w:rFonts w:hint="eastAsia"/>
                <w:szCs w:val="21"/>
              </w:rPr>
              <w:t>元，甲方有权解除合同</w:t>
            </w:r>
          </w:p>
        </w:tc>
        <w:tc>
          <w:tcPr>
            <w:tcW w:w="3605" w:type="dxa"/>
            <w:vAlign w:val="center"/>
          </w:tcPr>
          <w:p w:rsidR="00115EDB" w:rsidRDefault="00115EDB" w:rsidP="00F00D44">
            <w:pPr>
              <w:jc w:val="center"/>
              <w:rPr>
                <w:szCs w:val="21"/>
              </w:rPr>
            </w:pPr>
          </w:p>
        </w:tc>
      </w:tr>
    </w:tbl>
    <w:p w:rsidR="00115EDB" w:rsidRPr="00115EDB" w:rsidRDefault="00115EDB" w:rsidP="007D5EF0">
      <w:pPr>
        <w:spacing w:line="360" w:lineRule="auto"/>
        <w:rPr>
          <w:sz w:val="28"/>
          <w:szCs w:val="28"/>
        </w:rPr>
      </w:pPr>
    </w:p>
    <w:sectPr w:rsidR="00115EDB" w:rsidRPr="00115EDB" w:rsidSect="00115EDB">
      <w:pgSz w:w="16838" w:h="11906" w:orient="landscape"/>
      <w:pgMar w:top="1418" w:right="1134" w:bottom="1418"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92D" w:rsidRDefault="00C8092D">
      <w:r>
        <w:separator/>
      </w:r>
    </w:p>
  </w:endnote>
  <w:endnote w:type="continuationSeparator" w:id="0">
    <w:p w:rsidR="00C8092D" w:rsidRDefault="00C8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09" w:rsidRDefault="005B4909">
    <w:pPr>
      <w:pStyle w:val="a8"/>
      <w:jc w:val="right"/>
    </w:pPr>
    <w:r>
      <w:fldChar w:fldCharType="begin"/>
    </w:r>
    <w:r>
      <w:instrText xml:space="preserve"> PAGE   \* MERGEFORMAT </w:instrText>
    </w:r>
    <w:r>
      <w:fldChar w:fldCharType="separate"/>
    </w:r>
    <w:r w:rsidR="00D2784D" w:rsidRPr="00D2784D">
      <w:rPr>
        <w:noProof/>
        <w:lang w:val="zh-CN"/>
      </w:rPr>
      <w:t>8</w:t>
    </w:r>
    <w:r>
      <w:fldChar w:fldCharType="end"/>
    </w:r>
  </w:p>
  <w:p w:rsidR="005B4909" w:rsidRDefault="005B49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92D" w:rsidRDefault="00C8092D">
      <w:r>
        <w:separator/>
      </w:r>
    </w:p>
  </w:footnote>
  <w:footnote w:type="continuationSeparator" w:id="0">
    <w:p w:rsidR="00C8092D" w:rsidRDefault="00C80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7734F87"/>
    <w:multiLevelType w:val="hybridMultilevel"/>
    <w:tmpl w:val="9672FA44"/>
    <w:lvl w:ilvl="0" w:tplc="9A7E797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15:restartNumberingAfterBreak="0">
    <w:nsid w:val="2F92352D"/>
    <w:multiLevelType w:val="singleLevel"/>
    <w:tmpl w:val="572DE5B4"/>
    <w:lvl w:ilvl="0">
      <w:start w:val="1"/>
      <w:numFmt w:val="decimal"/>
      <w:suff w:val="nothing"/>
      <w:lvlText w:val="%1."/>
      <w:lvlJc w:val="left"/>
    </w:lvl>
  </w:abstractNum>
  <w:abstractNum w:abstractNumId="7" w15:restartNumberingAfterBreak="0">
    <w:nsid w:val="31A25239"/>
    <w:multiLevelType w:val="hybridMultilevel"/>
    <w:tmpl w:val="802A3F24"/>
    <w:lvl w:ilvl="0" w:tplc="6E1CBA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2DE5B4"/>
    <w:multiLevelType w:val="singleLevel"/>
    <w:tmpl w:val="572DE5B4"/>
    <w:lvl w:ilvl="0">
      <w:start w:val="1"/>
      <w:numFmt w:val="decimal"/>
      <w:suff w:val="nothing"/>
      <w:lvlText w:val="%1."/>
      <w:lvlJc w:val="left"/>
    </w:lvl>
  </w:abstractNum>
  <w:abstractNum w:abstractNumId="9"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3F5F05"/>
    <w:multiLevelType w:val="hybridMultilevel"/>
    <w:tmpl w:val="203E6A94"/>
    <w:lvl w:ilvl="0" w:tplc="F356B7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544BC1"/>
    <w:multiLevelType w:val="hybridMultilevel"/>
    <w:tmpl w:val="2DF8DDA0"/>
    <w:lvl w:ilvl="0" w:tplc="3190EF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2"/>
  </w:num>
  <w:num w:numId="4">
    <w:abstractNumId w:val="8"/>
  </w:num>
  <w:num w:numId="5">
    <w:abstractNumId w:val="4"/>
  </w:num>
  <w:num w:numId="6">
    <w:abstractNumId w:val="6"/>
  </w:num>
  <w:num w:numId="7">
    <w:abstractNumId w:val="0"/>
  </w:num>
  <w:num w:numId="8">
    <w:abstractNumId w:val="9"/>
  </w:num>
  <w:num w:numId="9">
    <w:abstractNumId w:val="11"/>
  </w:num>
  <w:num w:numId="10">
    <w:abstractNumId w:val="10"/>
  </w:num>
  <w:num w:numId="11">
    <w:abstractNumId w:val="3"/>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2BB"/>
    <w:rsid w:val="00054374"/>
    <w:rsid w:val="00066150"/>
    <w:rsid w:val="00066222"/>
    <w:rsid w:val="00097540"/>
    <w:rsid w:val="000A00B3"/>
    <w:rsid w:val="000A2487"/>
    <w:rsid w:val="000A75A0"/>
    <w:rsid w:val="000B75B2"/>
    <w:rsid w:val="000C112E"/>
    <w:rsid w:val="000D372E"/>
    <w:rsid w:val="000D4516"/>
    <w:rsid w:val="000D5A89"/>
    <w:rsid w:val="000E277D"/>
    <w:rsid w:val="001013A8"/>
    <w:rsid w:val="00105509"/>
    <w:rsid w:val="00115EDB"/>
    <w:rsid w:val="001300D3"/>
    <w:rsid w:val="00146B63"/>
    <w:rsid w:val="00155983"/>
    <w:rsid w:val="00161C4F"/>
    <w:rsid w:val="00167F5B"/>
    <w:rsid w:val="00171297"/>
    <w:rsid w:val="00172A27"/>
    <w:rsid w:val="00175957"/>
    <w:rsid w:val="00186019"/>
    <w:rsid w:val="00191017"/>
    <w:rsid w:val="00194365"/>
    <w:rsid w:val="001944F5"/>
    <w:rsid w:val="00195617"/>
    <w:rsid w:val="001B2E16"/>
    <w:rsid w:val="001C510A"/>
    <w:rsid w:val="001D1FFB"/>
    <w:rsid w:val="001D769B"/>
    <w:rsid w:val="001F6D6F"/>
    <w:rsid w:val="00202786"/>
    <w:rsid w:val="00205D19"/>
    <w:rsid w:val="002117D0"/>
    <w:rsid w:val="00211BF3"/>
    <w:rsid w:val="00214EFD"/>
    <w:rsid w:val="0021591C"/>
    <w:rsid w:val="00220F76"/>
    <w:rsid w:val="00221D47"/>
    <w:rsid w:val="0022476E"/>
    <w:rsid w:val="0025569B"/>
    <w:rsid w:val="0026536E"/>
    <w:rsid w:val="00265945"/>
    <w:rsid w:val="00275CA3"/>
    <w:rsid w:val="00290DA5"/>
    <w:rsid w:val="00294486"/>
    <w:rsid w:val="002A558D"/>
    <w:rsid w:val="002D14AE"/>
    <w:rsid w:val="002D4296"/>
    <w:rsid w:val="002D7DD0"/>
    <w:rsid w:val="002E0B01"/>
    <w:rsid w:val="002F6943"/>
    <w:rsid w:val="003202A4"/>
    <w:rsid w:val="00327AA1"/>
    <w:rsid w:val="0033236B"/>
    <w:rsid w:val="00343111"/>
    <w:rsid w:val="00353699"/>
    <w:rsid w:val="0036491C"/>
    <w:rsid w:val="00392549"/>
    <w:rsid w:val="003932F2"/>
    <w:rsid w:val="00394717"/>
    <w:rsid w:val="003954FA"/>
    <w:rsid w:val="003975C1"/>
    <w:rsid w:val="003A61B7"/>
    <w:rsid w:val="003A63C6"/>
    <w:rsid w:val="003D0FFC"/>
    <w:rsid w:val="003D6DDA"/>
    <w:rsid w:val="003F2B4E"/>
    <w:rsid w:val="003F53D9"/>
    <w:rsid w:val="0040425D"/>
    <w:rsid w:val="00426155"/>
    <w:rsid w:val="004469BA"/>
    <w:rsid w:val="00456BC1"/>
    <w:rsid w:val="00467CAD"/>
    <w:rsid w:val="00476BF0"/>
    <w:rsid w:val="00480966"/>
    <w:rsid w:val="00497671"/>
    <w:rsid w:val="004A0372"/>
    <w:rsid w:val="004A1A1D"/>
    <w:rsid w:val="004A23D1"/>
    <w:rsid w:val="004A4F9A"/>
    <w:rsid w:val="004C4EDB"/>
    <w:rsid w:val="004D5436"/>
    <w:rsid w:val="004E3B04"/>
    <w:rsid w:val="004E5C78"/>
    <w:rsid w:val="004E7A16"/>
    <w:rsid w:val="00513077"/>
    <w:rsid w:val="0052246D"/>
    <w:rsid w:val="00541171"/>
    <w:rsid w:val="00545D4B"/>
    <w:rsid w:val="00550B1F"/>
    <w:rsid w:val="005566FF"/>
    <w:rsid w:val="00557322"/>
    <w:rsid w:val="00561290"/>
    <w:rsid w:val="005613DF"/>
    <w:rsid w:val="00567151"/>
    <w:rsid w:val="0056721A"/>
    <w:rsid w:val="00567DB5"/>
    <w:rsid w:val="00576B93"/>
    <w:rsid w:val="005772A9"/>
    <w:rsid w:val="00584444"/>
    <w:rsid w:val="00585285"/>
    <w:rsid w:val="00592951"/>
    <w:rsid w:val="005969FB"/>
    <w:rsid w:val="005B2C4E"/>
    <w:rsid w:val="005B4909"/>
    <w:rsid w:val="005B6CEE"/>
    <w:rsid w:val="005D2CC7"/>
    <w:rsid w:val="005E4E7C"/>
    <w:rsid w:val="00607731"/>
    <w:rsid w:val="006106FB"/>
    <w:rsid w:val="00611B4E"/>
    <w:rsid w:val="00617D0B"/>
    <w:rsid w:val="00621A9E"/>
    <w:rsid w:val="006244A0"/>
    <w:rsid w:val="00637977"/>
    <w:rsid w:val="0064000A"/>
    <w:rsid w:val="006431C5"/>
    <w:rsid w:val="00643B2F"/>
    <w:rsid w:val="006448AF"/>
    <w:rsid w:val="00646FC2"/>
    <w:rsid w:val="006503EF"/>
    <w:rsid w:val="00666B5D"/>
    <w:rsid w:val="00690C78"/>
    <w:rsid w:val="00694033"/>
    <w:rsid w:val="006A3B53"/>
    <w:rsid w:val="006A5A49"/>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C67DB"/>
    <w:rsid w:val="007D5EF0"/>
    <w:rsid w:val="007D7DD0"/>
    <w:rsid w:val="007F3362"/>
    <w:rsid w:val="007F4585"/>
    <w:rsid w:val="007F49B3"/>
    <w:rsid w:val="007F62C7"/>
    <w:rsid w:val="00800453"/>
    <w:rsid w:val="00804A55"/>
    <w:rsid w:val="00814712"/>
    <w:rsid w:val="00815501"/>
    <w:rsid w:val="008160FF"/>
    <w:rsid w:val="00821F86"/>
    <w:rsid w:val="008451F2"/>
    <w:rsid w:val="0084579E"/>
    <w:rsid w:val="00846388"/>
    <w:rsid w:val="00854D07"/>
    <w:rsid w:val="00860A31"/>
    <w:rsid w:val="008638B9"/>
    <w:rsid w:val="008639B0"/>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26D40"/>
    <w:rsid w:val="00932FEC"/>
    <w:rsid w:val="00952170"/>
    <w:rsid w:val="009729EA"/>
    <w:rsid w:val="0097363A"/>
    <w:rsid w:val="00973949"/>
    <w:rsid w:val="009767C9"/>
    <w:rsid w:val="00976A0B"/>
    <w:rsid w:val="00983A2A"/>
    <w:rsid w:val="00990E1A"/>
    <w:rsid w:val="009914C9"/>
    <w:rsid w:val="009A2776"/>
    <w:rsid w:val="009A4D34"/>
    <w:rsid w:val="009A525E"/>
    <w:rsid w:val="009B3ADC"/>
    <w:rsid w:val="009B745A"/>
    <w:rsid w:val="009C3EE0"/>
    <w:rsid w:val="009C65A2"/>
    <w:rsid w:val="009C7BC9"/>
    <w:rsid w:val="009E12D5"/>
    <w:rsid w:val="009E29EF"/>
    <w:rsid w:val="009E359E"/>
    <w:rsid w:val="00A03189"/>
    <w:rsid w:val="00A047AA"/>
    <w:rsid w:val="00A05921"/>
    <w:rsid w:val="00A066C7"/>
    <w:rsid w:val="00A105FC"/>
    <w:rsid w:val="00A15326"/>
    <w:rsid w:val="00A214CC"/>
    <w:rsid w:val="00A32246"/>
    <w:rsid w:val="00A46630"/>
    <w:rsid w:val="00A52869"/>
    <w:rsid w:val="00A614CE"/>
    <w:rsid w:val="00A63DD1"/>
    <w:rsid w:val="00A71D2C"/>
    <w:rsid w:val="00A735C6"/>
    <w:rsid w:val="00A81CD4"/>
    <w:rsid w:val="00A963B9"/>
    <w:rsid w:val="00AA7AB2"/>
    <w:rsid w:val="00AB7FA5"/>
    <w:rsid w:val="00AE5CBE"/>
    <w:rsid w:val="00AF3EDE"/>
    <w:rsid w:val="00AF442C"/>
    <w:rsid w:val="00B00BE7"/>
    <w:rsid w:val="00B03C03"/>
    <w:rsid w:val="00B25BB6"/>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7BF1"/>
    <w:rsid w:val="00C11059"/>
    <w:rsid w:val="00C110E4"/>
    <w:rsid w:val="00C174A4"/>
    <w:rsid w:val="00C2645D"/>
    <w:rsid w:val="00C3119C"/>
    <w:rsid w:val="00C514A7"/>
    <w:rsid w:val="00C57767"/>
    <w:rsid w:val="00C706FF"/>
    <w:rsid w:val="00C74CE8"/>
    <w:rsid w:val="00C758F6"/>
    <w:rsid w:val="00C8092D"/>
    <w:rsid w:val="00C85998"/>
    <w:rsid w:val="00C90657"/>
    <w:rsid w:val="00C9536A"/>
    <w:rsid w:val="00C9758C"/>
    <w:rsid w:val="00CB1706"/>
    <w:rsid w:val="00CC78E6"/>
    <w:rsid w:val="00CD7E92"/>
    <w:rsid w:val="00CF3AA5"/>
    <w:rsid w:val="00CF5C4F"/>
    <w:rsid w:val="00CF678C"/>
    <w:rsid w:val="00D01A48"/>
    <w:rsid w:val="00D03706"/>
    <w:rsid w:val="00D14DB9"/>
    <w:rsid w:val="00D24C67"/>
    <w:rsid w:val="00D2784D"/>
    <w:rsid w:val="00D40EF6"/>
    <w:rsid w:val="00D51B1D"/>
    <w:rsid w:val="00D57C42"/>
    <w:rsid w:val="00D648BA"/>
    <w:rsid w:val="00D70E13"/>
    <w:rsid w:val="00D71A5D"/>
    <w:rsid w:val="00D845E0"/>
    <w:rsid w:val="00D87D2D"/>
    <w:rsid w:val="00D9132A"/>
    <w:rsid w:val="00D92AC4"/>
    <w:rsid w:val="00D9769D"/>
    <w:rsid w:val="00DA71C3"/>
    <w:rsid w:val="00DA7CB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16767"/>
    <w:rsid w:val="00F42B37"/>
    <w:rsid w:val="00F547F7"/>
    <w:rsid w:val="00F63FB3"/>
    <w:rsid w:val="00F71114"/>
    <w:rsid w:val="00F716E9"/>
    <w:rsid w:val="00F71ADB"/>
    <w:rsid w:val="00F74258"/>
    <w:rsid w:val="00F97B4C"/>
    <w:rsid w:val="00F97C3B"/>
    <w:rsid w:val="00FA0034"/>
    <w:rsid w:val="00FB25F3"/>
    <w:rsid w:val="00FC33B2"/>
    <w:rsid w:val="00FC3A89"/>
    <w:rsid w:val="00FC5C6A"/>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1062</TotalTime>
  <Pages>16</Pages>
  <Words>1091</Words>
  <Characters>6225</Characters>
  <Application>Microsoft Office Word</Application>
  <DocSecurity>0</DocSecurity>
  <Lines>51</Lines>
  <Paragraphs>14</Paragraphs>
  <ScaleCrop>false</ScaleCrop>
  <Company>aaa</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73</cp:revision>
  <cp:lastPrinted>2011-11-29T08:47:00Z</cp:lastPrinted>
  <dcterms:created xsi:type="dcterms:W3CDTF">2018-02-28T04:01:00Z</dcterms:created>
  <dcterms:modified xsi:type="dcterms:W3CDTF">2022-04-18T09:08:00Z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