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A0" w:rsidRDefault="00823C0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6D75A0" w:rsidRDefault="0095517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2022年冷站管道更换</w:t>
      </w:r>
      <w:r w:rsidR="00823C0E">
        <w:rPr>
          <w:rFonts w:ascii="宋体" w:eastAsia="宋体" w:hAnsi="宋体" w:hint="eastAsia"/>
          <w:b/>
          <w:bCs/>
          <w:sz w:val="36"/>
          <w:szCs w:val="36"/>
        </w:rPr>
        <w:t>工程</w:t>
      </w:r>
    </w:p>
    <w:p w:rsidR="006D75A0" w:rsidRPr="0095517F" w:rsidRDefault="00823C0E">
      <w:pPr>
        <w:jc w:val="center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6D75A0" w:rsidRDefault="006D75A0">
      <w:pPr>
        <w:ind w:firstLineChars="350" w:firstLine="1124"/>
        <w:rPr>
          <w:b/>
          <w:bCs/>
          <w:sz w:val="32"/>
          <w:szCs w:val="32"/>
        </w:rPr>
      </w:pPr>
    </w:p>
    <w:p w:rsidR="006D75A0" w:rsidRDefault="00823C0E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我司现就</w:t>
      </w:r>
      <w:r w:rsidR="0095517F">
        <w:rPr>
          <w:rFonts w:asciiTheme="minorEastAsia" w:hAnsiTheme="minorEastAsia" w:hint="eastAsia"/>
          <w:sz w:val="28"/>
          <w:szCs w:val="28"/>
        </w:rPr>
        <w:t>2022年冷站管道更换</w:t>
      </w:r>
      <w:r>
        <w:rPr>
          <w:rFonts w:asciiTheme="minorEastAsia" w:hAnsiTheme="minorEastAsia" w:hint="eastAsia"/>
          <w:sz w:val="28"/>
          <w:szCs w:val="28"/>
        </w:rPr>
        <w:t>工程进行公开竞选，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 w:rsidR="006D75A0" w:rsidRDefault="00823C0E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6D75A0" w:rsidRDefault="00823C0E">
      <w:pPr>
        <w:numPr>
          <w:ilvl w:val="0"/>
          <w:numId w:val="2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项目名称：</w:t>
      </w:r>
      <w:r w:rsidR="0095517F">
        <w:rPr>
          <w:rFonts w:asciiTheme="minorEastAsia" w:hAnsiTheme="minorEastAsia" w:hint="eastAsia"/>
          <w:sz w:val="28"/>
          <w:szCs w:val="28"/>
        </w:rPr>
        <w:t>2022年冷站管道更换</w:t>
      </w:r>
      <w:r>
        <w:rPr>
          <w:rFonts w:asciiTheme="minorEastAsia" w:hAnsiTheme="minorEastAsia" w:hint="eastAsia"/>
          <w:sz w:val="28"/>
          <w:szCs w:val="28"/>
        </w:rPr>
        <w:t>工程</w:t>
      </w:r>
    </w:p>
    <w:p w:rsidR="006D75A0" w:rsidRDefault="00823C0E">
      <w:pPr>
        <w:numPr>
          <w:ilvl w:val="0"/>
          <w:numId w:val="2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采购限价：人民币</w:t>
      </w:r>
      <w:r w:rsidR="0095517F">
        <w:rPr>
          <w:rFonts w:asciiTheme="minorEastAsia" w:hAnsiTheme="minorEastAsia"/>
          <w:sz w:val="28"/>
          <w:szCs w:val="28"/>
        </w:rPr>
        <w:t>19</w:t>
      </w:r>
      <w:r>
        <w:rPr>
          <w:rFonts w:asciiTheme="minorEastAsia" w:hAnsiTheme="minorEastAsia" w:hint="eastAsia"/>
          <w:sz w:val="28"/>
          <w:szCs w:val="28"/>
        </w:rPr>
        <w:t>万元</w:t>
      </w:r>
    </w:p>
    <w:p w:rsidR="006D75A0" w:rsidRDefault="00823C0E">
      <w:pPr>
        <w:numPr>
          <w:ilvl w:val="0"/>
          <w:numId w:val="2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项目内容</w:t>
      </w:r>
    </w:p>
    <w:p w:rsidR="006D75A0" w:rsidRDefault="00823C0E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按采购人提供的竞选文件、图纸、工程量清单等资料，承包</w:t>
      </w:r>
      <w:r w:rsidR="0095517F">
        <w:rPr>
          <w:rFonts w:asciiTheme="minorEastAsia" w:hAnsiTheme="minorEastAsia" w:hint="eastAsia"/>
          <w:sz w:val="28"/>
          <w:szCs w:val="28"/>
        </w:rPr>
        <w:t>2022年冷站管道更换</w:t>
      </w:r>
      <w:r>
        <w:rPr>
          <w:rFonts w:asciiTheme="minorEastAsia" w:hAnsiTheme="minorEastAsia" w:hint="eastAsia"/>
          <w:sz w:val="28"/>
          <w:szCs w:val="28"/>
        </w:rPr>
        <w:t>工程竞选过程中发布的竞选文件所包含的全部内容，具体以竞选文件及相关资料为准。</w:t>
      </w:r>
    </w:p>
    <w:p w:rsidR="006D75A0" w:rsidRDefault="00823C0E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>
        <w:rPr>
          <w:rFonts w:asciiTheme="minorEastAsia" w:hAnsiTheme="minorEastAsia" w:hint="eastAsia"/>
          <w:color w:val="FF0000"/>
          <w:sz w:val="28"/>
          <w:szCs w:val="28"/>
        </w:rPr>
        <w:t>具有机电工程施工总承包叁级及以上资质；或具有建筑机电安装工程专业承包三级及以上资质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（五）投标人近3年内(2019年1月1日至今)完成过质量合格的类似工程项目业绩（需提供合同等相关证明材料复印件）；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6D75A0" w:rsidRDefault="00823C0E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6D75A0" w:rsidRDefault="00823C0E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asciiTheme="minorEastAsia" w:hAnsiTheme="minorEastAsia" w:hint="eastAsia"/>
          <w:color w:val="FF0000"/>
          <w:sz w:val="28"/>
          <w:szCs w:val="28"/>
          <w:u w:val="single"/>
        </w:rPr>
        <w:t>2022年10月</w:t>
      </w:r>
      <w:r w:rsidR="00C85E38">
        <w:rPr>
          <w:rFonts w:asciiTheme="minorEastAsia" w:hAnsiTheme="minorEastAsia" w:hint="eastAsia"/>
          <w:color w:val="FF0000"/>
          <w:sz w:val="28"/>
          <w:szCs w:val="28"/>
          <w:u w:val="single"/>
        </w:rPr>
        <w:t>1</w:t>
      </w:r>
      <w:r w:rsidR="00C85E38">
        <w:rPr>
          <w:rFonts w:asciiTheme="minorEastAsia" w:hAnsiTheme="minorEastAsia"/>
          <w:color w:val="FF0000"/>
          <w:sz w:val="28"/>
          <w:szCs w:val="28"/>
          <w:u w:val="single"/>
        </w:rPr>
        <w:t>4</w:t>
      </w:r>
      <w:r>
        <w:rPr>
          <w:rFonts w:asciiTheme="minorEastAsia" w:hAnsiTheme="minorEastAsia" w:hint="eastAsia"/>
          <w:color w:val="FF0000"/>
          <w:sz w:val="28"/>
          <w:szCs w:val="28"/>
          <w:u w:val="single"/>
        </w:rPr>
        <w:t>日至2022年</w:t>
      </w:r>
      <w:r>
        <w:rPr>
          <w:rFonts w:asciiTheme="minorEastAsia" w:hAnsiTheme="minorEastAsia" w:hint="eastAsia"/>
          <w:color w:val="FF0000"/>
          <w:sz w:val="28"/>
          <w:szCs w:val="28"/>
          <w:u w:val="single"/>
        </w:rPr>
        <w:lastRenderedPageBreak/>
        <w:t>10月</w:t>
      </w:r>
      <w:r w:rsidR="00C85E38">
        <w:rPr>
          <w:rFonts w:asciiTheme="minorEastAsia" w:hAnsiTheme="minorEastAsia" w:hint="eastAsia"/>
          <w:color w:val="FF0000"/>
          <w:sz w:val="28"/>
          <w:szCs w:val="28"/>
          <w:u w:val="single"/>
        </w:rPr>
        <w:t>2</w:t>
      </w:r>
      <w:r w:rsidR="00C85E38">
        <w:rPr>
          <w:rFonts w:asciiTheme="minorEastAsia" w:hAnsiTheme="minorEastAsia"/>
          <w:color w:val="FF0000"/>
          <w:sz w:val="28"/>
          <w:szCs w:val="28"/>
          <w:u w:val="single"/>
        </w:rPr>
        <w:t>4</w:t>
      </w:r>
      <w:r>
        <w:rPr>
          <w:rFonts w:asciiTheme="minorEastAsia" w:hAnsiTheme="minorEastAsia" w:hint="eastAsia"/>
          <w:color w:val="FF0000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同时在广州国企阳光采购服务平台（http://ygcg.gzggzy.cn）、</w:t>
      </w:r>
      <w:r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>
        <w:rPr>
          <w:rFonts w:asciiTheme="minorEastAsia" w:hAnsiTheme="minorEastAsia" w:hint="eastAsia"/>
          <w:sz w:val="28"/>
          <w:szCs w:val="28"/>
        </w:rPr>
        <w:t>网站（网址：https://www.gzuci.com/）上发布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，并视为有效送达。本公告的修改、补充，在</w:t>
      </w:r>
      <w:r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6D75A0" w:rsidRDefault="00823C0E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D75A0" w:rsidRDefault="00823C0E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（一）投标文件递交截止时间：</w:t>
      </w:r>
      <w:r>
        <w:rPr>
          <w:rFonts w:asciiTheme="minorEastAsia" w:hAnsiTheme="minorEastAsia" w:hint="eastAsia"/>
          <w:color w:val="FF0000"/>
          <w:sz w:val="28"/>
          <w:szCs w:val="28"/>
        </w:rPr>
        <w:t>2022年10月</w:t>
      </w:r>
      <w:r w:rsidR="00C85E38">
        <w:rPr>
          <w:rFonts w:asciiTheme="minorEastAsia" w:hAnsiTheme="minorEastAsia" w:hint="eastAsia"/>
          <w:color w:val="FF0000"/>
          <w:sz w:val="28"/>
          <w:szCs w:val="28"/>
        </w:rPr>
        <w:t>2</w:t>
      </w:r>
      <w:r w:rsidR="00C85E38">
        <w:rPr>
          <w:rFonts w:asciiTheme="minorEastAsia" w:hAnsiTheme="minorEastAsia"/>
          <w:color w:val="FF0000"/>
          <w:sz w:val="28"/>
          <w:szCs w:val="28"/>
        </w:rPr>
        <w:t>4</w:t>
      </w:r>
      <w:r>
        <w:rPr>
          <w:rFonts w:asciiTheme="minorEastAsia" w:hAnsiTheme="minorEastAsia" w:hint="eastAsia"/>
          <w:color w:val="FF0000"/>
          <w:sz w:val="28"/>
          <w:szCs w:val="28"/>
        </w:rPr>
        <w:t>日15</w:t>
      </w:r>
      <w:r>
        <w:rPr>
          <w:rFonts w:asciiTheme="minorEastAsia" w:hAnsiTheme="minorEastAsia" w:hint="eastAsia"/>
          <w:sz w:val="28"/>
          <w:szCs w:val="28"/>
        </w:rPr>
        <w:t>时00分前。</w:t>
      </w:r>
      <w:r>
        <w:rPr>
          <w:rFonts w:asciiTheme="minorEastAsia" w:hAnsiTheme="minorEastAsia"/>
          <w:b/>
          <w:sz w:val="28"/>
          <w:szCs w:val="28"/>
        </w:rPr>
        <w:t>投标</w:t>
      </w:r>
      <w:r>
        <w:rPr>
          <w:rFonts w:asciiTheme="minorEastAsia" w:hAnsiTheme="minorEastAsia" w:hint="eastAsia"/>
          <w:b/>
          <w:sz w:val="28"/>
          <w:szCs w:val="28"/>
        </w:rPr>
        <w:t>单位以</w:t>
      </w:r>
      <w:r>
        <w:rPr>
          <w:rFonts w:asciiTheme="minorEastAsia" w:hAnsiTheme="minorEastAsia"/>
          <w:b/>
          <w:sz w:val="28"/>
          <w:szCs w:val="28"/>
        </w:rPr>
        <w:t>密封的</w:t>
      </w:r>
      <w:r>
        <w:rPr>
          <w:rFonts w:asciiTheme="minorEastAsia" w:hAnsiTheme="minorEastAsia" w:hint="eastAsia"/>
          <w:b/>
          <w:sz w:val="28"/>
          <w:szCs w:val="28"/>
        </w:rPr>
        <w:t>形式</w:t>
      </w:r>
      <w:r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 w:rsidR="0095517F">
        <w:rPr>
          <w:rFonts w:asciiTheme="minorEastAsia" w:hAnsiTheme="minorEastAsia" w:hint="eastAsia"/>
          <w:sz w:val="28"/>
          <w:szCs w:val="28"/>
        </w:rPr>
        <w:t>2022年冷站管道更换</w:t>
      </w:r>
      <w:r>
        <w:rPr>
          <w:rFonts w:asciiTheme="minorEastAsia" w:hAnsiTheme="minorEastAsia" w:hint="eastAsia"/>
          <w:sz w:val="28"/>
          <w:szCs w:val="28"/>
        </w:rPr>
        <w:t>工程”字样。投标人递交投标文件后，请联系采购人确认。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投标文</w:t>
      </w:r>
      <w:r>
        <w:rPr>
          <w:rFonts w:asciiTheme="minorEastAsia" w:hAnsiTheme="minorEastAsia" w:hint="eastAsia"/>
          <w:sz w:val="28"/>
          <w:szCs w:val="28"/>
        </w:rPr>
        <w:t>件</w:t>
      </w:r>
      <w:r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>
        <w:rPr>
          <w:rFonts w:asciiTheme="minorEastAsia" w:hAnsiTheme="minorEastAsia" w:hint="eastAsia"/>
          <w:sz w:val="28"/>
          <w:szCs w:val="28"/>
        </w:rPr>
        <w:t>采购人有权不予受理</w:t>
      </w:r>
      <w:r>
        <w:rPr>
          <w:rFonts w:asciiTheme="minorEastAsia" w:hAnsiTheme="minorEastAsia"/>
          <w:sz w:val="28"/>
          <w:szCs w:val="28"/>
        </w:rPr>
        <w:t>。</w:t>
      </w:r>
    </w:p>
    <w:p w:rsidR="006D75A0" w:rsidRDefault="00823C0E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（一）采购单位：</w:t>
      </w:r>
      <w:r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6D75A0" w:rsidRDefault="00823C0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asciiTheme="minorEastAsia" w:hAnsiTheme="minorEastAsia" w:hint="eastAsia"/>
          <w:sz w:val="28"/>
          <w:szCs w:val="28"/>
        </w:rPr>
        <w:t>詹</w:t>
      </w:r>
      <w:r>
        <w:rPr>
          <w:rFonts w:asciiTheme="minorEastAsia" w:hAnsiTheme="minorEastAsia"/>
          <w:sz w:val="28"/>
          <w:szCs w:val="28"/>
        </w:rPr>
        <w:t>工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asciiTheme="minorEastAsia" w:hAnsiTheme="minorEastAsia" w:hint="eastAsia"/>
          <w:sz w:val="28"/>
          <w:szCs w:val="28"/>
        </w:rPr>
        <w:t>，电子邮件：328062345@</w:t>
      </w:r>
      <w:r>
        <w:rPr>
          <w:rFonts w:asciiTheme="minorEastAsia" w:hAnsiTheme="minorEastAsia"/>
          <w:sz w:val="28"/>
          <w:szCs w:val="28"/>
        </w:rPr>
        <w:t>qq.com</w:t>
      </w:r>
    </w:p>
    <w:p w:rsidR="006D75A0" w:rsidRDefault="006D75A0">
      <w:pPr>
        <w:rPr>
          <w:sz w:val="28"/>
          <w:szCs w:val="28"/>
        </w:rPr>
      </w:pPr>
    </w:p>
    <w:p w:rsidR="006D75A0" w:rsidRDefault="00823C0E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6D75A0" w:rsidRDefault="00823C0E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C85E38">
        <w:rPr>
          <w:rFonts w:hint="eastAsia"/>
          <w:sz w:val="28"/>
          <w:szCs w:val="28"/>
        </w:rPr>
        <w:t>1</w:t>
      </w:r>
      <w:r w:rsidR="00C85E38">
        <w:rPr>
          <w:sz w:val="28"/>
          <w:szCs w:val="28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6D75A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0C" w:rsidRDefault="0026130C" w:rsidP="0095517F">
      <w:r>
        <w:separator/>
      </w:r>
    </w:p>
  </w:endnote>
  <w:endnote w:type="continuationSeparator" w:id="0">
    <w:p w:rsidR="0026130C" w:rsidRDefault="0026130C" w:rsidP="0095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0C" w:rsidRDefault="0026130C" w:rsidP="0095517F">
      <w:r>
        <w:separator/>
      </w:r>
    </w:p>
  </w:footnote>
  <w:footnote w:type="continuationSeparator" w:id="0">
    <w:p w:rsidR="0026130C" w:rsidRDefault="0026130C" w:rsidP="0095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CD8804"/>
    <w:multiLevelType w:val="multilevel"/>
    <w:tmpl w:val="B5CD8804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130C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D75A0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3C0E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517F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4577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1A62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85E38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36FE"/>
    <w:rsid w:val="00D96167"/>
    <w:rsid w:val="00DA26A9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873D88"/>
    <w:rsid w:val="2ED73DA7"/>
    <w:rsid w:val="30452997"/>
    <w:rsid w:val="35060E58"/>
    <w:rsid w:val="3F513B7F"/>
    <w:rsid w:val="42CA304A"/>
    <w:rsid w:val="57414C45"/>
    <w:rsid w:val="5B9C2D3B"/>
    <w:rsid w:val="5CEF3C7A"/>
    <w:rsid w:val="63867B61"/>
    <w:rsid w:val="671718AD"/>
    <w:rsid w:val="67F52586"/>
    <w:rsid w:val="6AA866A1"/>
    <w:rsid w:val="6C31490B"/>
    <w:rsid w:val="7097642D"/>
    <w:rsid w:val="73AD63E7"/>
    <w:rsid w:val="76CF38A2"/>
    <w:rsid w:val="794A5F95"/>
    <w:rsid w:val="7B020ECB"/>
    <w:rsid w:val="7B401415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BBD30-E4C2-434F-B386-C8D734D1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纯文本1"/>
    <w:basedOn w:val="a"/>
    <w:qFormat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A7427F-B7F8-4925-9D13-9CA9E0AC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173</Words>
  <Characters>988</Characters>
  <Application>Microsoft Office Word</Application>
  <DocSecurity>0</DocSecurity>
  <Lines>8</Lines>
  <Paragraphs>2</Paragraphs>
  <ScaleCrop>false</ScaleCrop>
  <Company>dxc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詹映静</cp:lastModifiedBy>
  <cp:revision>66</cp:revision>
  <dcterms:created xsi:type="dcterms:W3CDTF">2018-09-05T02:59:00Z</dcterms:created>
  <dcterms:modified xsi:type="dcterms:W3CDTF">2022-10-14T03:43:00Z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