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74339" w14:textId="77777777" w:rsidR="00286CF1" w:rsidRDefault="00D70F8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广州大学城能源发展有限公司</w:t>
      </w:r>
    </w:p>
    <w:p w14:paraId="12FAA359" w14:textId="77777777" w:rsidR="00286CF1" w:rsidRDefault="00D70F8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汽水混合装置研发项目材料采购</w:t>
      </w:r>
    </w:p>
    <w:p w14:paraId="3459454E" w14:textId="77777777" w:rsidR="00286CF1" w:rsidRDefault="00D70F8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14:paraId="5FC48F1C" w14:textId="77777777" w:rsidR="00286CF1" w:rsidRDefault="00286CF1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</w:rPr>
      </w:pPr>
    </w:p>
    <w:p w14:paraId="12B313D8" w14:textId="77777777" w:rsidR="00286CF1" w:rsidRDefault="00D70F82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</w:rPr>
        <w:t>我司开展公司</w:t>
      </w:r>
      <w:r>
        <w:rPr>
          <w:rFonts w:ascii="宋体" w:hAnsi="宋体" w:hint="eastAsia"/>
          <w:sz w:val="24"/>
        </w:rPr>
        <w:t>汽水混合装置研发项目材料</w:t>
      </w:r>
      <w:r>
        <w:rPr>
          <w:rFonts w:ascii="宋体" w:hAnsi="宋体" w:hint="eastAsia"/>
          <w:sz w:val="24"/>
        </w:rPr>
        <w:t>采购</w:t>
      </w:r>
      <w:r>
        <w:rPr>
          <w:rFonts w:ascii="宋体" w:eastAsia="宋体" w:hAnsi="宋体" w:cs="宋体" w:hint="eastAsia"/>
          <w:sz w:val="24"/>
        </w:rPr>
        <w:t>，现进行公开竞选，有关事项公告如下：</w:t>
      </w:r>
    </w:p>
    <w:p w14:paraId="7B0D03CE" w14:textId="77777777" w:rsidR="00286CF1" w:rsidRDefault="00D70F82">
      <w:pPr>
        <w:pStyle w:val="1"/>
        <w:numPr>
          <w:ilvl w:val="0"/>
          <w:numId w:val="1"/>
        </w:numPr>
        <w:spacing w:line="360" w:lineRule="auto"/>
        <w:ind w:left="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、项目名称及竞选内容</w:t>
      </w:r>
    </w:p>
    <w:p w14:paraId="3D57FAD6" w14:textId="77777777" w:rsidR="00286CF1" w:rsidRDefault="00D70F82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（一）项目名称：</w:t>
      </w:r>
      <w:r>
        <w:rPr>
          <w:rFonts w:ascii="宋体" w:hAnsi="宋体" w:hint="eastAsia"/>
          <w:sz w:val="24"/>
        </w:rPr>
        <w:t>汽水混合装置研发项目材料</w:t>
      </w:r>
    </w:p>
    <w:p w14:paraId="733EA71A" w14:textId="77777777" w:rsidR="00286CF1" w:rsidRDefault="00D70F82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（二）项目类别：货物类</w:t>
      </w:r>
    </w:p>
    <w:p w14:paraId="459D7599" w14:textId="77777777" w:rsidR="00286CF1" w:rsidRDefault="00D70F82">
      <w:pPr>
        <w:pStyle w:val="1"/>
        <w:tabs>
          <w:tab w:val="left" w:pos="420"/>
        </w:tabs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eastAsia="宋体" w:hAnsi="宋体" w:cs="宋体" w:hint="eastAsia"/>
          <w:sz w:val="24"/>
        </w:rPr>
        <w:t>（三）采购限价（人民币</w:t>
      </w:r>
      <w:r>
        <w:rPr>
          <w:rFonts w:ascii="宋体" w:eastAsia="宋体" w:hAnsi="宋体" w:cs="宋体" w:hint="eastAsia"/>
          <w:sz w:val="24"/>
        </w:rPr>
        <w:t>）：</w:t>
      </w:r>
      <w:r>
        <w:rPr>
          <w:rFonts w:ascii="宋体" w:eastAsia="宋体" w:hAnsi="宋体" w:cs="宋体" w:hint="eastAsia"/>
          <w:sz w:val="24"/>
        </w:rPr>
        <w:t>15</w:t>
      </w:r>
      <w:r>
        <w:rPr>
          <w:rFonts w:ascii="宋体" w:hAnsi="宋体" w:hint="eastAsia"/>
          <w:sz w:val="24"/>
        </w:rPr>
        <w:t>万元。</w:t>
      </w:r>
    </w:p>
    <w:p w14:paraId="44B550D0" w14:textId="77777777" w:rsidR="00286CF1" w:rsidRDefault="00D70F82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（四）竞选内容：</w:t>
      </w:r>
      <w:r>
        <w:rPr>
          <w:rFonts w:ascii="宋体" w:hAnsi="宋体" w:hint="eastAsia"/>
          <w:sz w:val="24"/>
        </w:rPr>
        <w:t>设备材料类</w:t>
      </w:r>
      <w:r>
        <w:rPr>
          <w:rFonts w:ascii="宋体" w:eastAsia="宋体" w:hAnsi="宋体" w:cs="宋体" w:hint="eastAsia"/>
          <w:sz w:val="24"/>
        </w:rPr>
        <w:t>。具体以本项目竞选文件的“采购需求”为准。</w:t>
      </w:r>
    </w:p>
    <w:p w14:paraId="7AEA1A6B" w14:textId="77777777" w:rsidR="00286CF1" w:rsidRDefault="00D70F82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投标人应对所有竞选采购内容进行报价，不允许只对部分内容投标报价。</w:t>
      </w:r>
    </w:p>
    <w:p w14:paraId="0204796E" w14:textId="77777777" w:rsidR="00286CF1" w:rsidRDefault="00D70F82">
      <w:pPr>
        <w:pStyle w:val="1"/>
        <w:numPr>
          <w:ilvl w:val="0"/>
          <w:numId w:val="1"/>
        </w:numPr>
        <w:spacing w:line="360" w:lineRule="auto"/>
        <w:ind w:left="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、合格供应商资格要求</w:t>
      </w:r>
    </w:p>
    <w:p w14:paraId="00B31C80" w14:textId="77777777" w:rsidR="00286CF1" w:rsidRDefault="00D70F82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14:paraId="7258FC11" w14:textId="77777777" w:rsidR="00286CF1" w:rsidRDefault="00D70F82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（二）已办理合法税务登记，具有开具相应增值税专用发票资格；</w:t>
      </w:r>
    </w:p>
    <w:p w14:paraId="5ACB1766" w14:textId="77777777" w:rsidR="00286CF1" w:rsidRDefault="00D70F82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（三）不接受联合体报价。</w:t>
      </w:r>
    </w:p>
    <w:p w14:paraId="3C4D7B32" w14:textId="77777777" w:rsidR="00286CF1" w:rsidRDefault="00D70F82">
      <w:pPr>
        <w:pStyle w:val="1"/>
        <w:numPr>
          <w:ilvl w:val="0"/>
          <w:numId w:val="1"/>
        </w:numPr>
        <w:spacing w:line="360" w:lineRule="auto"/>
        <w:ind w:left="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、竞选文件公示</w:t>
      </w:r>
    </w:p>
    <w:p w14:paraId="037C1086" w14:textId="77777777" w:rsidR="00286CF1" w:rsidRDefault="00D70F8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本项目的竞选公告及相关信息公示时间：</w:t>
      </w:r>
      <w:r>
        <w:rPr>
          <w:rFonts w:ascii="宋体" w:eastAsia="宋体" w:hAnsi="宋体" w:cs="宋体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/>
          <w:sz w:val="24"/>
        </w:rPr>
        <w:t>月</w:t>
      </w:r>
      <w:r w:rsidR="00BD6461">
        <w:rPr>
          <w:rFonts w:ascii="宋体" w:eastAsia="宋体" w:hAnsi="宋体" w:cs="宋体" w:hint="eastAsia"/>
          <w:sz w:val="24"/>
        </w:rPr>
        <w:t>26</w:t>
      </w:r>
      <w:r>
        <w:rPr>
          <w:rFonts w:ascii="宋体" w:eastAsia="宋体" w:hAnsi="宋体" w:cs="宋体" w:hint="eastAsia"/>
          <w:sz w:val="24"/>
        </w:rPr>
        <w:t>日至</w:t>
      </w:r>
      <w:r>
        <w:rPr>
          <w:rFonts w:ascii="宋体" w:eastAsia="宋体" w:hAnsi="宋体" w:cs="宋体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11</w:t>
      </w:r>
      <w:bookmarkStart w:id="0" w:name="_GoBack"/>
      <w:r>
        <w:rPr>
          <w:rFonts w:ascii="宋体" w:eastAsia="宋体" w:hAnsi="宋体" w:cs="宋体"/>
          <w:sz w:val="24"/>
        </w:rPr>
        <w:t>月</w:t>
      </w:r>
      <w:bookmarkEnd w:id="0"/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日，同时在</w:t>
      </w:r>
      <w:r>
        <w:rPr>
          <w:rFonts w:ascii="宋体" w:hAnsi="宋体" w:hint="eastAsia"/>
          <w:sz w:val="24"/>
        </w:rPr>
        <w:t>广州大学城能源发展有限公司</w:t>
      </w:r>
      <w:r>
        <w:rPr>
          <w:rFonts w:ascii="宋体" w:eastAsia="宋体" w:hAnsi="宋体" w:cs="宋体" w:hint="eastAsia"/>
          <w:sz w:val="24"/>
        </w:rPr>
        <w:t>网站（网址：</w:t>
      </w:r>
      <w:r>
        <w:rPr>
          <w:rFonts w:ascii="宋体" w:eastAsia="宋体" w:hAnsi="宋体" w:cs="宋体" w:hint="eastAsia"/>
          <w:sz w:val="24"/>
        </w:rPr>
        <w:t>www.gzuci.com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广州国企阳光采购信息发布平台（</w:t>
      </w:r>
      <w:r>
        <w:rPr>
          <w:rFonts w:ascii="宋体" w:eastAsia="宋体" w:hAnsi="宋体" w:cs="宋体" w:hint="eastAsia"/>
          <w:sz w:val="24"/>
        </w:rPr>
        <w:t>http://ygcg.gzggzy.cn</w:t>
      </w:r>
      <w:r>
        <w:rPr>
          <w:rFonts w:ascii="宋体" w:eastAsia="宋体" w:hAnsi="宋体" w:cs="宋体" w:hint="eastAsia"/>
          <w:sz w:val="24"/>
        </w:rPr>
        <w:t>）上发布，并视为有效送达。本公告的修改、补充，在</w:t>
      </w:r>
      <w:r>
        <w:rPr>
          <w:rFonts w:ascii="宋体" w:hAnsi="宋体" w:hint="eastAsia"/>
          <w:sz w:val="24"/>
        </w:rPr>
        <w:t>广州大学城能源发展有限公</w:t>
      </w:r>
      <w:r>
        <w:rPr>
          <w:rFonts w:ascii="宋体" w:eastAsia="宋体" w:hAnsi="宋体" w:cs="宋体" w:hint="eastAsia"/>
          <w:sz w:val="24"/>
        </w:rPr>
        <w:t>司网站发布。本竞选公告及其修改、补充在各媒体发布的文本如有不同之处，以在</w:t>
      </w:r>
      <w:r>
        <w:rPr>
          <w:rFonts w:ascii="宋体" w:hAnsi="宋体" w:hint="eastAsia"/>
          <w:sz w:val="24"/>
        </w:rPr>
        <w:t>广州大学城能源发展有限公司</w:t>
      </w:r>
      <w:r>
        <w:rPr>
          <w:rFonts w:ascii="宋体" w:eastAsia="宋体" w:hAnsi="宋体" w:cs="宋体" w:hint="eastAsia"/>
          <w:sz w:val="24"/>
        </w:rPr>
        <w:t>网站发布的文本为准。项目相关竞选文件等资料请自行在网站下载（如有）。</w:t>
      </w:r>
    </w:p>
    <w:p w14:paraId="4992929C" w14:textId="77777777" w:rsidR="00286CF1" w:rsidRDefault="00D70F82">
      <w:pPr>
        <w:pStyle w:val="1"/>
        <w:numPr>
          <w:ilvl w:val="0"/>
          <w:numId w:val="1"/>
        </w:numPr>
        <w:spacing w:line="360" w:lineRule="auto"/>
        <w:ind w:left="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、获取竞选文件</w:t>
      </w:r>
    </w:p>
    <w:p w14:paraId="170F51C7" w14:textId="77777777" w:rsidR="00286CF1" w:rsidRDefault="00D70F8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获取竞选文件方式：在公示有效期内，工作日（北京时间，下同）上午</w:t>
      </w:r>
      <w:r>
        <w:rPr>
          <w:rFonts w:ascii="宋体" w:eastAsia="宋体" w:hAnsi="宋体" w:cs="宋体" w:hint="eastAsia"/>
          <w:sz w:val="24"/>
        </w:rPr>
        <w:t>9:00</w:t>
      </w:r>
      <w:r>
        <w:rPr>
          <w:rFonts w:ascii="宋体" w:eastAsia="宋体" w:hAnsi="宋体" w:cs="宋体" w:hint="eastAsia"/>
          <w:sz w:val="24"/>
        </w:rPr>
        <w:lastRenderedPageBreak/>
        <w:t>至</w:t>
      </w:r>
      <w:r>
        <w:rPr>
          <w:rFonts w:ascii="宋体" w:eastAsia="宋体" w:hAnsi="宋体" w:cs="宋体" w:hint="eastAsia"/>
          <w:sz w:val="24"/>
        </w:rPr>
        <w:t>12:00</w:t>
      </w:r>
      <w:r>
        <w:rPr>
          <w:rFonts w:ascii="宋体" w:eastAsia="宋体" w:hAnsi="宋体" w:cs="宋体" w:hint="eastAsia"/>
          <w:sz w:val="24"/>
        </w:rPr>
        <w:t>，下午</w:t>
      </w:r>
      <w:r>
        <w:rPr>
          <w:rFonts w:ascii="宋体" w:eastAsia="宋体" w:hAnsi="宋体" w:cs="宋体" w:hint="eastAsia"/>
          <w:sz w:val="24"/>
        </w:rPr>
        <w:t>14:00</w:t>
      </w:r>
      <w:r>
        <w:rPr>
          <w:rFonts w:ascii="宋体" w:eastAsia="宋体" w:hAnsi="宋体" w:cs="宋体" w:hint="eastAsia"/>
          <w:sz w:val="24"/>
        </w:rPr>
        <w:t>至</w:t>
      </w:r>
      <w:r>
        <w:rPr>
          <w:rFonts w:ascii="宋体" w:eastAsia="宋体" w:hAnsi="宋体" w:cs="宋体" w:hint="eastAsia"/>
          <w:sz w:val="24"/>
        </w:rPr>
        <w:t>17:00</w:t>
      </w:r>
      <w:r>
        <w:rPr>
          <w:rFonts w:ascii="宋体" w:eastAsia="宋体" w:hAnsi="宋体" w:cs="宋体" w:hint="eastAsia"/>
          <w:sz w:val="24"/>
        </w:rPr>
        <w:t>，可联系采购人获取该项目竞选文件或自行在网站下载（如有）。</w:t>
      </w:r>
    </w:p>
    <w:p w14:paraId="41C0F05F" w14:textId="77777777" w:rsidR="00286CF1" w:rsidRDefault="00D70F82">
      <w:pPr>
        <w:pStyle w:val="1"/>
        <w:numPr>
          <w:ilvl w:val="0"/>
          <w:numId w:val="1"/>
        </w:numPr>
        <w:spacing w:line="360" w:lineRule="auto"/>
        <w:ind w:left="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、递交投标文件</w:t>
      </w:r>
    </w:p>
    <w:p w14:paraId="21D24561" w14:textId="77777777" w:rsidR="00286CF1" w:rsidRDefault="00D70F8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（一）投标文件递交截止时间：</w:t>
      </w:r>
      <w:r>
        <w:rPr>
          <w:rFonts w:ascii="宋体" w:eastAsia="宋体" w:hAnsi="宋体" w:cs="宋体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11</w:t>
      </w:r>
      <w:r>
        <w:rPr>
          <w:rFonts w:ascii="宋体" w:eastAsia="宋体" w:hAnsi="宋体" w:cs="宋体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日</w:t>
      </w:r>
      <w:r>
        <w:rPr>
          <w:rFonts w:ascii="宋体" w:eastAsia="宋体" w:hAnsi="宋体" w:cs="宋体" w:hint="eastAsia"/>
          <w:sz w:val="24"/>
        </w:rPr>
        <w:t>16</w:t>
      </w:r>
      <w:r>
        <w:rPr>
          <w:rFonts w:ascii="宋体" w:eastAsia="宋体" w:hAnsi="宋体" w:cs="宋体"/>
          <w:sz w:val="24"/>
        </w:rPr>
        <w:t>时</w:t>
      </w:r>
      <w:r>
        <w:rPr>
          <w:rFonts w:ascii="宋体" w:eastAsia="宋体" w:hAnsi="宋体" w:cs="宋体" w:hint="eastAsia"/>
          <w:sz w:val="24"/>
        </w:rPr>
        <w:t>00</w:t>
      </w:r>
      <w:r>
        <w:rPr>
          <w:rFonts w:ascii="宋体" w:eastAsia="宋体" w:hAnsi="宋体" w:cs="宋体" w:hint="eastAsia"/>
          <w:sz w:val="24"/>
        </w:rPr>
        <w:t>分前。以密封的形式提供投标文件到：广州市番禺区大学城明志街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号信息枢纽楼</w:t>
      </w: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>
        <w:rPr>
          <w:rFonts w:ascii="宋体" w:hAnsi="宋体" w:hint="eastAsia"/>
          <w:sz w:val="24"/>
        </w:rPr>
        <w:t>汽水混合装置研发项目材料</w:t>
      </w:r>
      <w:r>
        <w:rPr>
          <w:rFonts w:ascii="宋体" w:eastAsia="宋体" w:hAnsi="宋体" w:cs="宋体" w:hint="eastAsia"/>
          <w:sz w:val="24"/>
        </w:rPr>
        <w:t>”字样。投标供应商递交投标文件后，请联系采购人确认。</w:t>
      </w:r>
    </w:p>
    <w:p w14:paraId="1ABC5E0D" w14:textId="77777777" w:rsidR="00286CF1" w:rsidRDefault="00D70F82">
      <w:pPr>
        <w:pStyle w:val="1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（二）投标</w:t>
      </w:r>
      <w:r>
        <w:rPr>
          <w:rFonts w:hint="eastAsia"/>
          <w:sz w:val="24"/>
        </w:rPr>
        <w:t>文件</w:t>
      </w:r>
      <w:r>
        <w:rPr>
          <w:rFonts w:ascii="宋体" w:eastAsia="宋体" w:hAnsi="宋体" w:cs="宋体" w:hint="eastAsia"/>
          <w:sz w:val="24"/>
        </w:rPr>
        <w:t>逾期递交、未送达指定地点的、或</w:t>
      </w:r>
      <w:r>
        <w:rPr>
          <w:rFonts w:hint="eastAsia"/>
          <w:sz w:val="24"/>
        </w:rPr>
        <w:t>未按要求密封的，</w:t>
      </w:r>
      <w:r>
        <w:rPr>
          <w:rFonts w:ascii="宋体" w:eastAsia="宋体" w:hAnsi="宋体" w:cs="宋体" w:hint="eastAsia"/>
          <w:sz w:val="24"/>
        </w:rPr>
        <w:t>采购人有权不予受理。</w:t>
      </w:r>
    </w:p>
    <w:p w14:paraId="4770DAF6" w14:textId="77777777" w:rsidR="00286CF1" w:rsidRDefault="00D70F82">
      <w:pPr>
        <w:pStyle w:val="1"/>
        <w:numPr>
          <w:ilvl w:val="0"/>
          <w:numId w:val="1"/>
        </w:numPr>
        <w:spacing w:line="360" w:lineRule="auto"/>
        <w:ind w:left="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、采购人联系方式</w:t>
      </w:r>
    </w:p>
    <w:p w14:paraId="4F8CD8B9" w14:textId="77777777" w:rsidR="00286CF1" w:rsidRDefault="00D70F8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（一）采购单位：</w:t>
      </w:r>
      <w:r>
        <w:rPr>
          <w:rFonts w:ascii="宋体" w:hAnsi="宋体" w:hint="eastAsia"/>
          <w:sz w:val="24"/>
        </w:rPr>
        <w:t>广州大学城能源发展有限公司</w:t>
      </w:r>
    </w:p>
    <w:p w14:paraId="69630460" w14:textId="77777777" w:rsidR="00286CF1" w:rsidRDefault="00D70F8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（二）联系地址：广州市番禺区大学城明志街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号信息枢纽楼</w:t>
      </w: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楼</w:t>
      </w:r>
    </w:p>
    <w:p w14:paraId="16ABC88B" w14:textId="77777777" w:rsidR="00286CF1" w:rsidRDefault="00D70F82">
      <w:pPr>
        <w:pStyle w:val="1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三）</w:t>
      </w:r>
      <w:r>
        <w:rPr>
          <w:rFonts w:ascii="宋体" w:eastAsia="宋体" w:hAnsi="宋体" w:cs="宋体" w:hint="eastAsia"/>
          <w:sz w:val="22"/>
          <w:szCs w:val="22"/>
        </w:rPr>
        <w:t>联系</w:t>
      </w:r>
      <w:r>
        <w:rPr>
          <w:rFonts w:ascii="宋体" w:eastAsia="宋体" w:hAnsi="宋体" w:cs="宋体" w:hint="eastAsia"/>
          <w:sz w:val="22"/>
          <w:szCs w:val="22"/>
        </w:rPr>
        <w:t>人：</w:t>
      </w:r>
      <w:r>
        <w:rPr>
          <w:rFonts w:ascii="宋体" w:eastAsia="宋体" w:hAnsi="宋体" w:cs="宋体" w:hint="eastAsia"/>
          <w:sz w:val="22"/>
          <w:szCs w:val="22"/>
        </w:rPr>
        <w:t>李工</w:t>
      </w:r>
      <w:r>
        <w:rPr>
          <w:rFonts w:ascii="宋体" w:eastAsia="宋体" w:hAnsi="宋体" w:cs="宋体" w:hint="eastAsia"/>
          <w:sz w:val="22"/>
          <w:szCs w:val="22"/>
        </w:rPr>
        <w:t xml:space="preserve">  </w:t>
      </w:r>
      <w:r>
        <w:rPr>
          <w:rFonts w:ascii="宋体" w:eastAsia="宋体" w:hAnsi="宋体" w:cs="宋体" w:hint="eastAsia"/>
          <w:sz w:val="22"/>
          <w:szCs w:val="22"/>
        </w:rPr>
        <w:t>联系电话：</w:t>
      </w:r>
      <w:r>
        <w:rPr>
          <w:rFonts w:ascii="宋体" w:eastAsia="宋体" w:hAnsi="宋体" w:cs="宋体" w:hint="eastAsia"/>
          <w:sz w:val="22"/>
          <w:szCs w:val="22"/>
        </w:rPr>
        <w:t>020-39302060</w:t>
      </w:r>
      <w:r>
        <w:rPr>
          <w:rFonts w:ascii="宋体" w:eastAsia="宋体" w:hAnsi="宋体" w:cs="宋体" w:hint="eastAsia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sz w:val="22"/>
          <w:szCs w:val="22"/>
        </w:rPr>
        <w:t>电子邮件：</w:t>
      </w:r>
      <w:r>
        <w:rPr>
          <w:rFonts w:ascii="宋体" w:eastAsia="宋体" w:hAnsi="宋体" w:cs="宋体" w:hint="eastAsia"/>
          <w:sz w:val="22"/>
          <w:szCs w:val="22"/>
        </w:rPr>
        <w:t>765305875</w:t>
      </w:r>
      <w:r>
        <w:rPr>
          <w:rFonts w:ascii="宋体" w:eastAsia="宋体" w:hAnsi="宋体" w:cs="宋体" w:hint="eastAsia"/>
          <w:sz w:val="22"/>
          <w:szCs w:val="22"/>
        </w:rPr>
        <w:t>@qq.com</w:t>
      </w:r>
      <w:r>
        <w:rPr>
          <w:rFonts w:ascii="宋体" w:eastAsia="宋体" w:hAnsi="宋体" w:cs="宋体" w:hint="eastAsia"/>
          <w:sz w:val="24"/>
        </w:rPr>
        <w:t xml:space="preserve"> </w:t>
      </w:r>
    </w:p>
    <w:p w14:paraId="57394507" w14:textId="77777777" w:rsidR="00286CF1" w:rsidRDefault="00286CF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14:paraId="4B19F0CA" w14:textId="77777777" w:rsidR="00286CF1" w:rsidRDefault="00D70F82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</w:t>
      </w:r>
      <w:r>
        <w:rPr>
          <w:rFonts w:ascii="宋体" w:eastAsia="宋体" w:hAnsi="宋体" w:cs="宋体" w:hint="eastAsia"/>
          <w:sz w:val="24"/>
        </w:rPr>
        <w:t>采购单位：</w:t>
      </w:r>
      <w:r>
        <w:rPr>
          <w:rFonts w:ascii="宋体" w:hAnsi="宋体" w:hint="eastAsia"/>
          <w:sz w:val="24"/>
        </w:rPr>
        <w:t>广州大学城能源发展有限公司</w:t>
      </w:r>
    </w:p>
    <w:p w14:paraId="3D3747A8" w14:textId="77777777" w:rsidR="00286CF1" w:rsidRDefault="00D70F82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</w:t>
      </w:r>
      <w:r>
        <w:rPr>
          <w:rFonts w:ascii="宋体" w:eastAsia="宋体" w:hAnsi="宋体" w:cs="宋体" w:hint="eastAsia"/>
          <w:sz w:val="24"/>
        </w:rPr>
        <w:t xml:space="preserve">              </w:t>
      </w:r>
      <w:r>
        <w:rPr>
          <w:rFonts w:ascii="宋体" w:eastAsia="宋体" w:hAnsi="宋体" w:cs="宋体" w:hint="eastAsia"/>
          <w:sz w:val="24"/>
        </w:rPr>
        <w:t>202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月26</w:t>
      </w:r>
      <w:r>
        <w:rPr>
          <w:rFonts w:ascii="宋体" w:eastAsia="宋体" w:hAnsi="宋体" w:cs="宋体" w:hint="eastAsia"/>
          <w:sz w:val="24"/>
        </w:rPr>
        <w:t>日</w:t>
      </w:r>
    </w:p>
    <w:p w14:paraId="0CC4BC72" w14:textId="77777777" w:rsidR="00286CF1" w:rsidRDefault="00286CF1"/>
    <w:sectPr w:rsidR="00286CF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95B0E" w14:textId="77777777" w:rsidR="00000000" w:rsidRDefault="00D70F82">
      <w:r>
        <w:separator/>
      </w:r>
    </w:p>
  </w:endnote>
  <w:endnote w:type="continuationSeparator" w:id="0">
    <w:p w14:paraId="0F0B7267" w14:textId="77777777" w:rsidR="00000000" w:rsidRDefault="00D7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40935" w14:textId="77777777" w:rsidR="00286CF1" w:rsidRDefault="00D70F8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D70F82">
      <w:rPr>
        <w:noProof/>
        <w:lang w:val="zh-CN"/>
      </w:rPr>
      <w:t>2</w:t>
    </w:r>
    <w:r>
      <w:rPr>
        <w:lang w:val="zh-CN"/>
      </w:rPr>
      <w:fldChar w:fldCharType="end"/>
    </w:r>
  </w:p>
  <w:p w14:paraId="22D2266C" w14:textId="77777777" w:rsidR="00286CF1" w:rsidRDefault="00286CF1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5AB3B" w14:textId="77777777" w:rsidR="00000000" w:rsidRDefault="00D70F82">
      <w:r>
        <w:separator/>
      </w:r>
    </w:p>
  </w:footnote>
  <w:footnote w:type="continuationSeparator" w:id="0">
    <w:p w14:paraId="6926A318" w14:textId="77777777" w:rsidR="00000000" w:rsidRDefault="00D7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F1"/>
    <w:rsid w:val="00286CF1"/>
    <w:rsid w:val="00BD6461"/>
    <w:rsid w:val="00D70F82"/>
    <w:rsid w:val="05033745"/>
    <w:rsid w:val="0E18296C"/>
    <w:rsid w:val="0E887B9C"/>
    <w:rsid w:val="2D246F4E"/>
    <w:rsid w:val="4754489D"/>
    <w:rsid w:val="4F721B0A"/>
    <w:rsid w:val="61345013"/>
    <w:rsid w:val="706A3BB7"/>
    <w:rsid w:val="733F3242"/>
    <w:rsid w:val="73AB262C"/>
    <w:rsid w:val="7FF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BD41E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nhideWhenUsed/>
    <w:qFormat/>
    <w:pPr>
      <w:ind w:firstLineChars="200" w:firstLine="420"/>
    </w:pPr>
  </w:style>
  <w:style w:type="paragraph" w:styleId="a5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958</Words>
  <Characters>187</Characters>
  <Application>Microsoft Macintosh Word</Application>
  <DocSecurity>0</DocSecurity>
  <Lines>1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liq</dc:creator>
  <cp:lastModifiedBy>Microsoft Office 用户</cp:lastModifiedBy>
  <cp:revision>2</cp:revision>
  <dcterms:created xsi:type="dcterms:W3CDTF">2022-06-09T03:16:00Z</dcterms:created>
  <dcterms:modified xsi:type="dcterms:W3CDTF">2022-10-26T08:04:00Z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