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7C" w:rsidRPr="00B66997" w:rsidRDefault="000B437C" w:rsidP="000B437C">
      <w:pPr>
        <w:spacing w:beforeLines="50" w:before="120" w:afterLines="50" w:after="120" w:line="360" w:lineRule="auto"/>
        <w:jc w:val="center"/>
        <w:rPr>
          <w:rFonts w:ascii="Calibri" w:hAnsi="Calibri"/>
          <w:b/>
          <w:bCs/>
          <w:sz w:val="28"/>
          <w:szCs w:val="28"/>
        </w:rPr>
      </w:pPr>
      <w:r w:rsidRPr="00B66997">
        <w:rPr>
          <w:rFonts w:ascii="Calibri" w:hAnsi="Calibri" w:hint="eastAsia"/>
          <w:b/>
          <w:bCs/>
          <w:sz w:val="28"/>
          <w:szCs w:val="28"/>
        </w:rPr>
        <w:t>广州城投综合能源投资经营管理有限公司</w:t>
      </w:r>
    </w:p>
    <w:p w:rsidR="000B437C" w:rsidRPr="00B66997" w:rsidRDefault="000B437C" w:rsidP="000B437C">
      <w:pPr>
        <w:spacing w:beforeLines="50" w:before="120" w:afterLines="50" w:after="120" w:line="360" w:lineRule="auto"/>
        <w:jc w:val="center"/>
        <w:rPr>
          <w:rFonts w:ascii="Calibri" w:hAnsi="Calibri"/>
          <w:b/>
          <w:bCs/>
          <w:sz w:val="28"/>
          <w:szCs w:val="28"/>
        </w:rPr>
      </w:pPr>
      <w:r w:rsidRPr="00B66997">
        <w:rPr>
          <w:rFonts w:asciiTheme="minorEastAsia" w:eastAsiaTheme="minorEastAsia" w:hAnsiTheme="minorEastAsia" w:cstheme="minorEastAsia" w:hint="eastAsia"/>
          <w:b/>
          <w:bCs/>
          <w:sz w:val="28"/>
          <w:szCs w:val="28"/>
        </w:rPr>
        <w:t>第三</w:t>
      </w:r>
      <w:proofErr w:type="gramStart"/>
      <w:r w:rsidRPr="00B66997">
        <w:rPr>
          <w:rFonts w:asciiTheme="minorEastAsia" w:eastAsiaTheme="minorEastAsia" w:hAnsiTheme="minorEastAsia" w:cstheme="minorEastAsia" w:hint="eastAsia"/>
          <w:b/>
          <w:bCs/>
          <w:sz w:val="28"/>
          <w:szCs w:val="28"/>
        </w:rPr>
        <w:t>冷站新建</w:t>
      </w:r>
      <w:proofErr w:type="gramEnd"/>
      <w:r w:rsidRPr="00B66997">
        <w:rPr>
          <w:rFonts w:asciiTheme="minorEastAsia" w:eastAsiaTheme="minorEastAsia" w:hAnsiTheme="minorEastAsia" w:cstheme="minorEastAsia" w:hint="eastAsia"/>
          <w:b/>
          <w:bCs/>
          <w:sz w:val="28"/>
          <w:szCs w:val="28"/>
        </w:rPr>
        <w:t>冷却塔设备性能测试服务</w:t>
      </w:r>
      <w:r w:rsidR="00776CDD" w:rsidRPr="00B66997">
        <w:rPr>
          <w:rFonts w:ascii="Calibri" w:hAnsi="Calibri" w:hint="eastAsia"/>
          <w:b/>
          <w:bCs/>
          <w:sz w:val="28"/>
          <w:szCs w:val="28"/>
        </w:rPr>
        <w:t>采购</w:t>
      </w:r>
    </w:p>
    <w:p w:rsidR="00E30AAC" w:rsidRPr="00B66997" w:rsidRDefault="00D86714" w:rsidP="000B437C">
      <w:pPr>
        <w:spacing w:beforeLines="50" w:before="120" w:afterLines="50" w:after="120" w:line="360" w:lineRule="auto"/>
        <w:jc w:val="center"/>
        <w:rPr>
          <w:rFonts w:ascii="Calibri" w:hAnsi="Calibri"/>
          <w:b/>
          <w:bCs/>
          <w:sz w:val="28"/>
          <w:szCs w:val="28"/>
        </w:rPr>
      </w:pPr>
      <w:r w:rsidRPr="00B66997">
        <w:rPr>
          <w:rFonts w:ascii="Calibri" w:hAnsi="Calibri" w:hint="eastAsia"/>
          <w:b/>
          <w:bCs/>
          <w:sz w:val="28"/>
          <w:szCs w:val="28"/>
        </w:rPr>
        <w:t>竞选文件</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项目基本情况</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hint="eastAsia"/>
          <w:sz w:val="24"/>
          <w:szCs w:val="24"/>
        </w:rPr>
        <w:t>项目名称：</w:t>
      </w:r>
      <w:r w:rsidR="000B437C" w:rsidRPr="00B66997">
        <w:rPr>
          <w:rFonts w:asciiTheme="minorEastAsia" w:hAnsiTheme="minorEastAsia" w:hint="eastAsia"/>
          <w:sz w:val="24"/>
          <w:szCs w:val="24"/>
        </w:rPr>
        <w:t>第三</w:t>
      </w:r>
      <w:proofErr w:type="gramStart"/>
      <w:r w:rsidR="000B437C" w:rsidRPr="00B66997">
        <w:rPr>
          <w:rFonts w:asciiTheme="minorEastAsia" w:hAnsiTheme="minorEastAsia" w:hint="eastAsia"/>
          <w:sz w:val="24"/>
          <w:szCs w:val="24"/>
        </w:rPr>
        <w:t>冷站新建</w:t>
      </w:r>
      <w:proofErr w:type="gramEnd"/>
      <w:r w:rsidR="000B437C" w:rsidRPr="00B66997">
        <w:rPr>
          <w:rFonts w:asciiTheme="minorEastAsia" w:hAnsiTheme="minorEastAsia" w:hint="eastAsia"/>
          <w:sz w:val="24"/>
          <w:szCs w:val="24"/>
        </w:rPr>
        <w:t>冷却塔设备性能测试服务采购</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hint="eastAsia"/>
          <w:sz w:val="24"/>
          <w:szCs w:val="24"/>
        </w:rPr>
        <w:t>项目地点：广州大学城</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sz w:val="24"/>
          <w:szCs w:val="24"/>
        </w:rPr>
        <w:t>采购限价</w:t>
      </w:r>
      <w:r w:rsidRPr="00B66997">
        <w:rPr>
          <w:rFonts w:asciiTheme="minorEastAsia" w:hAnsiTheme="minorEastAsia" w:hint="eastAsia"/>
          <w:sz w:val="24"/>
          <w:szCs w:val="24"/>
        </w:rPr>
        <w:t>：人民币</w:t>
      </w:r>
      <w:r w:rsidR="000B437C" w:rsidRPr="00B66997">
        <w:rPr>
          <w:rFonts w:asciiTheme="minorEastAsia" w:hAnsiTheme="minorEastAsia"/>
          <w:sz w:val="24"/>
          <w:szCs w:val="24"/>
        </w:rPr>
        <w:t>7</w:t>
      </w:r>
      <w:r w:rsidRPr="00B66997">
        <w:rPr>
          <w:rFonts w:asciiTheme="minorEastAsia" w:hAnsiTheme="minorEastAsia" w:hint="eastAsia"/>
          <w:sz w:val="24"/>
          <w:szCs w:val="24"/>
        </w:rPr>
        <w:t>万元</w:t>
      </w:r>
      <w:r w:rsidR="00E005AC" w:rsidRPr="00B66997">
        <w:rPr>
          <w:rFonts w:asciiTheme="minorEastAsia" w:hAnsiTheme="minorEastAsia" w:hint="eastAsia"/>
          <w:sz w:val="24"/>
          <w:szCs w:val="24"/>
        </w:rPr>
        <w:t>（</w:t>
      </w:r>
      <w:bookmarkStart w:id="0" w:name="_GoBack"/>
      <w:bookmarkEnd w:id="0"/>
      <w:r w:rsidR="00E005AC" w:rsidRPr="00B66997">
        <w:rPr>
          <w:rFonts w:ascii="宋体" w:eastAsia="宋体" w:hAnsi="宋体" w:cs="宋体" w:hint="eastAsia"/>
          <w:sz w:val="24"/>
          <w:szCs w:val="24"/>
        </w:rPr>
        <w:t>投标报价超过采购限价为无效投标）</w:t>
      </w:r>
    </w:p>
    <w:p w:rsidR="00E30AAC" w:rsidRPr="00B66997" w:rsidRDefault="00D86714" w:rsidP="00931AD7">
      <w:pPr>
        <w:pStyle w:val="af7"/>
        <w:numPr>
          <w:ilvl w:val="1"/>
          <w:numId w:val="19"/>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hint="eastAsia"/>
          <w:sz w:val="24"/>
          <w:szCs w:val="24"/>
        </w:rPr>
        <w:t>项目内容：</w:t>
      </w:r>
    </w:p>
    <w:p w:rsidR="00E30AAC" w:rsidRPr="00B66997" w:rsidRDefault="00D86714" w:rsidP="00393D62">
      <w:pPr>
        <w:spacing w:beforeLines="50" w:before="120" w:afterLines="50" w:after="120" w:line="360" w:lineRule="auto"/>
        <w:ind w:firstLineChars="200" w:firstLine="480"/>
        <w:rPr>
          <w:rFonts w:asciiTheme="minorEastAsia" w:hAnsiTheme="minorEastAsia" w:cs="Arial"/>
          <w:sz w:val="24"/>
        </w:rPr>
      </w:pPr>
      <w:r w:rsidRPr="00B66997">
        <w:rPr>
          <w:rFonts w:ascii="宋体" w:hAnsi="宋体" w:cs="宋体" w:hint="eastAsia"/>
          <w:sz w:val="24"/>
        </w:rPr>
        <w:t>完成</w:t>
      </w:r>
      <w:r w:rsidR="000B437C" w:rsidRPr="00B66997">
        <w:rPr>
          <w:rFonts w:ascii="宋体" w:hAnsi="宋体" w:cs="宋体" w:hint="eastAsia"/>
          <w:sz w:val="24"/>
        </w:rPr>
        <w:t>第三</w:t>
      </w:r>
      <w:proofErr w:type="gramStart"/>
      <w:r w:rsidR="000B437C" w:rsidRPr="00B66997">
        <w:rPr>
          <w:rFonts w:ascii="宋体" w:hAnsi="宋体" w:cs="宋体" w:hint="eastAsia"/>
          <w:sz w:val="24"/>
        </w:rPr>
        <w:t>冷站新建</w:t>
      </w:r>
      <w:proofErr w:type="gramEnd"/>
      <w:r w:rsidR="000B437C" w:rsidRPr="00B66997">
        <w:rPr>
          <w:rFonts w:ascii="宋体" w:hAnsi="宋体" w:cs="宋体" w:hint="eastAsia"/>
          <w:sz w:val="24"/>
        </w:rPr>
        <w:t>冷却塔设备性能测试并出具报告</w:t>
      </w:r>
      <w:r w:rsidRPr="00B66997">
        <w:rPr>
          <w:rFonts w:ascii="宋体" w:hAnsi="宋体" w:cs="宋体" w:hint="eastAsia"/>
          <w:sz w:val="24"/>
        </w:rPr>
        <w:t>，</w:t>
      </w:r>
      <w:r w:rsidRPr="00B66997">
        <w:rPr>
          <w:rFonts w:asciiTheme="minorEastAsia" w:hAnsiTheme="minorEastAsia" w:cs="Arial" w:hint="eastAsia"/>
          <w:sz w:val="24"/>
        </w:rPr>
        <w:t>具体</w:t>
      </w:r>
      <w:r w:rsidR="00F829C6" w:rsidRPr="00B66997">
        <w:rPr>
          <w:rFonts w:asciiTheme="minorEastAsia" w:hAnsiTheme="minorEastAsia" w:cs="Arial" w:hint="eastAsia"/>
          <w:sz w:val="24"/>
        </w:rPr>
        <w:t>以</w:t>
      </w:r>
      <w:r w:rsidR="00F829C6" w:rsidRPr="00B66997">
        <w:rPr>
          <w:rFonts w:ascii="宋体" w:hAnsi="宋体" w:hint="eastAsia"/>
          <w:sz w:val="24"/>
          <w:szCs w:val="28"/>
        </w:rPr>
        <w:t>竞选文件及相关资料为准</w:t>
      </w:r>
      <w:r w:rsidRPr="00B66997">
        <w:rPr>
          <w:rFonts w:asciiTheme="minorEastAsia" w:hAnsiTheme="minorEastAsia" w:cs="Arial" w:hint="eastAsia"/>
          <w:sz w:val="24"/>
        </w:rPr>
        <w:t>。</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合格投标人资格要求</w:t>
      </w:r>
    </w:p>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sz w:val="24"/>
        </w:rPr>
      </w:pPr>
      <w:r w:rsidRPr="00B66997">
        <w:rPr>
          <w:rFonts w:asciiTheme="minorEastAsia" w:hAnsiTheme="minorEastAsia" w:cs="Arial"/>
          <w:color w:val="000000"/>
          <w:sz w:val="24"/>
        </w:rPr>
        <w:t>必须是具有独立承担民事责任能力的在中华人民共和国境内注册的法人，</w:t>
      </w:r>
      <w:r w:rsidRPr="00B66997">
        <w:rPr>
          <w:rFonts w:asciiTheme="minorEastAsia" w:hAnsiTheme="minorEastAsia" w:cs="Arial" w:hint="eastAsia"/>
          <w:color w:val="000000"/>
          <w:sz w:val="24"/>
        </w:rPr>
        <w:t>具备有效的工商营业执照、企业法人组织机构代码证书、税务登记证书（或三证合一），按国家法律经营。</w:t>
      </w:r>
      <w:r w:rsidRPr="00B66997">
        <w:rPr>
          <w:rFonts w:asciiTheme="minorEastAsia" w:hAnsiTheme="minorEastAsia"/>
          <w:sz w:val="24"/>
        </w:rPr>
        <w:t xml:space="preserve"> </w:t>
      </w:r>
    </w:p>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投标人未被列入“信用中国”网站（</w:t>
      </w:r>
      <w:r w:rsidRPr="00B66997">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投标人没有处于被责令停业或破产状态，且资产未被重组、接管和冻结，声明在投标活动中</w:t>
      </w:r>
      <w:r w:rsidRPr="00B66997">
        <w:rPr>
          <w:rFonts w:asciiTheme="minorEastAsia" w:hAnsiTheme="minorEastAsia" w:cs="Arial"/>
          <w:color w:val="000000"/>
          <w:sz w:val="24"/>
        </w:rPr>
        <w:t>3年内没有重大违法活动和涉嫌违规行为。（格式自拟）</w:t>
      </w:r>
    </w:p>
    <w:p w:rsidR="00E30AAC" w:rsidRPr="00B66997" w:rsidRDefault="006E2821"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具</w:t>
      </w:r>
      <w:r w:rsidR="009B148F" w:rsidRPr="00B66997">
        <w:rPr>
          <w:rFonts w:asciiTheme="minorEastAsia" w:hAnsiTheme="minorEastAsia" w:cs="Arial" w:hint="eastAsia"/>
          <w:color w:val="000000"/>
          <w:sz w:val="24"/>
        </w:rPr>
        <w:t>有</w:t>
      </w:r>
      <w:proofErr w:type="gramStart"/>
      <w:r w:rsidR="00482BA3" w:rsidRPr="00B66997">
        <w:rPr>
          <w:rFonts w:asciiTheme="minorEastAsia" w:hAnsiTheme="minorEastAsia" w:cs="Arial" w:hint="eastAsia"/>
          <w:color w:val="000000"/>
          <w:sz w:val="24"/>
        </w:rPr>
        <w:t>有</w:t>
      </w:r>
      <w:proofErr w:type="gramEnd"/>
      <w:r w:rsidR="00482BA3" w:rsidRPr="00B66997">
        <w:rPr>
          <w:rFonts w:asciiTheme="minorEastAsia" w:hAnsiTheme="minorEastAsia" w:cs="Arial" w:hint="eastAsia"/>
          <w:color w:val="000000"/>
          <w:sz w:val="24"/>
        </w:rPr>
        <w:t>有效的CMA 检验检测机构资质认定证书及中国合格评定国家认可委(CNAS)认可证书，认可的范围必须包含冷却塔相关项目检测能力(包括但不限于冷却能力、耗电比、飘水率、噪音等)，需提供相应的复印件，复印件需加盖公章</w:t>
      </w:r>
      <w:r w:rsidR="00D86714" w:rsidRPr="00B66997">
        <w:rPr>
          <w:rFonts w:asciiTheme="minorEastAsia" w:hAnsiTheme="minorEastAsia" w:cs="Arial" w:hint="eastAsia"/>
          <w:color w:val="000000"/>
          <w:sz w:val="24"/>
        </w:rPr>
        <w:t>；</w:t>
      </w:r>
    </w:p>
    <w:p w:rsidR="008A6C4D" w:rsidRPr="00B66997" w:rsidRDefault="008A6C4D"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bookmarkStart w:id="1" w:name="_Hlk194074541"/>
      <w:r w:rsidRPr="00B66997">
        <w:rPr>
          <w:rFonts w:ascii="宋体" w:eastAsia="宋体" w:hAnsi="宋体" w:hint="eastAsia"/>
          <w:sz w:val="24"/>
          <w:szCs w:val="28"/>
        </w:rPr>
        <w:t>投标人近</w:t>
      </w:r>
      <w:r w:rsidR="00482BA3" w:rsidRPr="00B66997">
        <w:rPr>
          <w:rFonts w:asciiTheme="minorEastAsia" w:hAnsiTheme="minorEastAsia" w:cs="Arial" w:hint="eastAsia"/>
          <w:color w:val="000000"/>
          <w:sz w:val="24"/>
        </w:rPr>
        <w:t>3年内(2022年1月1日至今) 完成过质量合格的机械通风</w:t>
      </w:r>
      <w:proofErr w:type="gramStart"/>
      <w:r w:rsidR="00482BA3" w:rsidRPr="00B66997">
        <w:rPr>
          <w:rFonts w:asciiTheme="minorEastAsia" w:hAnsiTheme="minorEastAsia" w:cs="Arial" w:hint="eastAsia"/>
          <w:color w:val="000000"/>
          <w:sz w:val="24"/>
        </w:rPr>
        <w:t>开式</w:t>
      </w:r>
      <w:proofErr w:type="gramEnd"/>
      <w:r w:rsidR="00482BA3" w:rsidRPr="00B66997">
        <w:rPr>
          <w:rFonts w:asciiTheme="minorEastAsia" w:hAnsiTheme="minorEastAsia" w:cs="Arial" w:hint="eastAsia"/>
          <w:color w:val="000000"/>
          <w:sz w:val="24"/>
        </w:rPr>
        <w:t>冷却塔(横流式)性能检测项目业绩（单台（单电机）冷却塔处理水量不低于300m</w:t>
      </w:r>
      <w:r w:rsidR="00482BA3" w:rsidRPr="00B66997">
        <w:rPr>
          <w:rFonts w:asciiTheme="minorEastAsia" w:hAnsiTheme="minorEastAsia" w:cs="Arial" w:hint="eastAsia"/>
          <w:color w:val="000000"/>
          <w:sz w:val="24"/>
          <w:vertAlign w:val="superscript"/>
        </w:rPr>
        <w:t>3</w:t>
      </w:r>
      <w:r w:rsidR="00482BA3" w:rsidRPr="00B66997">
        <w:rPr>
          <w:rFonts w:asciiTheme="minorEastAsia" w:hAnsiTheme="minorEastAsia" w:cs="Arial" w:hint="eastAsia"/>
          <w:color w:val="000000"/>
          <w:sz w:val="24"/>
        </w:rPr>
        <w:t>/h，需</w:t>
      </w:r>
      <w:r w:rsidR="00482BA3" w:rsidRPr="00B66997">
        <w:rPr>
          <w:rFonts w:asciiTheme="minorEastAsia" w:hAnsiTheme="minorEastAsia" w:cs="Arial" w:hint="eastAsia"/>
          <w:color w:val="000000"/>
          <w:sz w:val="24"/>
        </w:rPr>
        <w:lastRenderedPageBreak/>
        <w:t>提供合同和验收报告等相关证明材料复印件</w:t>
      </w:r>
      <w:r w:rsidRPr="00B66997">
        <w:rPr>
          <w:rFonts w:ascii="宋体" w:eastAsia="宋体" w:hAnsi="宋体" w:hint="eastAsia"/>
          <w:sz w:val="24"/>
          <w:szCs w:val="28"/>
        </w:rPr>
        <w:t>）</w:t>
      </w:r>
    </w:p>
    <w:bookmarkEnd w:id="1"/>
    <w:p w:rsidR="00E30AAC" w:rsidRPr="00B66997" w:rsidRDefault="00D86714" w:rsidP="00931AD7">
      <w:pPr>
        <w:pStyle w:val="af7"/>
        <w:numPr>
          <w:ilvl w:val="1"/>
          <w:numId w:val="20"/>
        </w:numPr>
        <w:tabs>
          <w:tab w:val="left" w:pos="709"/>
          <w:tab w:val="left" w:pos="851"/>
        </w:tabs>
        <w:spacing w:beforeLines="50" w:before="120" w:afterLines="50" w:after="120" w:line="360" w:lineRule="auto"/>
        <w:ind w:left="0" w:firstLine="480"/>
        <w:rPr>
          <w:rFonts w:asciiTheme="minorEastAsia" w:hAnsiTheme="minorEastAsia" w:cs="Arial"/>
          <w:color w:val="000000"/>
          <w:sz w:val="24"/>
        </w:rPr>
      </w:pPr>
      <w:r w:rsidRPr="00B66997">
        <w:rPr>
          <w:rFonts w:asciiTheme="minorEastAsia" w:hAnsiTheme="minorEastAsia" w:cs="Arial" w:hint="eastAsia"/>
          <w:color w:val="000000"/>
          <w:sz w:val="24"/>
        </w:rPr>
        <w:t>本项目不接受联合体报价。</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项目内容及要求</w:t>
      </w:r>
    </w:p>
    <w:p w:rsidR="000551EF" w:rsidRPr="00B66997" w:rsidRDefault="000551EF" w:rsidP="000551EF">
      <w:pPr>
        <w:pStyle w:val="af7"/>
        <w:numPr>
          <w:ilvl w:val="1"/>
          <w:numId w:val="22"/>
        </w:numPr>
        <w:tabs>
          <w:tab w:val="left" w:pos="709"/>
          <w:tab w:val="left" w:pos="851"/>
        </w:tabs>
        <w:spacing w:beforeLines="50" w:before="120" w:afterLines="50" w:after="120" w:line="360" w:lineRule="auto"/>
        <w:ind w:firstLineChars="0"/>
        <w:rPr>
          <w:rFonts w:asciiTheme="minorEastAsia" w:hAnsiTheme="minorEastAsia" w:cs="Arial"/>
          <w:sz w:val="24"/>
          <w:szCs w:val="24"/>
        </w:rPr>
      </w:pPr>
      <w:r w:rsidRPr="00B66997">
        <w:rPr>
          <w:rFonts w:asciiTheme="minorEastAsia" w:hAnsiTheme="minorEastAsia" w:cs="Arial" w:hint="eastAsia"/>
          <w:sz w:val="24"/>
          <w:szCs w:val="24"/>
        </w:rPr>
        <w:t>工期</w:t>
      </w:r>
    </w:p>
    <w:p w:rsidR="000551EF" w:rsidRPr="00B66997" w:rsidRDefault="000551EF" w:rsidP="000551EF">
      <w:pPr>
        <w:pStyle w:val="af7"/>
        <w:tabs>
          <w:tab w:val="left" w:pos="709"/>
          <w:tab w:val="left" w:pos="851"/>
        </w:tabs>
        <w:spacing w:beforeLines="50" w:before="120" w:afterLines="50" w:after="120" w:line="360" w:lineRule="auto"/>
        <w:ind w:firstLine="480"/>
        <w:rPr>
          <w:rFonts w:asciiTheme="minorEastAsia" w:hAnsiTheme="minorEastAsia" w:cs="Arial"/>
          <w:sz w:val="24"/>
          <w:szCs w:val="24"/>
        </w:rPr>
      </w:pPr>
      <w:r w:rsidRPr="00B66997">
        <w:rPr>
          <w:rFonts w:ascii="宋体" w:hAnsi="宋体" w:cs="宋体" w:hint="eastAsia"/>
          <w:bCs/>
          <w:kern w:val="0"/>
          <w:sz w:val="24"/>
        </w:rPr>
        <w:t>自甲方通知起</w:t>
      </w:r>
      <w:r w:rsidRPr="00B66997">
        <w:rPr>
          <w:rFonts w:ascii="宋体" w:hAnsi="宋体" w:cs="宋体"/>
          <w:bCs/>
          <w:kern w:val="0"/>
          <w:sz w:val="24"/>
        </w:rPr>
        <w:t>30</w:t>
      </w:r>
      <w:r w:rsidRPr="00B66997">
        <w:rPr>
          <w:rFonts w:ascii="宋体" w:hAnsi="宋体" w:cs="宋体" w:hint="eastAsia"/>
          <w:bCs/>
          <w:kern w:val="0"/>
          <w:sz w:val="24"/>
        </w:rPr>
        <w:t>日历天内完成现场检测，检测完成后15日内出具报告。</w:t>
      </w:r>
    </w:p>
    <w:p w:rsidR="000551EF" w:rsidRPr="00B66997" w:rsidRDefault="000551EF" w:rsidP="000551EF">
      <w:pPr>
        <w:pStyle w:val="af7"/>
        <w:numPr>
          <w:ilvl w:val="1"/>
          <w:numId w:val="22"/>
        </w:numPr>
        <w:tabs>
          <w:tab w:val="left" w:pos="709"/>
          <w:tab w:val="left" w:pos="851"/>
        </w:tabs>
        <w:spacing w:beforeLines="50" w:before="120" w:afterLines="50" w:after="120" w:line="360" w:lineRule="auto"/>
        <w:ind w:firstLineChars="0"/>
        <w:rPr>
          <w:rFonts w:asciiTheme="minorEastAsia" w:hAnsiTheme="minorEastAsia" w:cs="Arial"/>
          <w:sz w:val="24"/>
          <w:szCs w:val="24"/>
        </w:rPr>
      </w:pPr>
      <w:r w:rsidRPr="00B66997">
        <w:rPr>
          <w:rFonts w:asciiTheme="minorEastAsia" w:hAnsiTheme="minorEastAsia" w:cs="Arial" w:hint="eastAsia"/>
          <w:sz w:val="24"/>
          <w:szCs w:val="24"/>
        </w:rPr>
        <w:t>项目背景</w:t>
      </w:r>
    </w:p>
    <w:p w:rsidR="00652F32" w:rsidRPr="00B66997" w:rsidRDefault="008A6C4D" w:rsidP="00652F32">
      <w:pPr>
        <w:pStyle w:val="af7"/>
        <w:spacing w:beforeLines="50" w:before="120" w:afterLines="50" w:after="120" w:line="360" w:lineRule="auto"/>
        <w:ind w:firstLine="480"/>
        <w:rPr>
          <w:rFonts w:asciiTheme="minorEastAsia" w:hAnsiTheme="minorEastAsia" w:cs="Arial"/>
          <w:sz w:val="24"/>
          <w:szCs w:val="24"/>
        </w:rPr>
      </w:pPr>
      <w:r w:rsidRPr="00B66997">
        <w:rPr>
          <w:rFonts w:asciiTheme="minorEastAsia" w:hAnsiTheme="minorEastAsia" w:cs="Arial" w:hint="eastAsia"/>
          <w:sz w:val="24"/>
          <w:szCs w:val="24"/>
        </w:rPr>
        <w:t>广州大学城</w:t>
      </w:r>
      <w:proofErr w:type="gramStart"/>
      <w:r w:rsidRPr="00B66997">
        <w:rPr>
          <w:rFonts w:asciiTheme="minorEastAsia" w:hAnsiTheme="minorEastAsia" w:cs="Arial" w:hint="eastAsia"/>
          <w:sz w:val="24"/>
          <w:szCs w:val="24"/>
        </w:rPr>
        <w:t>第三号冷站冷却塔</w:t>
      </w:r>
      <w:proofErr w:type="gramEnd"/>
      <w:r w:rsidRPr="00B66997">
        <w:rPr>
          <w:rFonts w:asciiTheme="minorEastAsia" w:hAnsiTheme="minorEastAsia" w:cs="Arial" w:hint="eastAsia"/>
          <w:sz w:val="24"/>
          <w:szCs w:val="24"/>
        </w:rPr>
        <w:t>更新项目，项目新安装27台相同规格的冷却塔，冷却塔品牌：</w:t>
      </w:r>
      <w:proofErr w:type="gramStart"/>
      <w:r w:rsidRPr="00B66997">
        <w:rPr>
          <w:rFonts w:asciiTheme="minorEastAsia" w:hAnsiTheme="minorEastAsia" w:cs="Arial" w:hint="eastAsia"/>
          <w:sz w:val="24"/>
          <w:szCs w:val="24"/>
        </w:rPr>
        <w:t>斯频德</w:t>
      </w:r>
      <w:proofErr w:type="gramEnd"/>
      <w:r w:rsidRPr="00B66997">
        <w:rPr>
          <w:rFonts w:asciiTheme="minorEastAsia" w:hAnsiTheme="minorEastAsia" w:cs="Arial" w:hint="eastAsia"/>
          <w:sz w:val="24"/>
          <w:szCs w:val="24"/>
        </w:rPr>
        <w:t>，冷却塔型号：KG-LN63-H-D，冷却塔类型：机械通风</w:t>
      </w:r>
      <w:proofErr w:type="gramStart"/>
      <w:r w:rsidRPr="00B66997">
        <w:rPr>
          <w:rFonts w:asciiTheme="minorEastAsia" w:hAnsiTheme="minorEastAsia" w:cs="Arial" w:hint="eastAsia"/>
          <w:sz w:val="24"/>
          <w:szCs w:val="24"/>
        </w:rPr>
        <w:t>开式</w:t>
      </w:r>
      <w:proofErr w:type="gramEnd"/>
      <w:r w:rsidRPr="00B66997">
        <w:rPr>
          <w:rFonts w:asciiTheme="minorEastAsia" w:hAnsiTheme="minorEastAsia" w:cs="Arial" w:hint="eastAsia"/>
          <w:sz w:val="24"/>
          <w:szCs w:val="24"/>
        </w:rPr>
        <w:t>冷却塔（横流式），单台冷却塔处理水量约550 m3/h，全部冷却塔于2023年4月安装完毕，并自2023年5月起开始运行，现需测试新建冷却塔的性能是否符合合同要求。</w:t>
      </w:r>
    </w:p>
    <w:p w:rsidR="008A6C4D" w:rsidRPr="00B66997" w:rsidRDefault="008A6C4D" w:rsidP="008A6C4D">
      <w:pPr>
        <w:pStyle w:val="af7"/>
        <w:spacing w:beforeLines="50" w:before="120" w:afterLines="50" w:after="120" w:line="360" w:lineRule="auto"/>
        <w:ind w:firstLine="480"/>
        <w:rPr>
          <w:rFonts w:asciiTheme="minorEastAsia" w:hAnsiTheme="minorEastAsia" w:cs="Arial"/>
          <w:sz w:val="24"/>
          <w:szCs w:val="24"/>
        </w:rPr>
      </w:pPr>
      <w:r w:rsidRPr="00B66997">
        <w:rPr>
          <w:rFonts w:asciiTheme="minorEastAsia" w:hAnsiTheme="minorEastAsia" w:cs="Arial" w:hint="eastAsia"/>
          <w:sz w:val="24"/>
          <w:szCs w:val="24"/>
        </w:rPr>
        <w:t>冷却塔技术参数如下：</w:t>
      </w:r>
    </w:p>
    <w:tbl>
      <w:tblPr>
        <w:tblStyle w:val="af5"/>
        <w:tblW w:w="9067" w:type="dxa"/>
        <w:jc w:val="center"/>
        <w:tblLook w:val="04A0" w:firstRow="1" w:lastRow="0" w:firstColumn="1" w:lastColumn="0" w:noHBand="0" w:noVBand="1"/>
      </w:tblPr>
      <w:tblGrid>
        <w:gridCol w:w="426"/>
        <w:gridCol w:w="849"/>
        <w:gridCol w:w="1903"/>
        <w:gridCol w:w="2267"/>
        <w:gridCol w:w="2630"/>
        <w:gridCol w:w="992"/>
      </w:tblGrid>
      <w:tr w:rsidR="008A6C4D" w:rsidRPr="00B66997" w:rsidTr="008A6C4D">
        <w:trPr>
          <w:trHeight w:val="731"/>
          <w:jc w:val="center"/>
        </w:trPr>
        <w:tc>
          <w:tcPr>
            <w:tcW w:w="1275" w:type="dxa"/>
            <w:gridSpan w:val="2"/>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序号</w:t>
            </w:r>
          </w:p>
        </w:tc>
        <w:tc>
          <w:tcPr>
            <w:tcW w:w="190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选型指标项</w:t>
            </w:r>
          </w:p>
        </w:tc>
        <w:tc>
          <w:tcPr>
            <w:tcW w:w="226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设计要求</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（基准值）</w:t>
            </w:r>
          </w:p>
        </w:tc>
        <w:tc>
          <w:tcPr>
            <w:tcW w:w="2630"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设备选型参数</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（厂家）</w:t>
            </w:r>
          </w:p>
        </w:tc>
        <w:tc>
          <w:tcPr>
            <w:tcW w:w="992"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偏差说明</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（厂家填写）</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w:t>
            </w:r>
          </w:p>
        </w:tc>
        <w:tc>
          <w:tcPr>
            <w:tcW w:w="849" w:type="dxa"/>
            <w:vMerge w:val="restart"/>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日间</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空调</w:t>
            </w:r>
          </w:p>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工况</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总散热能力</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86673kW（双工况）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+10804kW(</w:t>
            </w:r>
            <w:proofErr w:type="gramStart"/>
            <w:r w:rsidRPr="00B66997">
              <w:rPr>
                <w:rFonts w:asciiTheme="minorEastAsia" w:eastAsiaTheme="minorEastAsia" w:hAnsiTheme="minorEastAsia" w:cstheme="minorEastAsia" w:hint="eastAsia"/>
                <w:szCs w:val="21"/>
              </w:rPr>
              <w:t>基载)</w:t>
            </w:r>
            <w:proofErr w:type="gramEnd"/>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92428kW（双工况）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+ 11553kW(</w:t>
            </w:r>
            <w:proofErr w:type="gramStart"/>
            <w:r w:rsidRPr="00B66997">
              <w:rPr>
                <w:rFonts w:asciiTheme="minorEastAsia" w:eastAsiaTheme="minorEastAsia" w:hAnsiTheme="minorEastAsia" w:cstheme="minorEastAsia" w:hint="eastAsia"/>
                <w:szCs w:val="21"/>
              </w:rPr>
              <w:t>基载)</w:t>
            </w:r>
            <w:proofErr w:type="gramEnd"/>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单台循环水量</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≥520m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552 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冷却水供回水温度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31/37℃</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31/37℃</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4</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湿球温度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28℃</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28℃</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trHeight w:val="836"/>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w:t>
            </w:r>
          </w:p>
        </w:tc>
        <w:tc>
          <w:tcPr>
            <w:tcW w:w="849" w:type="dxa"/>
            <w:vMerge w:val="restart"/>
            <w:vAlign w:val="center"/>
          </w:tcPr>
          <w:p w:rsidR="008A6C4D" w:rsidRPr="00B66997" w:rsidRDefault="008A6C4D" w:rsidP="005E321B">
            <w:pPr>
              <w:tabs>
                <w:tab w:val="left" w:pos="205"/>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夜间</w:t>
            </w:r>
          </w:p>
          <w:p w:rsidR="008A6C4D" w:rsidRPr="00B66997" w:rsidRDefault="008A6C4D" w:rsidP="005E321B">
            <w:pPr>
              <w:tabs>
                <w:tab w:val="left" w:pos="205"/>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制冰</w:t>
            </w:r>
          </w:p>
          <w:p w:rsidR="008A6C4D" w:rsidRPr="00B66997" w:rsidRDefault="008A6C4D" w:rsidP="005E321B">
            <w:pPr>
              <w:tabs>
                <w:tab w:val="left" w:pos="205"/>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工况</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总散热能力</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63685kW（双工况）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+10804kW(</w:t>
            </w:r>
            <w:proofErr w:type="gramStart"/>
            <w:r w:rsidRPr="00B66997">
              <w:rPr>
                <w:rFonts w:asciiTheme="minorEastAsia" w:eastAsiaTheme="minorEastAsia" w:hAnsiTheme="minorEastAsia" w:cstheme="minorEastAsia" w:hint="eastAsia"/>
                <w:szCs w:val="21"/>
              </w:rPr>
              <w:t>基载)</w:t>
            </w:r>
            <w:proofErr w:type="gramEnd"/>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69377kW（双工况）</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+ 11553kW (</w:t>
            </w:r>
            <w:proofErr w:type="gramStart"/>
            <w:r w:rsidRPr="00B66997">
              <w:rPr>
                <w:rFonts w:asciiTheme="minorEastAsia" w:eastAsiaTheme="minorEastAsia" w:hAnsiTheme="minorEastAsia" w:cstheme="minorEastAsia" w:hint="eastAsia"/>
                <w:szCs w:val="21"/>
              </w:rPr>
              <w:t>基载</w:t>
            </w:r>
            <w:proofErr w:type="gramEnd"/>
            <w:r w:rsidRPr="00B66997">
              <w:rPr>
                <w:rFonts w:asciiTheme="minorEastAsia" w:eastAsiaTheme="minorEastAsia" w:hAnsiTheme="minorEastAsia" w:cstheme="minorEastAsia" w:hint="eastAsia"/>
                <w:szCs w:val="21"/>
              </w:rPr>
              <w:t>37-32-28)</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单台循环水量</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≥520m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565 m</w:t>
            </w:r>
            <w:r w:rsidRPr="00B66997">
              <w:rPr>
                <w:rFonts w:asciiTheme="minorEastAsia" w:eastAsiaTheme="minorEastAsia" w:hAnsiTheme="minorEastAsia" w:cstheme="minorEastAsia" w:hint="eastAsia"/>
                <w:szCs w:val="21"/>
                <w:vertAlign w:val="superscript"/>
              </w:rPr>
              <w:t>3</w:t>
            </w:r>
            <w:r w:rsidRPr="00B66997">
              <w:rPr>
                <w:rFonts w:asciiTheme="minorEastAsia" w:eastAsiaTheme="minorEastAsia" w:hAnsiTheme="minorEastAsia" w:cstheme="minorEastAsia" w:hint="eastAsia"/>
                <w:szCs w:val="21"/>
              </w:rPr>
              <w:t>/h</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7</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冷却水供回水温度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30/34.4℃</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30/34.4℃</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8</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湿球温度</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27.5℃</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27.5℃</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trHeight w:val="538"/>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9</w:t>
            </w:r>
          </w:p>
        </w:tc>
        <w:tc>
          <w:tcPr>
            <w:tcW w:w="849" w:type="dxa"/>
            <w:vAlign w:val="center"/>
          </w:tcPr>
          <w:p w:rsidR="008A6C4D" w:rsidRPr="00B66997" w:rsidRDefault="008A6C4D" w:rsidP="005E321B">
            <w:pPr>
              <w:tabs>
                <w:tab w:val="left" w:pos="396"/>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冷却塔数量</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台数</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27台</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27台</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10</w:t>
            </w:r>
          </w:p>
        </w:tc>
        <w:tc>
          <w:tcPr>
            <w:tcW w:w="849" w:type="dxa"/>
            <w:vMerge w:val="restart"/>
            <w:vAlign w:val="center"/>
          </w:tcPr>
          <w:p w:rsidR="008A6C4D" w:rsidRPr="00B66997" w:rsidRDefault="008A6C4D" w:rsidP="005E321B">
            <w:pPr>
              <w:tabs>
                <w:tab w:val="left" w:pos="396"/>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整体</w:t>
            </w:r>
          </w:p>
          <w:p w:rsidR="008A6C4D" w:rsidRPr="00B66997" w:rsidRDefault="008A6C4D" w:rsidP="005E321B">
            <w:pPr>
              <w:tabs>
                <w:tab w:val="left" w:pos="396"/>
              </w:tabs>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参数</w:t>
            </w: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整体外型尺寸L×W×H</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w:t>
            </w:r>
            <w:proofErr w:type="gramStart"/>
            <w:r w:rsidRPr="00B66997">
              <w:rPr>
                <w:rFonts w:asciiTheme="minorEastAsia" w:eastAsiaTheme="minorEastAsia" w:hAnsiTheme="minorEastAsia" w:cstheme="minorEastAsia" w:hint="eastAsia"/>
                <w:szCs w:val="21"/>
              </w:rPr>
              <w:t>mm×mm×</w:t>
            </w:r>
            <w:proofErr w:type="gramEnd"/>
            <w:r w:rsidRPr="00B66997">
              <w:rPr>
                <w:rFonts w:asciiTheme="minorEastAsia" w:eastAsiaTheme="minorEastAsia" w:hAnsiTheme="minorEastAsia" w:cstheme="minorEastAsia" w:hint="eastAsia"/>
                <w:szCs w:val="21"/>
              </w:rPr>
              <w:t>mm）</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塔体长宽尺寸不大于水盘长宽尺寸：</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北面水盘 63850x7700</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南面水盘 68300x7700</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塔顶高度（不含护栏）≥6600</w:t>
            </w:r>
          </w:p>
        </w:tc>
        <w:tc>
          <w:tcPr>
            <w:tcW w:w="2630"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北面水盘 63410x7330(13台)，</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南面水盘 68290x7330(14台)，冷却塔高度7985（含VR风筒）</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11</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塔体扬程(从塔底起)</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设计扬程60kPa</w:t>
            </w:r>
          </w:p>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不得超过70kPa</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69kPa</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12</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飘水损失</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＜0.001%</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0.00015%</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13</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蒸发量</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日间：5.56m3/h.台；</w:t>
            </w:r>
          </w:p>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夜间：4.18m3/h.台；</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lastRenderedPageBreak/>
              <w:t>14</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耗电比（设计工况）</w:t>
            </w:r>
          </w:p>
        </w:tc>
        <w:tc>
          <w:tcPr>
            <w:tcW w:w="2267" w:type="dxa"/>
            <w:vAlign w:val="center"/>
          </w:tcPr>
          <w:p w:rsidR="008A6C4D" w:rsidRPr="00B66997" w:rsidRDefault="008A6C4D" w:rsidP="008A6C4D">
            <w:pPr>
              <w:shd w:val="clear" w:color="auto" w:fill="FFFFFF"/>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≤0.035KW/(m³/h)</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0.022 KW/(m³/h)</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r w:rsidR="008A6C4D" w:rsidRPr="00B66997" w:rsidTr="008A6C4D">
        <w:trPr>
          <w:jc w:val="center"/>
        </w:trPr>
        <w:tc>
          <w:tcPr>
            <w:tcW w:w="426"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15</w:t>
            </w:r>
          </w:p>
        </w:tc>
        <w:tc>
          <w:tcPr>
            <w:tcW w:w="849" w:type="dxa"/>
            <w:vMerge/>
            <w:vAlign w:val="center"/>
          </w:tcPr>
          <w:p w:rsidR="008A6C4D" w:rsidRPr="00B66997" w:rsidRDefault="008A6C4D" w:rsidP="005E321B">
            <w:pPr>
              <w:jc w:val="center"/>
              <w:rPr>
                <w:rFonts w:asciiTheme="minorEastAsia" w:eastAsiaTheme="minorEastAsia" w:hAnsiTheme="minorEastAsia" w:cstheme="minorEastAsia"/>
                <w:szCs w:val="21"/>
              </w:rPr>
            </w:pPr>
          </w:p>
        </w:tc>
        <w:tc>
          <w:tcPr>
            <w:tcW w:w="1903"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噪声值（</w:t>
            </w:r>
            <w:proofErr w:type="gramStart"/>
            <w:r w:rsidRPr="00B66997">
              <w:rPr>
                <w:rFonts w:asciiTheme="minorEastAsia" w:eastAsiaTheme="minorEastAsia" w:hAnsiTheme="minorEastAsia" w:cstheme="minorEastAsia" w:hint="eastAsia"/>
                <w:szCs w:val="21"/>
              </w:rPr>
              <w:t>单塔运行</w:t>
            </w:r>
            <w:proofErr w:type="gramEnd"/>
            <w:r w:rsidRPr="00B66997">
              <w:rPr>
                <w:rFonts w:asciiTheme="minorEastAsia" w:eastAsiaTheme="minorEastAsia" w:hAnsiTheme="minorEastAsia" w:cstheme="minorEastAsia" w:hint="eastAsia"/>
                <w:szCs w:val="21"/>
              </w:rPr>
              <w:t>国标测点，不加消声措施）</w:t>
            </w:r>
          </w:p>
        </w:tc>
        <w:tc>
          <w:tcPr>
            <w:tcW w:w="2267"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≤65dB</w:t>
            </w:r>
          </w:p>
        </w:tc>
        <w:tc>
          <w:tcPr>
            <w:tcW w:w="2630"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60dB（A）</w:t>
            </w:r>
          </w:p>
        </w:tc>
        <w:tc>
          <w:tcPr>
            <w:tcW w:w="992" w:type="dxa"/>
            <w:vAlign w:val="center"/>
          </w:tcPr>
          <w:p w:rsidR="008A6C4D" w:rsidRPr="00B66997" w:rsidRDefault="008A6C4D" w:rsidP="008A6C4D">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响应</w:t>
            </w:r>
          </w:p>
        </w:tc>
      </w:tr>
    </w:tbl>
    <w:p w:rsidR="008A6C4D" w:rsidRPr="00B66997" w:rsidRDefault="008A6C4D" w:rsidP="00652F32">
      <w:pPr>
        <w:pStyle w:val="af7"/>
        <w:numPr>
          <w:ilvl w:val="2"/>
          <w:numId w:val="22"/>
        </w:numPr>
        <w:spacing w:beforeLines="50" w:before="120" w:afterLines="50" w:after="120" w:line="360" w:lineRule="auto"/>
        <w:ind w:left="0" w:firstLine="480"/>
        <w:rPr>
          <w:rFonts w:asciiTheme="minorEastAsia" w:hAnsiTheme="minorEastAsia" w:cs="Arial"/>
          <w:sz w:val="22"/>
          <w:szCs w:val="24"/>
        </w:rPr>
      </w:pPr>
      <w:r w:rsidRPr="00B66997">
        <w:rPr>
          <w:rFonts w:asciiTheme="minorEastAsia" w:hAnsiTheme="minorEastAsia" w:cs="Arial" w:hint="eastAsia"/>
          <w:sz w:val="24"/>
          <w:szCs w:val="24"/>
        </w:rPr>
        <w:t>测试项目</w:t>
      </w:r>
    </w:p>
    <w:tbl>
      <w:tblPr>
        <w:tblStyle w:val="af5"/>
        <w:tblpPr w:leftFromText="180" w:rightFromText="180" w:vertAnchor="text" w:horzAnchor="margin" w:tblpXSpec="center" w:tblpY="20"/>
        <w:tblW w:w="7235" w:type="dxa"/>
        <w:tblLayout w:type="fixed"/>
        <w:tblLook w:val="04A0" w:firstRow="1" w:lastRow="0" w:firstColumn="1" w:lastColumn="0" w:noHBand="0" w:noVBand="1"/>
      </w:tblPr>
      <w:tblGrid>
        <w:gridCol w:w="918"/>
        <w:gridCol w:w="1493"/>
        <w:gridCol w:w="1987"/>
        <w:gridCol w:w="1187"/>
        <w:gridCol w:w="1650"/>
      </w:tblGrid>
      <w:tr w:rsidR="008A6C4D" w:rsidRPr="00B66997" w:rsidTr="005E321B">
        <w:trPr>
          <w:trHeight w:val="655"/>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bookmarkStart w:id="2" w:name="_Hlk167349091"/>
            <w:r w:rsidRPr="00B66997">
              <w:rPr>
                <w:rFonts w:asciiTheme="minorEastAsia" w:eastAsiaTheme="minorEastAsia" w:hAnsiTheme="minorEastAsia" w:cstheme="minorEastAsia" w:hint="eastAsia"/>
                <w:szCs w:val="21"/>
              </w:rPr>
              <w:t>序号</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项目</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要求参数</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测试数量</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备注</w:t>
            </w:r>
          </w:p>
        </w:tc>
      </w:tr>
      <w:tr w:rsidR="008A6C4D" w:rsidRPr="00B66997" w:rsidTr="005E321B">
        <w:trPr>
          <w:trHeight w:val="717"/>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1</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冷却能力</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hAnsiTheme="minorEastAsia" w:hint="eastAsia"/>
                <w:bCs/>
                <w:szCs w:val="21"/>
              </w:rPr>
              <w:t>≥</w:t>
            </w:r>
            <w:r w:rsidRPr="00B66997">
              <w:rPr>
                <w:rFonts w:asciiTheme="minorEastAsia" w:eastAsiaTheme="minorEastAsia" w:hAnsiTheme="minorEastAsia" w:cstheme="minorEastAsia" w:hint="eastAsia"/>
                <w:szCs w:val="21"/>
              </w:rPr>
              <w:t>100%</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left"/>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需分别在日间工况和夜间工况下测试</w:t>
            </w:r>
          </w:p>
        </w:tc>
      </w:tr>
      <w:tr w:rsidR="008A6C4D" w:rsidRPr="00B66997" w:rsidTr="005E321B">
        <w:trPr>
          <w:trHeight w:val="732"/>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耗电比</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≤0.022KW/(m³/h)</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p>
        </w:tc>
      </w:tr>
      <w:tr w:rsidR="008A6C4D" w:rsidRPr="00B66997" w:rsidTr="005E321B">
        <w:trPr>
          <w:trHeight w:val="608"/>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proofErr w:type="gramStart"/>
            <w:r w:rsidRPr="00B66997">
              <w:rPr>
                <w:rFonts w:asciiTheme="minorEastAsia" w:eastAsiaTheme="minorEastAsia" w:hAnsiTheme="minorEastAsia" w:cstheme="minorEastAsia" w:hint="eastAsia"/>
                <w:szCs w:val="21"/>
              </w:rPr>
              <w:t>飘水率</w:t>
            </w:r>
            <w:proofErr w:type="gramEnd"/>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＜0.00015%</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p>
        </w:tc>
      </w:tr>
      <w:tr w:rsidR="008A6C4D" w:rsidRPr="00B66997" w:rsidTr="005E321B">
        <w:trPr>
          <w:trHeight w:val="707"/>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4</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噪音</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≤60dB（A）</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2台+厂界</w:t>
            </w:r>
          </w:p>
        </w:tc>
        <w:tc>
          <w:tcPr>
            <w:tcW w:w="1650" w:type="dxa"/>
            <w:vAlign w:val="center"/>
          </w:tcPr>
          <w:p w:rsidR="008A6C4D" w:rsidRPr="00B66997" w:rsidRDefault="008A6C4D" w:rsidP="005E321B">
            <w:pPr>
              <w:jc w:val="left"/>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需分别在日间工况和夜间工况下测试</w:t>
            </w:r>
          </w:p>
        </w:tc>
      </w:tr>
      <w:tr w:rsidR="008A6C4D" w:rsidRPr="00B66997" w:rsidTr="005E321B">
        <w:trPr>
          <w:trHeight w:val="707"/>
        </w:trPr>
        <w:tc>
          <w:tcPr>
            <w:tcW w:w="918"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5</w:t>
            </w:r>
          </w:p>
        </w:tc>
        <w:tc>
          <w:tcPr>
            <w:tcW w:w="1493"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可变流量下的布水效果</w:t>
            </w:r>
          </w:p>
        </w:tc>
        <w:tc>
          <w:tcPr>
            <w:tcW w:w="19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35%-100%不同流量下布水均匀</w:t>
            </w:r>
          </w:p>
        </w:tc>
        <w:tc>
          <w:tcPr>
            <w:tcW w:w="1187"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2台</w:t>
            </w:r>
          </w:p>
        </w:tc>
        <w:tc>
          <w:tcPr>
            <w:tcW w:w="1650" w:type="dxa"/>
            <w:vAlign w:val="center"/>
          </w:tcPr>
          <w:p w:rsidR="008A6C4D" w:rsidRPr="00B66997" w:rsidRDefault="008A6C4D" w:rsidP="005E321B">
            <w:pPr>
              <w:jc w:val="center"/>
              <w:rPr>
                <w:rFonts w:asciiTheme="minorEastAsia" w:eastAsiaTheme="minorEastAsia" w:hAnsiTheme="minorEastAsia" w:cstheme="minorEastAsia"/>
                <w:szCs w:val="21"/>
              </w:rPr>
            </w:pPr>
            <w:r w:rsidRPr="00B66997">
              <w:rPr>
                <w:rFonts w:asciiTheme="minorEastAsia" w:eastAsiaTheme="minorEastAsia" w:hAnsiTheme="minorEastAsia" w:cstheme="minorEastAsia" w:hint="eastAsia"/>
                <w:szCs w:val="21"/>
              </w:rPr>
              <w:t>定性评价</w:t>
            </w:r>
          </w:p>
        </w:tc>
      </w:tr>
      <w:bookmarkEnd w:id="2"/>
    </w:tbl>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8A6C4D" w:rsidRPr="00B66997" w:rsidRDefault="008A6C4D" w:rsidP="008A6C4D">
      <w:pPr>
        <w:spacing w:beforeLines="50" w:before="120" w:afterLines="50" w:after="120" w:line="360" w:lineRule="auto"/>
        <w:rPr>
          <w:rFonts w:asciiTheme="minorEastAsia" w:hAnsiTheme="minorEastAsia" w:cs="Arial"/>
          <w:sz w:val="22"/>
        </w:rPr>
      </w:pPr>
    </w:p>
    <w:p w:rsidR="00702178" w:rsidRPr="00B66997" w:rsidRDefault="00702178" w:rsidP="008A6C4D">
      <w:pPr>
        <w:spacing w:beforeLines="50" w:before="120" w:afterLines="50" w:after="120" w:line="360" w:lineRule="auto"/>
        <w:rPr>
          <w:rFonts w:asciiTheme="minorEastAsia" w:hAnsiTheme="minorEastAsia" w:cs="Arial"/>
          <w:sz w:val="22"/>
        </w:rPr>
      </w:pPr>
    </w:p>
    <w:p w:rsidR="001A5DAD" w:rsidRPr="00B66997" w:rsidRDefault="00D86714" w:rsidP="00702178">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费用及支付方式</w:t>
      </w:r>
    </w:p>
    <w:p w:rsidR="00E30AAC" w:rsidRPr="00B66997" w:rsidRDefault="00D86714" w:rsidP="00A84508">
      <w:pPr>
        <w:pStyle w:val="af7"/>
        <w:numPr>
          <w:ilvl w:val="1"/>
          <w:numId w:val="21"/>
        </w:numPr>
        <w:spacing w:beforeLines="50" w:before="120" w:afterLines="50" w:after="120" w:line="360" w:lineRule="auto"/>
        <w:ind w:left="0" w:firstLine="480"/>
        <w:rPr>
          <w:rFonts w:asciiTheme="minorEastAsia" w:hAnsiTheme="minorEastAsia" w:cs="Arial"/>
          <w:sz w:val="24"/>
        </w:rPr>
      </w:pPr>
      <w:r w:rsidRPr="00B66997">
        <w:rPr>
          <w:rFonts w:asciiTheme="minorEastAsia" w:hAnsiTheme="minorEastAsia" w:cs="Arial"/>
          <w:sz w:val="24"/>
        </w:rPr>
        <w:t>本</w:t>
      </w:r>
      <w:r w:rsidRPr="00B66997">
        <w:rPr>
          <w:rFonts w:asciiTheme="minorEastAsia" w:hAnsiTheme="minorEastAsia" w:cs="Arial" w:hint="eastAsia"/>
          <w:sz w:val="24"/>
        </w:rPr>
        <w:t>项目</w:t>
      </w:r>
      <w:r w:rsidRPr="00B66997">
        <w:rPr>
          <w:rFonts w:asciiTheme="minorEastAsia" w:hAnsiTheme="minorEastAsia" w:cs="Arial"/>
          <w:sz w:val="24"/>
        </w:rPr>
        <w:t>采用</w:t>
      </w:r>
      <w:r w:rsidR="00702178" w:rsidRPr="00B66997">
        <w:rPr>
          <w:rFonts w:asciiTheme="minorEastAsia" w:hAnsiTheme="minorEastAsia" w:cs="Arial" w:hint="eastAsia"/>
          <w:sz w:val="24"/>
        </w:rPr>
        <w:t>总价</w:t>
      </w:r>
      <w:r w:rsidRPr="00B66997">
        <w:rPr>
          <w:rFonts w:asciiTheme="minorEastAsia" w:hAnsiTheme="minorEastAsia" w:cs="Arial"/>
          <w:sz w:val="24"/>
        </w:rPr>
        <w:t>包干</w:t>
      </w:r>
      <w:r w:rsidRPr="00B66997">
        <w:rPr>
          <w:rFonts w:asciiTheme="minorEastAsia" w:hAnsiTheme="minorEastAsia" w:cs="Arial" w:hint="eastAsia"/>
          <w:sz w:val="24"/>
        </w:rPr>
        <w:t>。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sidRPr="00B66997">
        <w:rPr>
          <w:rFonts w:asciiTheme="minorEastAsia" w:hAnsiTheme="minorEastAsia" w:cs="Arial" w:hint="eastAsia"/>
          <w:sz w:val="24"/>
        </w:rPr>
        <w:t>费用计进其他</w:t>
      </w:r>
      <w:proofErr w:type="gramEnd"/>
      <w:r w:rsidRPr="00B66997">
        <w:rPr>
          <w:rFonts w:asciiTheme="minorEastAsia" w:hAnsiTheme="minorEastAsia" w:cs="Arial" w:hint="eastAsia"/>
          <w:sz w:val="24"/>
        </w:rPr>
        <w:t>项目中或属于投标人单方面</w:t>
      </w:r>
      <w:proofErr w:type="gramStart"/>
      <w:r w:rsidRPr="00B66997">
        <w:rPr>
          <w:rFonts w:asciiTheme="minorEastAsia" w:hAnsiTheme="minorEastAsia" w:cs="Arial" w:hint="eastAsia"/>
          <w:sz w:val="24"/>
        </w:rPr>
        <w:t>作出</w:t>
      </w:r>
      <w:proofErr w:type="gramEnd"/>
      <w:r w:rsidRPr="00B66997">
        <w:rPr>
          <w:rFonts w:asciiTheme="minorEastAsia" w:hAnsiTheme="minorEastAsia" w:cs="Arial" w:hint="eastAsia"/>
          <w:sz w:val="24"/>
        </w:rPr>
        <w:t>的让利，如若中标，采购人</w:t>
      </w:r>
      <w:proofErr w:type="gramStart"/>
      <w:r w:rsidRPr="00B66997">
        <w:rPr>
          <w:rFonts w:asciiTheme="minorEastAsia" w:hAnsiTheme="minorEastAsia" w:cs="Arial" w:hint="eastAsia"/>
          <w:sz w:val="24"/>
        </w:rPr>
        <w:t>不</w:t>
      </w:r>
      <w:proofErr w:type="gramEnd"/>
      <w:r w:rsidRPr="00B66997">
        <w:rPr>
          <w:rFonts w:asciiTheme="minorEastAsia" w:hAnsiTheme="minorEastAsia" w:cs="Arial" w:hint="eastAsia"/>
          <w:sz w:val="24"/>
        </w:rPr>
        <w:t>另行增加费用。价格含有效的增值税专用发票。</w:t>
      </w:r>
    </w:p>
    <w:p w:rsidR="00E30AAC" w:rsidRPr="00B66997" w:rsidRDefault="00D86714" w:rsidP="00A84508">
      <w:pPr>
        <w:pStyle w:val="af7"/>
        <w:numPr>
          <w:ilvl w:val="1"/>
          <w:numId w:val="21"/>
        </w:numPr>
        <w:spacing w:beforeLines="50" w:before="120" w:afterLines="50" w:after="120" w:line="360" w:lineRule="auto"/>
        <w:ind w:left="0" w:firstLine="480"/>
        <w:rPr>
          <w:rFonts w:asciiTheme="minorEastAsia" w:hAnsiTheme="minorEastAsia" w:cs="Arial"/>
          <w:sz w:val="24"/>
          <w:szCs w:val="24"/>
        </w:rPr>
      </w:pPr>
      <w:r w:rsidRPr="00B66997">
        <w:rPr>
          <w:rFonts w:asciiTheme="minorEastAsia" w:hAnsiTheme="minorEastAsia" w:cs="Arial" w:hint="eastAsia"/>
          <w:sz w:val="24"/>
          <w:szCs w:val="24"/>
        </w:rPr>
        <w:t>支付方式</w:t>
      </w:r>
    </w:p>
    <w:p w:rsidR="00E30AAC" w:rsidRPr="00B66997" w:rsidRDefault="00D86714" w:rsidP="00A84508">
      <w:pPr>
        <w:pStyle w:val="af7"/>
        <w:numPr>
          <w:ilvl w:val="2"/>
          <w:numId w:val="21"/>
        </w:numPr>
        <w:spacing w:beforeLines="50" w:before="120" w:afterLines="50" w:after="120" w:line="360" w:lineRule="auto"/>
        <w:ind w:left="0" w:firstLine="480"/>
        <w:rPr>
          <w:rFonts w:ascii="宋体" w:hAnsi="宋体" w:cs="Arial"/>
          <w:color w:val="000000"/>
          <w:sz w:val="24"/>
        </w:rPr>
      </w:pPr>
      <w:bookmarkStart w:id="3" w:name="_Toc37569520"/>
      <w:bookmarkStart w:id="4" w:name="_Toc46308528"/>
      <w:bookmarkStart w:id="5" w:name="_Toc37663392"/>
      <w:bookmarkStart w:id="6" w:name="_Toc46308684"/>
      <w:bookmarkStart w:id="7" w:name="_Toc37581421"/>
      <w:bookmarkStart w:id="8" w:name="_Toc40762371"/>
      <w:bookmarkStart w:id="9" w:name="_Toc37331081"/>
      <w:bookmarkStart w:id="10" w:name="_Toc37331039"/>
      <w:r w:rsidRPr="00B66997">
        <w:rPr>
          <w:rFonts w:ascii="宋体" w:hAnsi="宋体" w:cs="Arial" w:hint="eastAsia"/>
          <w:color w:val="000000"/>
          <w:sz w:val="24"/>
        </w:rPr>
        <w:t>在合同履行期内，若国家税费调整，合同含税金额按国家规定税率</w:t>
      </w:r>
      <w:proofErr w:type="gramStart"/>
      <w:r w:rsidRPr="00B66997">
        <w:rPr>
          <w:rFonts w:ascii="宋体" w:hAnsi="宋体" w:cs="Arial" w:hint="eastAsia"/>
          <w:color w:val="000000"/>
          <w:sz w:val="24"/>
        </w:rPr>
        <w:t>作出</w:t>
      </w:r>
      <w:proofErr w:type="gramEnd"/>
      <w:r w:rsidRPr="00B66997">
        <w:rPr>
          <w:rFonts w:ascii="宋体" w:hAnsi="宋体" w:cs="Arial" w:hint="eastAsia"/>
          <w:color w:val="000000"/>
          <w:sz w:val="24"/>
        </w:rPr>
        <w:t>相应调整，供方每次申请付款应按照合同内容开具相应税率的合法有效的增值税专用发票。</w:t>
      </w:r>
    </w:p>
    <w:p w:rsidR="00E30AAC" w:rsidRPr="00B66997" w:rsidRDefault="00D86714" w:rsidP="00A84508">
      <w:pPr>
        <w:pStyle w:val="af7"/>
        <w:numPr>
          <w:ilvl w:val="2"/>
          <w:numId w:val="21"/>
        </w:numPr>
        <w:spacing w:beforeLines="50" w:before="120" w:afterLines="50" w:after="120" w:line="360" w:lineRule="auto"/>
        <w:ind w:left="0" w:firstLine="480"/>
        <w:rPr>
          <w:rFonts w:ascii="宋体" w:hAnsi="宋体" w:cs="Arial"/>
          <w:color w:val="000000"/>
          <w:sz w:val="24"/>
        </w:rPr>
      </w:pPr>
      <w:r w:rsidRPr="00B66997">
        <w:rPr>
          <w:rFonts w:ascii="宋体" w:hAnsi="宋体" w:cs="Arial" w:hint="eastAsia"/>
          <w:color w:val="000000"/>
          <w:sz w:val="24"/>
        </w:rPr>
        <w:lastRenderedPageBreak/>
        <w:t>合同付款按完成进度支付，具体为：</w:t>
      </w:r>
    </w:p>
    <w:p w:rsidR="00E30AAC" w:rsidRPr="00B66997" w:rsidRDefault="005E321B" w:rsidP="00A84508">
      <w:pPr>
        <w:pStyle w:val="af7"/>
        <w:numPr>
          <w:ilvl w:val="0"/>
          <w:numId w:val="7"/>
        </w:numPr>
        <w:spacing w:beforeLines="50" w:before="120" w:afterLines="50" w:after="120" w:line="360" w:lineRule="auto"/>
        <w:ind w:firstLine="480"/>
        <w:rPr>
          <w:rFonts w:asciiTheme="minorEastAsia" w:hAnsiTheme="minorEastAsia" w:cs="Arial"/>
          <w:color w:val="000000"/>
          <w:sz w:val="24"/>
          <w:szCs w:val="28"/>
        </w:rPr>
      </w:pPr>
      <w:r w:rsidRPr="00B66997">
        <w:rPr>
          <w:rFonts w:asciiTheme="minorEastAsia" w:hAnsiTheme="minorEastAsia" w:cs="Arial" w:hint="eastAsia"/>
          <w:color w:val="000000"/>
          <w:sz w:val="24"/>
          <w:szCs w:val="28"/>
        </w:rPr>
        <w:t>合同签订且乙方进场后，甲方</w:t>
      </w:r>
      <w:r w:rsidR="00D86714" w:rsidRPr="00B66997">
        <w:rPr>
          <w:rFonts w:asciiTheme="minorEastAsia" w:hAnsiTheme="minorEastAsia" w:cs="Arial" w:hint="eastAsia"/>
          <w:color w:val="000000"/>
          <w:sz w:val="24"/>
          <w:szCs w:val="28"/>
        </w:rPr>
        <w:t>收到</w:t>
      </w:r>
      <w:r w:rsidRPr="00B66997">
        <w:rPr>
          <w:rFonts w:asciiTheme="minorEastAsia" w:hAnsiTheme="minorEastAsia" w:cs="Arial" w:hint="eastAsia"/>
          <w:color w:val="000000"/>
          <w:sz w:val="24"/>
          <w:szCs w:val="28"/>
        </w:rPr>
        <w:t>乙方</w:t>
      </w:r>
      <w:r w:rsidR="00D86714" w:rsidRPr="00B66997">
        <w:rPr>
          <w:rFonts w:asciiTheme="minorEastAsia" w:hAnsiTheme="minorEastAsia" w:cs="Arial" w:hint="eastAsia"/>
          <w:color w:val="000000"/>
          <w:sz w:val="24"/>
          <w:szCs w:val="28"/>
        </w:rPr>
        <w:t>请款资料后</w:t>
      </w:r>
      <w:r w:rsidRPr="00B66997">
        <w:rPr>
          <w:rFonts w:asciiTheme="minorEastAsia" w:hAnsiTheme="minorEastAsia" w:cs="Arial"/>
          <w:color w:val="000000"/>
          <w:sz w:val="24"/>
          <w:szCs w:val="28"/>
        </w:rPr>
        <w:t>20</w:t>
      </w:r>
      <w:r w:rsidR="00D86714" w:rsidRPr="00B66997">
        <w:rPr>
          <w:rFonts w:asciiTheme="minorEastAsia" w:hAnsiTheme="minorEastAsia" w:cs="Arial" w:hint="eastAsia"/>
          <w:color w:val="000000"/>
          <w:sz w:val="24"/>
          <w:szCs w:val="28"/>
        </w:rPr>
        <w:t>个工作日内支付</w:t>
      </w:r>
      <w:r w:rsidRPr="00B66997">
        <w:rPr>
          <w:rFonts w:asciiTheme="minorEastAsia" w:hAnsiTheme="minorEastAsia" w:cs="Arial" w:hint="eastAsia"/>
          <w:color w:val="000000"/>
          <w:sz w:val="24"/>
          <w:szCs w:val="28"/>
        </w:rPr>
        <w:t>合同总价</w:t>
      </w:r>
      <w:r w:rsidR="00D86714" w:rsidRPr="00B66997">
        <w:rPr>
          <w:rFonts w:asciiTheme="minorEastAsia" w:hAnsiTheme="minorEastAsia" w:cs="Arial" w:hint="eastAsia"/>
          <w:color w:val="000000"/>
          <w:sz w:val="24"/>
          <w:szCs w:val="28"/>
        </w:rPr>
        <w:t>的</w:t>
      </w:r>
      <w:r w:rsidR="00A84508" w:rsidRPr="00B66997">
        <w:rPr>
          <w:rFonts w:asciiTheme="minorEastAsia" w:hAnsiTheme="minorEastAsia" w:cs="Arial"/>
          <w:color w:val="000000"/>
          <w:sz w:val="24"/>
          <w:szCs w:val="28"/>
        </w:rPr>
        <w:t>1</w:t>
      </w:r>
      <w:r w:rsidR="00D86714" w:rsidRPr="00B66997">
        <w:rPr>
          <w:rFonts w:asciiTheme="minorEastAsia" w:hAnsiTheme="minorEastAsia" w:cs="Arial" w:hint="eastAsia"/>
          <w:color w:val="000000"/>
          <w:sz w:val="24"/>
          <w:szCs w:val="28"/>
        </w:rPr>
        <w:t>0%预付款；</w:t>
      </w:r>
    </w:p>
    <w:p w:rsidR="00E30AAC" w:rsidRPr="00B66997" w:rsidRDefault="005E321B" w:rsidP="00A84508">
      <w:pPr>
        <w:pStyle w:val="af7"/>
        <w:numPr>
          <w:ilvl w:val="0"/>
          <w:numId w:val="7"/>
        </w:numPr>
        <w:spacing w:beforeLines="50" w:before="120" w:afterLines="50" w:after="120" w:line="360" w:lineRule="auto"/>
        <w:ind w:firstLine="480"/>
        <w:rPr>
          <w:rFonts w:asciiTheme="minorEastAsia" w:hAnsiTheme="minorEastAsia"/>
          <w:sz w:val="24"/>
          <w:szCs w:val="28"/>
        </w:rPr>
      </w:pPr>
      <w:r w:rsidRPr="00B66997">
        <w:rPr>
          <w:rFonts w:asciiTheme="minorEastAsia" w:hAnsiTheme="minorEastAsia" w:hint="eastAsia"/>
          <w:sz w:val="24"/>
          <w:szCs w:val="28"/>
        </w:rPr>
        <w:t>乙方配合甲方完成所有测试且提供全部报告，报告经甲方确认后，且甲方收到乙方</w:t>
      </w:r>
      <w:r w:rsidRPr="00B66997">
        <w:rPr>
          <w:rFonts w:asciiTheme="minorEastAsia" w:hAnsiTheme="minorEastAsia" w:cs="Arial" w:hint="eastAsia"/>
          <w:color w:val="000000"/>
          <w:sz w:val="24"/>
          <w:szCs w:val="28"/>
        </w:rPr>
        <w:t>请款资料后</w:t>
      </w:r>
      <w:r w:rsidRPr="00B66997">
        <w:rPr>
          <w:rFonts w:asciiTheme="minorEastAsia" w:hAnsiTheme="minorEastAsia" w:cs="Arial"/>
          <w:color w:val="000000"/>
          <w:sz w:val="24"/>
          <w:szCs w:val="28"/>
        </w:rPr>
        <w:t>20</w:t>
      </w:r>
      <w:r w:rsidRPr="00B66997">
        <w:rPr>
          <w:rFonts w:asciiTheme="minorEastAsia" w:hAnsiTheme="minorEastAsia" w:cs="Arial" w:hint="eastAsia"/>
          <w:color w:val="000000"/>
          <w:sz w:val="24"/>
          <w:szCs w:val="28"/>
        </w:rPr>
        <w:t>个工作日内支付</w:t>
      </w:r>
      <w:r w:rsidR="00AD7D06" w:rsidRPr="00B66997">
        <w:rPr>
          <w:rFonts w:asciiTheme="minorEastAsia" w:hAnsiTheme="minorEastAsia" w:cs="Arial" w:hint="eastAsia"/>
          <w:color w:val="000000"/>
          <w:sz w:val="24"/>
          <w:szCs w:val="28"/>
        </w:rPr>
        <w:t>至合同总价的1</w:t>
      </w:r>
      <w:r w:rsidR="00AD7D06" w:rsidRPr="00B66997">
        <w:rPr>
          <w:rFonts w:asciiTheme="minorEastAsia" w:hAnsiTheme="minorEastAsia" w:cs="Arial"/>
          <w:color w:val="000000"/>
          <w:sz w:val="24"/>
          <w:szCs w:val="28"/>
        </w:rPr>
        <w:t>00%</w:t>
      </w:r>
      <w:r w:rsidR="00D86714" w:rsidRPr="00B66997">
        <w:rPr>
          <w:rFonts w:asciiTheme="minorEastAsia" w:hAnsiTheme="minorEastAsia"/>
          <w:sz w:val="24"/>
          <w:szCs w:val="28"/>
        </w:rPr>
        <w:t>；</w:t>
      </w:r>
    </w:p>
    <w:p w:rsidR="00AD7D06" w:rsidRPr="00B66997" w:rsidRDefault="00AD7D06" w:rsidP="00A84508">
      <w:pPr>
        <w:pStyle w:val="af7"/>
        <w:numPr>
          <w:ilvl w:val="0"/>
          <w:numId w:val="7"/>
        </w:numPr>
        <w:spacing w:beforeLines="50" w:before="120" w:afterLines="50" w:after="120" w:line="360" w:lineRule="auto"/>
        <w:ind w:firstLine="480"/>
        <w:rPr>
          <w:rFonts w:asciiTheme="minorEastAsia" w:hAnsiTheme="minorEastAsia"/>
          <w:sz w:val="24"/>
          <w:szCs w:val="28"/>
        </w:rPr>
      </w:pPr>
      <w:r w:rsidRPr="00B66997">
        <w:rPr>
          <w:rFonts w:asciiTheme="minorEastAsia" w:hAnsiTheme="minorEastAsia" w:hint="eastAsia"/>
          <w:sz w:val="24"/>
          <w:szCs w:val="28"/>
        </w:rPr>
        <w:t>每次付款前乙方开具符合国家税务规定的等额合法有效的增值税专用发票给甲方。乙方迟于付款期限提供发票的，甲方付款期限相应顺延。</w:t>
      </w:r>
    </w:p>
    <w:bookmarkEnd w:id="3"/>
    <w:bookmarkEnd w:id="4"/>
    <w:bookmarkEnd w:id="5"/>
    <w:bookmarkEnd w:id="6"/>
    <w:bookmarkEnd w:id="7"/>
    <w:bookmarkEnd w:id="8"/>
    <w:bookmarkEnd w:id="9"/>
    <w:bookmarkEnd w:id="10"/>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投标文件</w:t>
      </w:r>
    </w:p>
    <w:p w:rsidR="00E30AAC" w:rsidRPr="00B66997" w:rsidRDefault="00D86714" w:rsidP="00D951E7">
      <w:pPr>
        <w:pStyle w:val="1"/>
        <w:spacing w:beforeLines="50" w:before="120" w:afterLines="50" w:after="120" w:line="360" w:lineRule="auto"/>
        <w:ind w:firstLine="480"/>
        <w:rPr>
          <w:rFonts w:asciiTheme="minorEastAsia" w:eastAsiaTheme="minorEastAsia" w:hAnsiTheme="minorEastAsia" w:cs="Arial"/>
          <w:color w:val="000000"/>
          <w:kern w:val="2"/>
          <w:sz w:val="24"/>
          <w:szCs w:val="28"/>
        </w:rPr>
      </w:pPr>
      <w:r w:rsidRPr="00B66997">
        <w:rPr>
          <w:rFonts w:asciiTheme="minorEastAsia" w:eastAsiaTheme="minorEastAsia" w:hAnsiTheme="minorEastAsia" w:cs="Arial" w:hint="eastAsia"/>
          <w:color w:val="000000"/>
          <w:kern w:val="2"/>
          <w:sz w:val="24"/>
          <w:szCs w:val="28"/>
        </w:rPr>
        <w:t>根据采购人要求的投标文件格式编制，进行密封报价（盖章）。投标文件应包含以下内容：</w:t>
      </w:r>
    </w:p>
    <w:p w:rsidR="00E30AAC" w:rsidRPr="00B66997" w:rsidRDefault="00D86714" w:rsidP="00291FC6">
      <w:pPr>
        <w:pStyle w:val="1"/>
        <w:numPr>
          <w:ilvl w:val="0"/>
          <w:numId w:val="9"/>
        </w:numPr>
        <w:spacing w:beforeLines="50" w:before="120" w:afterLines="50" w:after="120" w:line="360" w:lineRule="auto"/>
        <w:ind w:firstLine="480"/>
        <w:rPr>
          <w:rFonts w:ascii="宋体" w:eastAsia="宋体" w:hAnsi="宋体"/>
          <w:sz w:val="24"/>
        </w:rPr>
      </w:pPr>
      <w:r w:rsidRPr="00B66997">
        <w:rPr>
          <w:rFonts w:ascii="宋体" w:eastAsia="宋体" w:hAnsi="宋体" w:hint="eastAsia"/>
          <w:sz w:val="24"/>
        </w:rPr>
        <w:t>价格文件（格式见附件1，加盖公章）</w:t>
      </w:r>
    </w:p>
    <w:p w:rsidR="00E30AAC" w:rsidRPr="00B66997" w:rsidRDefault="00D86714" w:rsidP="00291FC6">
      <w:pPr>
        <w:pStyle w:val="af7"/>
        <w:numPr>
          <w:ilvl w:val="0"/>
          <w:numId w:val="10"/>
        </w:numPr>
        <w:spacing w:beforeLines="50" w:before="120" w:afterLines="50" w:after="120" w:line="360" w:lineRule="auto"/>
        <w:ind w:left="0" w:firstLine="480"/>
        <w:rPr>
          <w:rFonts w:ascii="宋体" w:eastAsia="宋体" w:hAnsi="宋体" w:cs="Arial"/>
          <w:color w:val="000000"/>
          <w:sz w:val="24"/>
          <w:szCs w:val="28"/>
        </w:rPr>
      </w:pPr>
      <w:r w:rsidRPr="00B66997">
        <w:rPr>
          <w:rFonts w:ascii="宋体" w:eastAsia="宋体" w:hAnsi="宋体" w:cs="Arial" w:hint="eastAsia"/>
          <w:color w:val="000000"/>
          <w:sz w:val="24"/>
          <w:szCs w:val="28"/>
        </w:rPr>
        <w:t>报价一览表</w:t>
      </w:r>
    </w:p>
    <w:p w:rsidR="00E30AAC" w:rsidRPr="00B66997" w:rsidRDefault="00D86714" w:rsidP="00291FC6">
      <w:pPr>
        <w:pStyle w:val="1"/>
        <w:numPr>
          <w:ilvl w:val="0"/>
          <w:numId w:val="9"/>
        </w:numPr>
        <w:spacing w:beforeLines="50" w:before="120" w:afterLines="50" w:after="120" w:line="360" w:lineRule="auto"/>
        <w:ind w:firstLine="480"/>
        <w:rPr>
          <w:rFonts w:ascii="宋体" w:eastAsia="宋体" w:hAnsi="宋体"/>
          <w:sz w:val="24"/>
        </w:rPr>
      </w:pPr>
      <w:r w:rsidRPr="00B66997">
        <w:rPr>
          <w:rFonts w:ascii="宋体" w:eastAsia="宋体" w:hAnsi="宋体" w:hint="eastAsia"/>
          <w:sz w:val="24"/>
        </w:rPr>
        <w:t>商务部分</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有效的企业工商营业执照、企业法人组织机构代码证书、税务登记证书（或三证合一）；</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“信用中国”网站（www.creditchina.gov.cn）的信用记录查询结果截图并打印页面加盖公章。</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在投标活动中3年内没有重大违法活动和涉嫌违规行为声明。（格式自拟）</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供应商调查表（格式见附件2）；</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法定代表人证明书、法定代表人授权委托书原件（格式见附件3和附件4）；</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相关资质证书；</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本</w:t>
      </w:r>
      <w:r w:rsidR="005E321B" w:rsidRPr="00B66997">
        <w:rPr>
          <w:rFonts w:ascii="宋体" w:eastAsia="宋体" w:hAnsi="宋体" w:hint="eastAsia"/>
          <w:sz w:val="24"/>
          <w:szCs w:val="28"/>
        </w:rPr>
        <w:t>项目</w:t>
      </w:r>
      <w:r w:rsidRPr="00B66997">
        <w:rPr>
          <w:rFonts w:ascii="宋体" w:eastAsia="宋体" w:hAnsi="宋体" w:hint="eastAsia"/>
          <w:sz w:val="24"/>
          <w:szCs w:val="28"/>
        </w:rPr>
        <w:t>拟派项目负责人简历表</w:t>
      </w:r>
      <w:r w:rsidRPr="00B66997">
        <w:rPr>
          <w:rFonts w:ascii="宋体" w:eastAsia="宋体" w:hAnsi="宋体"/>
          <w:sz w:val="24"/>
          <w:szCs w:val="28"/>
        </w:rPr>
        <w:t>（包括姓名、部门和职务、</w:t>
      </w:r>
      <w:r w:rsidRPr="00B66997">
        <w:rPr>
          <w:rFonts w:ascii="宋体" w:eastAsia="宋体" w:hAnsi="宋体" w:hint="eastAsia"/>
          <w:sz w:val="24"/>
          <w:szCs w:val="28"/>
        </w:rPr>
        <w:t>所学专业和</w:t>
      </w:r>
      <w:r w:rsidRPr="00B66997">
        <w:rPr>
          <w:rFonts w:ascii="宋体" w:eastAsia="宋体" w:hAnsi="宋体"/>
          <w:sz w:val="24"/>
          <w:szCs w:val="28"/>
        </w:rPr>
        <w:t>毕业</w:t>
      </w:r>
      <w:r w:rsidRPr="00B66997">
        <w:rPr>
          <w:rFonts w:ascii="宋体" w:eastAsia="宋体" w:hAnsi="宋体" w:hint="eastAsia"/>
          <w:sz w:val="24"/>
          <w:szCs w:val="28"/>
        </w:rPr>
        <w:t>院校名称及毕业</w:t>
      </w:r>
      <w:r w:rsidRPr="00B66997">
        <w:rPr>
          <w:rFonts w:ascii="宋体" w:eastAsia="宋体" w:hAnsi="宋体"/>
          <w:sz w:val="24"/>
          <w:szCs w:val="28"/>
        </w:rPr>
        <w:t>时间、主要资历、经验及承担过的</w:t>
      </w:r>
      <w:r w:rsidRPr="00B66997">
        <w:rPr>
          <w:rFonts w:ascii="宋体" w:eastAsia="宋体" w:hAnsi="宋体" w:hint="eastAsia"/>
          <w:sz w:val="24"/>
          <w:szCs w:val="28"/>
        </w:rPr>
        <w:t>类似</w:t>
      </w:r>
      <w:r w:rsidRPr="00B66997">
        <w:rPr>
          <w:rFonts w:ascii="宋体" w:eastAsia="宋体" w:hAnsi="宋体"/>
          <w:sz w:val="24"/>
          <w:szCs w:val="28"/>
        </w:rPr>
        <w:t>项目</w:t>
      </w:r>
      <w:r w:rsidRPr="00B66997">
        <w:rPr>
          <w:rFonts w:ascii="宋体" w:eastAsia="宋体" w:hAnsi="宋体" w:hint="eastAsia"/>
          <w:sz w:val="24"/>
          <w:szCs w:val="28"/>
        </w:rPr>
        <w:t>，</w:t>
      </w:r>
      <w:r w:rsidRPr="00B66997">
        <w:rPr>
          <w:rFonts w:ascii="宋体" w:eastAsia="宋体" w:hAnsi="宋体"/>
          <w:sz w:val="24"/>
          <w:szCs w:val="28"/>
        </w:rPr>
        <w:t>获得认证资质证书</w:t>
      </w:r>
      <w:r w:rsidRPr="00B66997">
        <w:rPr>
          <w:rFonts w:ascii="宋体" w:eastAsia="宋体" w:hAnsi="宋体" w:hint="eastAsia"/>
          <w:sz w:val="24"/>
          <w:szCs w:val="28"/>
        </w:rPr>
        <w:t>及复印件</w:t>
      </w:r>
      <w:r w:rsidRPr="00B66997">
        <w:rPr>
          <w:rFonts w:ascii="宋体" w:eastAsia="宋体" w:hAnsi="宋体"/>
          <w:sz w:val="24"/>
          <w:szCs w:val="28"/>
        </w:rPr>
        <w:t>）</w:t>
      </w:r>
      <w:r w:rsidRPr="00B66997">
        <w:rPr>
          <w:rFonts w:ascii="宋体" w:eastAsia="宋体" w:hAnsi="宋体" w:hint="eastAsia"/>
          <w:sz w:val="24"/>
          <w:szCs w:val="28"/>
        </w:rPr>
        <w:t>；</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202</w:t>
      </w:r>
      <w:r w:rsidR="001D11CC" w:rsidRPr="00B66997">
        <w:rPr>
          <w:rFonts w:ascii="宋体" w:eastAsia="宋体" w:hAnsi="宋体"/>
          <w:sz w:val="24"/>
          <w:szCs w:val="28"/>
        </w:rPr>
        <w:t>2</w:t>
      </w:r>
      <w:r w:rsidRPr="00B66997">
        <w:rPr>
          <w:rFonts w:ascii="宋体" w:eastAsia="宋体" w:hAnsi="宋体" w:hint="eastAsia"/>
          <w:sz w:val="24"/>
          <w:szCs w:val="28"/>
        </w:rPr>
        <w:t>年1月1日至今</w:t>
      </w:r>
      <w:r w:rsidR="00602227" w:rsidRPr="00B66997">
        <w:rPr>
          <w:rFonts w:asciiTheme="minorEastAsia" w:hAnsiTheme="minorEastAsia" w:cs="Arial" w:hint="eastAsia"/>
          <w:color w:val="000000"/>
          <w:sz w:val="24"/>
        </w:rPr>
        <w:t>完成过质量合格的机械通风</w:t>
      </w:r>
      <w:proofErr w:type="gramStart"/>
      <w:r w:rsidR="00602227" w:rsidRPr="00B66997">
        <w:rPr>
          <w:rFonts w:asciiTheme="minorEastAsia" w:hAnsiTheme="minorEastAsia" w:cs="Arial" w:hint="eastAsia"/>
          <w:color w:val="000000"/>
          <w:sz w:val="24"/>
        </w:rPr>
        <w:t>开式</w:t>
      </w:r>
      <w:proofErr w:type="gramEnd"/>
      <w:r w:rsidR="00602227" w:rsidRPr="00B66997">
        <w:rPr>
          <w:rFonts w:asciiTheme="minorEastAsia" w:hAnsiTheme="minorEastAsia" w:cs="Arial" w:hint="eastAsia"/>
          <w:color w:val="000000"/>
          <w:sz w:val="24"/>
        </w:rPr>
        <w:t>冷却塔(横流式)性能检测项目业绩（单台（单电机）冷却塔处理水量不低于300m</w:t>
      </w:r>
      <w:r w:rsidR="00602227" w:rsidRPr="00B66997">
        <w:rPr>
          <w:rFonts w:asciiTheme="minorEastAsia" w:hAnsiTheme="minorEastAsia" w:cs="Arial" w:hint="eastAsia"/>
          <w:color w:val="000000"/>
          <w:sz w:val="24"/>
          <w:vertAlign w:val="superscript"/>
        </w:rPr>
        <w:t>3</w:t>
      </w:r>
      <w:r w:rsidR="00602227" w:rsidRPr="00B66997">
        <w:rPr>
          <w:rFonts w:asciiTheme="minorEastAsia" w:hAnsiTheme="minorEastAsia" w:cs="Arial" w:hint="eastAsia"/>
          <w:color w:val="000000"/>
          <w:sz w:val="24"/>
        </w:rPr>
        <w:t>/h，需提供合同和验收报告等</w:t>
      </w:r>
      <w:r w:rsidR="00602227" w:rsidRPr="00B66997">
        <w:rPr>
          <w:rFonts w:asciiTheme="minorEastAsia" w:hAnsiTheme="minorEastAsia" w:cs="Arial" w:hint="eastAsia"/>
          <w:color w:val="000000"/>
          <w:sz w:val="24"/>
        </w:rPr>
        <w:lastRenderedPageBreak/>
        <w:t>相关证明材料复印件）</w:t>
      </w:r>
      <w:r w:rsidRPr="00B66997">
        <w:rPr>
          <w:rFonts w:ascii="宋体" w:eastAsia="宋体" w:hAnsi="宋体" w:hint="eastAsia"/>
          <w:sz w:val="24"/>
          <w:szCs w:val="28"/>
        </w:rPr>
        <w:t>；</w:t>
      </w:r>
    </w:p>
    <w:p w:rsidR="00E30AAC" w:rsidRPr="00B66997" w:rsidRDefault="00D86714" w:rsidP="00291FC6">
      <w:pPr>
        <w:pStyle w:val="af7"/>
        <w:numPr>
          <w:ilvl w:val="1"/>
          <w:numId w:val="11"/>
        </w:numPr>
        <w:tabs>
          <w:tab w:val="left" w:pos="851"/>
        </w:tabs>
        <w:spacing w:beforeLines="50" w:before="120" w:afterLines="50" w:after="120" w:line="360" w:lineRule="auto"/>
        <w:ind w:left="0" w:firstLine="480"/>
        <w:rPr>
          <w:rFonts w:ascii="宋体" w:eastAsia="宋体" w:hAnsi="宋体"/>
          <w:sz w:val="24"/>
          <w:szCs w:val="28"/>
        </w:rPr>
      </w:pPr>
      <w:r w:rsidRPr="00B66997">
        <w:rPr>
          <w:rFonts w:ascii="宋体" w:eastAsia="宋体" w:hAnsi="宋体" w:hint="eastAsia"/>
          <w:sz w:val="24"/>
          <w:szCs w:val="28"/>
        </w:rPr>
        <w:t>投标人认为有必要的其他资质等材料复印件。</w:t>
      </w:r>
    </w:p>
    <w:p w:rsidR="00E30AAC" w:rsidRPr="00B66997" w:rsidRDefault="00D86714" w:rsidP="00291FC6">
      <w:pPr>
        <w:pStyle w:val="1"/>
        <w:numPr>
          <w:ilvl w:val="0"/>
          <w:numId w:val="9"/>
        </w:numPr>
        <w:spacing w:beforeLines="50" w:before="120" w:afterLines="50" w:after="120" w:line="360" w:lineRule="auto"/>
        <w:ind w:firstLine="480"/>
        <w:rPr>
          <w:rFonts w:ascii="宋体" w:eastAsia="宋体" w:hAnsi="宋体" w:cstheme="minorBidi"/>
          <w:kern w:val="2"/>
          <w:sz w:val="24"/>
          <w:szCs w:val="28"/>
        </w:rPr>
      </w:pPr>
      <w:r w:rsidRPr="00B66997">
        <w:rPr>
          <w:rFonts w:ascii="宋体" w:eastAsia="宋体" w:hAnsi="宋体" w:cstheme="minorBidi" w:hint="eastAsia"/>
          <w:kern w:val="2"/>
          <w:sz w:val="24"/>
          <w:szCs w:val="28"/>
        </w:rPr>
        <w:t>技术部分（如有，格式自定，加盖公章）</w:t>
      </w:r>
    </w:p>
    <w:p w:rsidR="00E30AAC" w:rsidRPr="00B66997" w:rsidRDefault="00D86714" w:rsidP="00602227">
      <w:pPr>
        <w:pStyle w:val="1"/>
        <w:numPr>
          <w:ilvl w:val="255"/>
          <w:numId w:val="0"/>
        </w:numPr>
        <w:spacing w:beforeLines="50" w:before="120" w:afterLines="50" w:after="120" w:line="360" w:lineRule="auto"/>
        <w:ind w:firstLineChars="200" w:firstLine="480"/>
        <w:rPr>
          <w:rFonts w:ascii="宋体" w:hAnsi="宋体"/>
          <w:sz w:val="24"/>
        </w:rPr>
      </w:pPr>
      <w:r w:rsidRPr="00B66997">
        <w:rPr>
          <w:rFonts w:ascii="宋体" w:eastAsia="宋体" w:hAnsi="宋体" w:hint="eastAsia"/>
          <w:sz w:val="24"/>
        </w:rPr>
        <w:t>服务方案：供应商应针对本项目制定切实可行的服务方案</w:t>
      </w:r>
      <w:r w:rsidR="00602227" w:rsidRPr="00B66997">
        <w:rPr>
          <w:rFonts w:ascii="宋体" w:eastAsia="宋体" w:hAnsi="宋体" w:hint="eastAsia"/>
          <w:sz w:val="24"/>
        </w:rPr>
        <w:t>。</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评标方法</w:t>
      </w:r>
    </w:p>
    <w:p w:rsidR="00E30AAC" w:rsidRPr="00B66997" w:rsidRDefault="00AF7686" w:rsidP="00D951E7">
      <w:pPr>
        <w:spacing w:beforeLines="50" w:before="120" w:afterLines="50" w:after="120" w:line="360" w:lineRule="auto"/>
        <w:ind w:firstLineChars="200" w:firstLine="480"/>
        <w:rPr>
          <w:rFonts w:asciiTheme="minorEastAsia" w:eastAsiaTheme="minorEastAsia" w:hAnsiTheme="minorEastAsia" w:cs="Arial"/>
          <w:kern w:val="0"/>
          <w:sz w:val="24"/>
        </w:rPr>
      </w:pPr>
      <w:r w:rsidRPr="00B66997">
        <w:rPr>
          <w:rFonts w:hint="eastAsia"/>
          <w:sz w:val="24"/>
        </w:rPr>
        <w:t>本项目采用经评审的最低投标价加信用评分评标，对投标人进行价格和信用评审，其中价格评审部分占</w:t>
      </w:r>
      <w:r w:rsidRPr="00B66997">
        <w:rPr>
          <w:sz w:val="24"/>
        </w:rPr>
        <w:t>90%</w:t>
      </w:r>
      <w:r w:rsidRPr="00B66997">
        <w:rPr>
          <w:rFonts w:hint="eastAsia"/>
          <w:sz w:val="24"/>
        </w:rPr>
        <w:t>，</w:t>
      </w:r>
      <w:r w:rsidRPr="00B66997">
        <w:rPr>
          <w:sz w:val="24"/>
        </w:rPr>
        <w:t>供应商诚信部分</w:t>
      </w:r>
      <w:r w:rsidRPr="00B66997">
        <w:rPr>
          <w:rFonts w:hint="eastAsia"/>
          <w:sz w:val="24"/>
        </w:rPr>
        <w:t>占</w:t>
      </w:r>
      <w:r w:rsidRPr="00B66997">
        <w:rPr>
          <w:sz w:val="24"/>
        </w:rPr>
        <w:t>10%</w:t>
      </w:r>
      <w:r w:rsidRPr="00B66997">
        <w:rPr>
          <w:rFonts w:hint="eastAsia"/>
          <w:sz w:val="24"/>
        </w:rPr>
        <w:t>，投标人</w:t>
      </w:r>
      <w:r w:rsidRPr="00B66997">
        <w:rPr>
          <w:rFonts w:ascii="宋体" w:hAnsi="宋体" w:hint="eastAsia"/>
          <w:sz w:val="24"/>
        </w:rPr>
        <w:t>评审</w:t>
      </w:r>
      <w:r w:rsidRPr="00B66997">
        <w:rPr>
          <w:rFonts w:hint="eastAsia"/>
          <w:sz w:val="24"/>
        </w:rPr>
        <w:t>得分</w:t>
      </w:r>
      <w:r w:rsidRPr="00B66997">
        <w:rPr>
          <w:sz w:val="24"/>
        </w:rPr>
        <w:t>=</w:t>
      </w:r>
      <w:r w:rsidRPr="00B66997">
        <w:rPr>
          <w:rFonts w:hint="eastAsia"/>
          <w:sz w:val="24"/>
        </w:rPr>
        <w:t>价格得分</w:t>
      </w:r>
      <w:r w:rsidRPr="00B66997">
        <w:rPr>
          <w:sz w:val="24"/>
        </w:rPr>
        <w:t>+</w:t>
      </w:r>
      <w:r w:rsidRPr="00B66997">
        <w:rPr>
          <w:sz w:val="24"/>
        </w:rPr>
        <w:t>诚信</w:t>
      </w:r>
      <w:r w:rsidRPr="00B66997">
        <w:rPr>
          <w:rFonts w:hint="eastAsia"/>
          <w:sz w:val="24"/>
        </w:rPr>
        <w:t>分。以经评审的最低投标报价作为评标基准价，当投标价等于评标基准价时价格分得满分，投标价每高于评标基准价</w:t>
      </w:r>
      <w:r w:rsidRPr="00B66997">
        <w:rPr>
          <w:sz w:val="24"/>
        </w:rPr>
        <w:t>1%</w:t>
      </w:r>
      <w:r w:rsidRPr="00B66997">
        <w:rPr>
          <w:rFonts w:hint="eastAsia"/>
          <w:sz w:val="24"/>
        </w:rPr>
        <w:t>扣</w:t>
      </w:r>
      <w:r w:rsidRPr="00B66997">
        <w:rPr>
          <w:sz w:val="24"/>
        </w:rPr>
        <w:t>1</w:t>
      </w:r>
      <w:r w:rsidRPr="00B66997">
        <w:rPr>
          <w:rFonts w:hint="eastAsia"/>
          <w:sz w:val="24"/>
        </w:rPr>
        <w:t>分，扣至</w:t>
      </w:r>
      <w:r w:rsidRPr="00B66997">
        <w:rPr>
          <w:sz w:val="24"/>
        </w:rPr>
        <w:t>0</w:t>
      </w:r>
      <w:r w:rsidRPr="00B66997">
        <w:rPr>
          <w:rFonts w:hint="eastAsia"/>
          <w:sz w:val="24"/>
        </w:rPr>
        <w:t>分为止。供应商诚信分以评标当天采购人供应商管理系统查到的分值直接计取（供应商诚信分原始分为</w:t>
      </w:r>
      <w:r w:rsidRPr="00B66997">
        <w:rPr>
          <w:sz w:val="24"/>
        </w:rPr>
        <w:t>0</w:t>
      </w:r>
      <w:r w:rsidRPr="00B66997">
        <w:rPr>
          <w:rFonts w:hint="eastAsia"/>
          <w:sz w:val="24"/>
        </w:rPr>
        <w:t>分），投标人不在供应商管理系统内的，诚信分按</w:t>
      </w:r>
      <w:r w:rsidRPr="00B66997">
        <w:rPr>
          <w:sz w:val="24"/>
        </w:rPr>
        <w:t>0</w:t>
      </w:r>
      <w:r w:rsidRPr="00B66997">
        <w:rPr>
          <w:rFonts w:hint="eastAsia"/>
          <w:sz w:val="24"/>
        </w:rPr>
        <w:t>分计算。供应商诚信分在采购人官方网站上定期公布。同时通过投标人资格性和有效性审查（见附件</w:t>
      </w:r>
      <w:r w:rsidRPr="00B66997">
        <w:rPr>
          <w:sz w:val="24"/>
        </w:rPr>
        <w:t>5</w:t>
      </w:r>
      <w:r w:rsidRPr="00B66997">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B66997">
        <w:rPr>
          <w:rFonts w:hint="eastAsia"/>
          <w:sz w:val="24"/>
        </w:rPr>
        <w:t>商管理</w:t>
      </w:r>
      <w:proofErr w:type="gramEnd"/>
      <w:r w:rsidRPr="00B66997">
        <w:rPr>
          <w:rFonts w:hint="eastAsia"/>
          <w:sz w:val="24"/>
        </w:rPr>
        <w:t>办法进行</w:t>
      </w:r>
      <w:r w:rsidR="00D86714" w:rsidRPr="00B66997">
        <w:rPr>
          <w:rFonts w:asciiTheme="minorEastAsia" w:eastAsiaTheme="minorEastAsia" w:hAnsiTheme="minorEastAsia" w:cs="Arial" w:hint="eastAsia"/>
          <w:kern w:val="0"/>
          <w:sz w:val="24"/>
        </w:rPr>
        <w:t>。</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递交投标文件</w:t>
      </w:r>
    </w:p>
    <w:p w:rsidR="00E30AAC" w:rsidRPr="00B66997" w:rsidRDefault="00D86714" w:rsidP="00D951E7">
      <w:pPr>
        <w:pStyle w:val="af7"/>
        <w:numPr>
          <w:ilvl w:val="0"/>
          <w:numId w:val="13"/>
        </w:numPr>
        <w:spacing w:beforeLines="50" w:before="120" w:afterLines="50" w:after="120" w:line="360" w:lineRule="auto"/>
        <w:ind w:left="0" w:firstLine="480"/>
        <w:rPr>
          <w:rFonts w:asciiTheme="minorEastAsia" w:hAnsiTheme="minorEastAsia"/>
          <w:sz w:val="24"/>
          <w:szCs w:val="24"/>
        </w:rPr>
      </w:pPr>
      <w:r w:rsidRPr="00B66997">
        <w:rPr>
          <w:rFonts w:asciiTheme="minorEastAsia" w:hAnsiTheme="minorEastAsia" w:cs="宋体" w:hint="eastAsia"/>
          <w:sz w:val="24"/>
          <w:szCs w:val="24"/>
        </w:rPr>
        <w:t>投标文件纸质文件一式一份，盖章扫描件电子版一份。纸质文件递交截止时间：</w:t>
      </w:r>
      <w:r w:rsidR="006F01C0" w:rsidRPr="00B66997">
        <w:rPr>
          <w:rFonts w:ascii="宋体" w:eastAsia="宋体" w:hAnsi="宋体" w:cs="宋体"/>
          <w:sz w:val="24"/>
          <w:szCs w:val="24"/>
        </w:rPr>
        <w:t>2025年4月21</w:t>
      </w:r>
      <w:r w:rsidR="006F01C0" w:rsidRPr="00B66997">
        <w:rPr>
          <w:rFonts w:ascii="宋体" w:eastAsia="宋体" w:hAnsi="宋体" w:cs="宋体" w:hint="eastAsia"/>
          <w:sz w:val="24"/>
          <w:szCs w:val="24"/>
        </w:rPr>
        <w:t>日</w:t>
      </w:r>
      <w:r w:rsidR="006F01C0" w:rsidRPr="00B66997">
        <w:rPr>
          <w:rFonts w:ascii="宋体" w:eastAsia="宋体" w:hAnsi="宋体" w:cs="宋体"/>
          <w:sz w:val="24"/>
          <w:szCs w:val="24"/>
        </w:rPr>
        <w:t>15</w:t>
      </w:r>
      <w:r w:rsidR="006F01C0" w:rsidRPr="00B66997">
        <w:rPr>
          <w:rFonts w:ascii="宋体" w:eastAsia="宋体" w:hAnsi="宋体" w:cs="宋体" w:hint="eastAsia"/>
          <w:sz w:val="24"/>
          <w:szCs w:val="24"/>
        </w:rPr>
        <w:t>时</w:t>
      </w:r>
      <w:r w:rsidR="006F01C0" w:rsidRPr="00B66997">
        <w:rPr>
          <w:rFonts w:asciiTheme="minorEastAsia" w:hAnsiTheme="minorEastAsia" w:cs="宋体" w:hint="eastAsia"/>
          <w:sz w:val="24"/>
          <w:szCs w:val="24"/>
        </w:rPr>
        <w:t>0分前</w:t>
      </w:r>
      <w:r w:rsidRPr="00B66997">
        <w:rPr>
          <w:rFonts w:asciiTheme="minorEastAsia" w:hAnsiTheme="minorEastAsia" w:cs="宋体" w:hint="eastAsia"/>
          <w:sz w:val="24"/>
          <w:szCs w:val="24"/>
        </w:rPr>
        <w:t>。以密封的形式提供投标文件到：广州市</w:t>
      </w:r>
      <w:proofErr w:type="gramStart"/>
      <w:r w:rsidRPr="00B66997">
        <w:rPr>
          <w:rFonts w:asciiTheme="minorEastAsia" w:hAnsiTheme="minorEastAsia" w:cs="宋体" w:hint="eastAsia"/>
          <w:sz w:val="24"/>
          <w:szCs w:val="24"/>
        </w:rPr>
        <w:t>番禺区</w:t>
      </w:r>
      <w:proofErr w:type="gramEnd"/>
      <w:r w:rsidRPr="00B66997">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0B437C" w:rsidRPr="00B66997">
        <w:rPr>
          <w:rFonts w:asciiTheme="minorEastAsia" w:hAnsiTheme="minorEastAsia" w:hint="eastAsia"/>
          <w:b/>
          <w:bCs/>
          <w:sz w:val="24"/>
          <w:szCs w:val="24"/>
        </w:rPr>
        <w:t>第三冷站新建冷却塔设备性能测试服务采购</w:t>
      </w:r>
      <w:r w:rsidRPr="00B66997">
        <w:rPr>
          <w:rFonts w:asciiTheme="minorEastAsia" w:hAnsiTheme="minorEastAsia" w:cs="宋体" w:hint="eastAsia"/>
          <w:sz w:val="24"/>
          <w:szCs w:val="24"/>
        </w:rPr>
        <w:t>”字样。电子版可随纸质文件一同投递，或在截标后24小时内以电子邮件方式投递到邮箱：</w:t>
      </w:r>
      <w:r w:rsidR="00037A61" w:rsidRPr="00B66997">
        <w:rPr>
          <w:rFonts w:asciiTheme="minorEastAsia" w:hAnsiTheme="minorEastAsia" w:cs="宋体"/>
          <w:sz w:val="24"/>
          <w:szCs w:val="24"/>
        </w:rPr>
        <w:t>2229889034</w:t>
      </w:r>
      <w:r w:rsidRPr="00B66997">
        <w:rPr>
          <w:rFonts w:asciiTheme="minorEastAsia" w:hAnsiTheme="minorEastAsia" w:cs="宋体" w:hint="eastAsia"/>
          <w:sz w:val="24"/>
          <w:szCs w:val="24"/>
        </w:rPr>
        <w:t>@qq.com。投标供应商递交投标文件后，请联系采购人确认。</w:t>
      </w:r>
    </w:p>
    <w:p w:rsidR="00E30AAC" w:rsidRPr="00B66997" w:rsidRDefault="00D86714" w:rsidP="00D951E7">
      <w:pPr>
        <w:pStyle w:val="af7"/>
        <w:numPr>
          <w:ilvl w:val="0"/>
          <w:numId w:val="13"/>
        </w:numPr>
        <w:spacing w:beforeLines="50" w:before="120" w:afterLines="50" w:after="120" w:line="360" w:lineRule="auto"/>
        <w:ind w:left="0" w:firstLine="480"/>
        <w:rPr>
          <w:rFonts w:asciiTheme="minorEastAsia" w:hAnsiTheme="minorEastAsia" w:cs="宋体"/>
          <w:sz w:val="24"/>
          <w:szCs w:val="24"/>
        </w:rPr>
      </w:pPr>
      <w:r w:rsidRPr="00B66997">
        <w:rPr>
          <w:rFonts w:asciiTheme="minorEastAsia" w:hAnsiTheme="minorEastAsia" w:cs="宋体" w:hint="eastAsia"/>
          <w:sz w:val="24"/>
          <w:szCs w:val="24"/>
        </w:rPr>
        <w:t>递交的投标文件或投标文件信封未密封，或未在骑缝处盖章或签字，或逾期送达的需方有权不予受理。</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竞选文件公示</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lastRenderedPageBreak/>
        <w:t>本竞选文件</w:t>
      </w:r>
      <w:r w:rsidRPr="00B66997">
        <w:rPr>
          <w:rFonts w:asciiTheme="minorEastAsia" w:eastAsiaTheme="minorEastAsia" w:hAnsiTheme="minorEastAsia" w:hint="eastAsia"/>
          <w:sz w:val="24"/>
        </w:rPr>
        <w:t>在</w:t>
      </w:r>
      <w:r w:rsidR="00392C7D" w:rsidRPr="00B66997">
        <w:rPr>
          <w:rFonts w:ascii="宋体" w:hAnsi="宋体" w:cs="宋体" w:hint="eastAsia"/>
          <w:sz w:val="24"/>
        </w:rPr>
        <w:t>广州城投综合能源投资经营管理有限公司</w:t>
      </w:r>
      <w:r w:rsidRPr="00B66997">
        <w:rPr>
          <w:rFonts w:ascii="宋体" w:hAnsi="宋体" w:cs="宋体" w:hint="eastAsia"/>
          <w:sz w:val="24"/>
        </w:rPr>
        <w:t>网站（网址：www.gzuci.com）、</w:t>
      </w:r>
      <w:r w:rsidRPr="00B66997">
        <w:rPr>
          <w:rFonts w:ascii="宋体" w:hAnsi="宋体" w:cs="宋体" w:hint="eastAsia"/>
          <w:sz w:val="24"/>
          <w:lang w:bidi="ar"/>
        </w:rPr>
        <w:t>广州国企阳光采购服务平台</w:t>
      </w:r>
      <w:r w:rsidRPr="00B66997">
        <w:rPr>
          <w:rFonts w:ascii="宋体" w:hAnsi="宋体" w:cs="宋体" w:hint="eastAsia"/>
          <w:sz w:val="24"/>
        </w:rPr>
        <w:t>（网址：http://cg.gemas.com.cn/）</w:t>
      </w:r>
      <w:r w:rsidRPr="00B66997">
        <w:rPr>
          <w:rFonts w:asciiTheme="minorEastAsia" w:eastAsiaTheme="minorEastAsia" w:hAnsiTheme="minorEastAsia" w:cs="Arial" w:hint="eastAsia"/>
          <w:sz w:val="24"/>
        </w:rPr>
        <w:t>同时发布。本竞选文件在各媒体发布的文本如有不同之处，以在</w:t>
      </w:r>
      <w:r w:rsidR="00392C7D" w:rsidRPr="00B66997">
        <w:rPr>
          <w:rFonts w:ascii="宋体" w:hAnsi="宋体" w:cs="宋体" w:hint="eastAsia"/>
          <w:sz w:val="24"/>
        </w:rPr>
        <w:t>广州城投综合能源投资经营管理有限公司</w:t>
      </w:r>
      <w:r w:rsidRPr="00B66997">
        <w:rPr>
          <w:rFonts w:asciiTheme="minorEastAsia" w:eastAsiaTheme="minorEastAsia" w:hAnsiTheme="minorEastAsia" w:cs="Arial" w:hint="eastAsia"/>
          <w:sz w:val="24"/>
        </w:rPr>
        <w:t>网站发布的文本为准。</w:t>
      </w:r>
    </w:p>
    <w:p w:rsidR="00E30AAC" w:rsidRPr="00B66997" w:rsidRDefault="00D86714" w:rsidP="00D951E7">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sidRPr="00B66997">
        <w:rPr>
          <w:rFonts w:asciiTheme="minorEastAsia" w:hAnsiTheme="minorEastAsia" w:hint="eastAsia"/>
          <w:b/>
          <w:sz w:val="24"/>
          <w:szCs w:val="24"/>
        </w:rPr>
        <w:t>采购人地址及联系方式</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采购单位：</w:t>
      </w:r>
      <w:r w:rsidR="00392C7D" w:rsidRPr="00B66997">
        <w:rPr>
          <w:rFonts w:asciiTheme="minorEastAsia" w:eastAsiaTheme="minorEastAsia" w:hAnsiTheme="minorEastAsia" w:cs="Arial" w:hint="eastAsia"/>
          <w:sz w:val="24"/>
        </w:rPr>
        <w:t>广州城投综合能源投资经营管理有限公司</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color w:val="000000"/>
          <w:sz w:val="24"/>
        </w:rPr>
      </w:pPr>
      <w:r w:rsidRPr="00B66997">
        <w:rPr>
          <w:rFonts w:asciiTheme="minorEastAsia" w:eastAsiaTheme="minorEastAsia" w:hAnsiTheme="minorEastAsia" w:cs="Arial" w:hint="eastAsia"/>
          <w:color w:val="000000"/>
          <w:sz w:val="24"/>
        </w:rPr>
        <w:t>联系地址：广州市</w:t>
      </w:r>
      <w:proofErr w:type="gramStart"/>
      <w:r w:rsidRPr="00B66997">
        <w:rPr>
          <w:rFonts w:asciiTheme="minorEastAsia" w:eastAsiaTheme="minorEastAsia" w:hAnsiTheme="minorEastAsia" w:cs="Arial" w:hint="eastAsia"/>
          <w:color w:val="000000"/>
          <w:sz w:val="24"/>
        </w:rPr>
        <w:t>番禺区</w:t>
      </w:r>
      <w:proofErr w:type="gramEnd"/>
      <w:r w:rsidRPr="00B66997">
        <w:rPr>
          <w:rFonts w:asciiTheme="minorEastAsia" w:eastAsiaTheme="minorEastAsia" w:hAnsiTheme="minorEastAsia" w:cs="Arial" w:hint="eastAsia"/>
          <w:color w:val="000000"/>
          <w:sz w:val="24"/>
        </w:rPr>
        <w:t>大学城明志街</w:t>
      </w:r>
      <w:r w:rsidRPr="00B66997">
        <w:rPr>
          <w:rFonts w:asciiTheme="minorEastAsia" w:eastAsiaTheme="minorEastAsia" w:hAnsiTheme="minorEastAsia" w:cs="Arial"/>
          <w:color w:val="000000"/>
          <w:sz w:val="24"/>
        </w:rPr>
        <w:t>1</w:t>
      </w:r>
      <w:r w:rsidRPr="00B66997">
        <w:rPr>
          <w:rFonts w:asciiTheme="minorEastAsia" w:eastAsiaTheme="minorEastAsia" w:hAnsiTheme="minorEastAsia" w:cs="Arial" w:hint="eastAsia"/>
          <w:color w:val="000000"/>
          <w:sz w:val="24"/>
        </w:rPr>
        <w:t>号信息枢纽楼9楼</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color w:val="000000"/>
          <w:sz w:val="24"/>
        </w:rPr>
      </w:pPr>
      <w:r w:rsidRPr="00B66997">
        <w:rPr>
          <w:rFonts w:asciiTheme="minorEastAsia" w:eastAsiaTheme="minorEastAsia" w:hAnsiTheme="minorEastAsia" w:cs="Arial" w:hint="eastAsia"/>
          <w:color w:val="000000"/>
          <w:sz w:val="24"/>
        </w:rPr>
        <w:t>联系人：</w:t>
      </w:r>
      <w:r w:rsidR="00453DF0" w:rsidRPr="00B66997">
        <w:rPr>
          <w:rFonts w:asciiTheme="minorEastAsia" w:eastAsiaTheme="minorEastAsia" w:hAnsiTheme="minorEastAsia" w:cs="Arial" w:hint="eastAsia"/>
          <w:color w:val="000000"/>
          <w:sz w:val="24"/>
        </w:rPr>
        <w:t>廖先生</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color w:val="000000"/>
          <w:sz w:val="24"/>
        </w:rPr>
      </w:pPr>
      <w:r w:rsidRPr="00B66997">
        <w:rPr>
          <w:rFonts w:asciiTheme="minorEastAsia" w:eastAsiaTheme="minorEastAsia" w:hAnsiTheme="minorEastAsia" w:cs="Arial" w:hint="eastAsia"/>
          <w:color w:val="000000"/>
          <w:sz w:val="24"/>
        </w:rPr>
        <w:t>联系电话：0</w:t>
      </w:r>
      <w:r w:rsidRPr="00B66997">
        <w:rPr>
          <w:rFonts w:asciiTheme="minorEastAsia" w:eastAsiaTheme="minorEastAsia" w:hAnsiTheme="minorEastAsia" w:cs="Arial"/>
          <w:color w:val="000000"/>
          <w:sz w:val="24"/>
        </w:rPr>
        <w:t>20-393020</w:t>
      </w:r>
      <w:r w:rsidRPr="00B66997">
        <w:rPr>
          <w:rFonts w:asciiTheme="minorEastAsia" w:eastAsiaTheme="minorEastAsia" w:hAnsiTheme="minorEastAsia" w:cs="Arial" w:hint="eastAsia"/>
          <w:color w:val="000000"/>
          <w:sz w:val="24"/>
        </w:rPr>
        <w:t>7</w:t>
      </w:r>
      <w:r w:rsidR="00453DF0" w:rsidRPr="00B66997">
        <w:rPr>
          <w:rFonts w:asciiTheme="minorEastAsia" w:eastAsiaTheme="minorEastAsia" w:hAnsiTheme="minorEastAsia" w:cs="Arial"/>
          <w:color w:val="000000"/>
          <w:sz w:val="24"/>
        </w:rPr>
        <w:t>9</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附件1：投标报价</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w:t>
      </w:r>
      <w:r w:rsidRPr="00B66997">
        <w:rPr>
          <w:rFonts w:asciiTheme="minorEastAsia" w:eastAsiaTheme="minorEastAsia" w:hAnsiTheme="minorEastAsia" w:cs="Arial"/>
          <w:sz w:val="24"/>
        </w:rPr>
        <w:t>2</w:t>
      </w:r>
      <w:r w:rsidRPr="00B66997">
        <w:rPr>
          <w:rFonts w:asciiTheme="minorEastAsia" w:eastAsiaTheme="minorEastAsia" w:hAnsiTheme="minorEastAsia" w:cs="Arial" w:hint="eastAsia"/>
          <w:sz w:val="24"/>
        </w:rPr>
        <w:t>：供应商调查表</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w:t>
      </w:r>
      <w:r w:rsidRPr="00B66997">
        <w:rPr>
          <w:rFonts w:asciiTheme="minorEastAsia" w:eastAsiaTheme="minorEastAsia" w:hAnsiTheme="minorEastAsia" w:cs="Arial"/>
          <w:sz w:val="24"/>
        </w:rPr>
        <w:t>3</w:t>
      </w:r>
      <w:r w:rsidRPr="00B66997">
        <w:rPr>
          <w:rFonts w:asciiTheme="minorEastAsia" w:eastAsiaTheme="minorEastAsia" w:hAnsiTheme="minorEastAsia" w:cs="Arial" w:hint="eastAsia"/>
          <w:sz w:val="24"/>
        </w:rPr>
        <w:t>：法定代表人身份证明书</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w:t>
      </w:r>
      <w:r w:rsidRPr="00B66997">
        <w:rPr>
          <w:rFonts w:asciiTheme="minorEastAsia" w:eastAsiaTheme="minorEastAsia" w:hAnsiTheme="minorEastAsia" w:cs="Arial"/>
          <w:sz w:val="24"/>
        </w:rPr>
        <w:t>4</w:t>
      </w:r>
      <w:r w:rsidRPr="00B66997">
        <w:rPr>
          <w:rFonts w:asciiTheme="minorEastAsia" w:eastAsiaTheme="minorEastAsia" w:hAnsiTheme="minorEastAsia" w:cs="Arial" w:hint="eastAsia"/>
          <w:sz w:val="24"/>
        </w:rPr>
        <w:t>：法定代表人授权委托证明书</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hint="eastAsia"/>
          <w:sz w:val="24"/>
        </w:rPr>
        <w:t>附件5：投标人资格及有效性审查表</w:t>
      </w:r>
    </w:p>
    <w:p w:rsidR="00E30AAC" w:rsidRPr="00B66997" w:rsidRDefault="00D86714" w:rsidP="00D951E7">
      <w:pPr>
        <w:spacing w:beforeLines="50" w:before="120" w:afterLines="50" w:after="120" w:line="360" w:lineRule="auto"/>
        <w:ind w:firstLineChars="200" w:firstLine="480"/>
        <w:rPr>
          <w:rFonts w:asciiTheme="minorEastAsia" w:eastAsiaTheme="minorEastAsia" w:hAnsiTheme="minorEastAsia" w:cs="Arial"/>
          <w:sz w:val="24"/>
        </w:rPr>
      </w:pPr>
      <w:r w:rsidRPr="00B66997">
        <w:rPr>
          <w:rFonts w:asciiTheme="minorEastAsia" w:eastAsiaTheme="minorEastAsia" w:hAnsiTheme="minorEastAsia" w:cs="Arial"/>
          <w:sz w:val="24"/>
        </w:rPr>
        <w:t>附件</w:t>
      </w:r>
      <w:r w:rsidRPr="00B66997">
        <w:rPr>
          <w:rFonts w:asciiTheme="minorEastAsia" w:eastAsiaTheme="minorEastAsia" w:hAnsiTheme="minorEastAsia" w:cs="Arial" w:hint="eastAsia"/>
          <w:sz w:val="24"/>
        </w:rPr>
        <w:t>6：</w:t>
      </w:r>
      <w:r w:rsidRPr="00B66997">
        <w:rPr>
          <w:rFonts w:asciiTheme="minorEastAsia" w:eastAsiaTheme="minorEastAsia" w:hAnsiTheme="minorEastAsia" w:cs="Arial"/>
          <w:sz w:val="24"/>
        </w:rPr>
        <w:t>评分标准</w:t>
      </w:r>
    </w:p>
    <w:p w:rsidR="00E30AAC" w:rsidRPr="00B66997" w:rsidRDefault="00E30AAC" w:rsidP="00D951E7">
      <w:pPr>
        <w:spacing w:beforeLines="50" w:before="120" w:afterLines="50" w:after="120" w:line="360" w:lineRule="auto"/>
        <w:ind w:firstLineChars="200" w:firstLine="480"/>
        <w:rPr>
          <w:rFonts w:asciiTheme="minorEastAsia" w:eastAsiaTheme="minorEastAsia" w:hAnsiTheme="minorEastAsia" w:cs="Arial"/>
          <w:sz w:val="24"/>
        </w:rPr>
      </w:pPr>
    </w:p>
    <w:p w:rsidR="00E30AAC" w:rsidRPr="00B66997" w:rsidRDefault="00D86714" w:rsidP="00D951E7">
      <w:pPr>
        <w:spacing w:beforeLines="50" w:before="120" w:afterLines="50" w:after="120" w:line="360" w:lineRule="auto"/>
        <w:ind w:firstLineChars="200" w:firstLine="480"/>
        <w:jc w:val="right"/>
        <w:rPr>
          <w:rFonts w:asciiTheme="minorEastAsia" w:eastAsiaTheme="minorEastAsia" w:hAnsiTheme="minorEastAsia" w:cs="Arial"/>
          <w:sz w:val="24"/>
        </w:rPr>
      </w:pPr>
      <w:r w:rsidRPr="00B66997">
        <w:rPr>
          <w:rFonts w:asciiTheme="minorEastAsia" w:eastAsiaTheme="minorEastAsia" w:hAnsiTheme="minorEastAsia" w:cs="Arial" w:hint="eastAsia"/>
          <w:sz w:val="24"/>
        </w:rPr>
        <w:t>采购人：</w:t>
      </w:r>
      <w:r w:rsidR="00392C7D" w:rsidRPr="00B66997">
        <w:rPr>
          <w:rFonts w:asciiTheme="minorEastAsia" w:eastAsiaTheme="minorEastAsia" w:hAnsiTheme="minorEastAsia" w:cs="Arial" w:hint="eastAsia"/>
          <w:sz w:val="24"/>
        </w:rPr>
        <w:t>广州城投综合能源投资经营管理有限公司</w:t>
      </w:r>
    </w:p>
    <w:p w:rsidR="00E30AAC" w:rsidRDefault="00D86714" w:rsidP="00D951E7">
      <w:pPr>
        <w:spacing w:beforeLines="50" w:before="120" w:afterLines="50" w:after="120" w:line="360" w:lineRule="auto"/>
        <w:ind w:firstLineChars="200" w:firstLine="480"/>
        <w:jc w:val="right"/>
        <w:rPr>
          <w:rFonts w:asciiTheme="minorEastAsia" w:eastAsiaTheme="minorEastAsia" w:hAnsiTheme="minorEastAsia" w:cs="Arial"/>
          <w:sz w:val="24"/>
        </w:rPr>
      </w:pPr>
      <w:r w:rsidRPr="00B66997">
        <w:rPr>
          <w:rFonts w:asciiTheme="minorEastAsia" w:eastAsiaTheme="minorEastAsia" w:hAnsiTheme="minorEastAsia" w:cs="Arial" w:hint="eastAsia"/>
          <w:sz w:val="24"/>
        </w:rPr>
        <w:t>202</w:t>
      </w:r>
      <w:r w:rsidR="00037A61" w:rsidRPr="00B66997">
        <w:rPr>
          <w:rFonts w:asciiTheme="minorEastAsia" w:eastAsiaTheme="minorEastAsia" w:hAnsiTheme="minorEastAsia" w:cs="Arial"/>
          <w:sz w:val="24"/>
        </w:rPr>
        <w:t>5</w:t>
      </w:r>
      <w:r w:rsidRPr="00B66997">
        <w:rPr>
          <w:rFonts w:asciiTheme="minorEastAsia" w:eastAsiaTheme="minorEastAsia" w:hAnsiTheme="minorEastAsia" w:cs="Arial" w:hint="eastAsia"/>
          <w:sz w:val="24"/>
        </w:rPr>
        <w:t>年</w:t>
      </w:r>
      <w:r w:rsidR="00B66997" w:rsidRPr="00B66997">
        <w:rPr>
          <w:rFonts w:asciiTheme="minorEastAsia" w:eastAsiaTheme="minorEastAsia" w:hAnsiTheme="minorEastAsia" w:cs="Arial"/>
          <w:sz w:val="24"/>
        </w:rPr>
        <w:t>4</w:t>
      </w:r>
      <w:r w:rsidRPr="00B66997">
        <w:rPr>
          <w:rFonts w:asciiTheme="minorEastAsia" w:eastAsiaTheme="minorEastAsia" w:hAnsiTheme="minorEastAsia" w:cs="Arial" w:hint="eastAsia"/>
          <w:sz w:val="24"/>
        </w:rPr>
        <w:t>月</w:t>
      </w:r>
      <w:r w:rsidR="00B66997" w:rsidRPr="00B66997">
        <w:rPr>
          <w:rFonts w:asciiTheme="minorEastAsia" w:eastAsiaTheme="minorEastAsia" w:hAnsiTheme="minorEastAsia" w:cs="Arial"/>
          <w:sz w:val="24"/>
        </w:rPr>
        <w:t>8</w:t>
      </w:r>
      <w:r w:rsidRPr="00B66997">
        <w:rPr>
          <w:rFonts w:asciiTheme="minorEastAsia" w:eastAsiaTheme="minorEastAsia" w:hAnsiTheme="minorEastAsia" w:cs="Arial" w:hint="eastAsia"/>
          <w:sz w:val="24"/>
        </w:rPr>
        <w:t>日</w:t>
      </w:r>
    </w:p>
    <w:p w:rsidR="00E30AAC" w:rsidRDefault="00E30AAC" w:rsidP="00D951E7">
      <w:pPr>
        <w:spacing w:beforeLines="50" w:before="120" w:afterLines="50" w:after="120" w:line="360" w:lineRule="auto"/>
        <w:ind w:firstLineChars="200" w:firstLine="600"/>
        <w:rPr>
          <w:rFonts w:ascii="宋体" w:hAnsi="宋体" w:cs="Arial"/>
          <w:color w:val="000000"/>
          <w:sz w:val="30"/>
          <w:szCs w:val="30"/>
        </w:rPr>
      </w:pPr>
    </w:p>
    <w:p w:rsidR="00E30AAC" w:rsidRDefault="00D86714" w:rsidP="00D951E7">
      <w:pPr>
        <w:widowControl/>
        <w:spacing w:beforeLines="50" w:before="120" w:afterLines="50" w:after="120" w:line="360" w:lineRule="auto"/>
        <w:ind w:firstLineChars="200" w:firstLine="600"/>
        <w:jc w:val="left"/>
        <w:rPr>
          <w:rFonts w:ascii="宋体" w:hAnsi="宋体" w:cs="Arial"/>
          <w:color w:val="000000"/>
          <w:sz w:val="30"/>
          <w:szCs w:val="30"/>
        </w:rPr>
      </w:pPr>
      <w:r>
        <w:rPr>
          <w:rFonts w:ascii="宋体" w:hAnsi="宋体" w:cs="Arial"/>
          <w:color w:val="000000"/>
          <w:sz w:val="30"/>
          <w:szCs w:val="30"/>
        </w:rPr>
        <w:br w:type="page"/>
      </w:r>
    </w:p>
    <w:p w:rsidR="00E30AAC" w:rsidRDefault="00D86714" w:rsidP="00D951E7">
      <w:pPr>
        <w:spacing w:beforeLines="50" w:before="120" w:afterLines="50" w:after="120" w:line="360" w:lineRule="auto"/>
        <w:ind w:firstLineChars="200" w:firstLine="600"/>
        <w:rPr>
          <w:rFonts w:hAnsi="宋体"/>
          <w:b/>
          <w:sz w:val="28"/>
          <w:szCs w:val="28"/>
        </w:rPr>
      </w:pPr>
      <w:r>
        <w:rPr>
          <w:rFonts w:ascii="宋体" w:hAnsi="宋体" w:cs="Arial" w:hint="eastAsia"/>
          <w:color w:val="000000"/>
          <w:sz w:val="30"/>
          <w:szCs w:val="30"/>
        </w:rPr>
        <w:lastRenderedPageBreak/>
        <w:t>附件1</w:t>
      </w:r>
    </w:p>
    <w:p w:rsidR="00E30AAC" w:rsidRDefault="00D86714" w:rsidP="00D951E7">
      <w:pPr>
        <w:pStyle w:val="ab"/>
        <w:spacing w:beforeLines="50" w:before="120" w:afterLines="50" w:after="120" w:line="360" w:lineRule="auto"/>
        <w:ind w:firstLine="560"/>
        <w:rPr>
          <w:rFonts w:hAnsi="宋体"/>
          <w:b/>
          <w:sz w:val="28"/>
          <w:szCs w:val="28"/>
        </w:rPr>
      </w:pPr>
      <w:r>
        <w:rPr>
          <w:rFonts w:hAnsi="宋体"/>
          <w:b/>
          <w:sz w:val="28"/>
          <w:szCs w:val="28"/>
        </w:rPr>
        <w:t>报价一览表</w:t>
      </w:r>
    </w:p>
    <w:p w:rsidR="00E30AAC" w:rsidRDefault="00D86714" w:rsidP="00D951E7">
      <w:pPr>
        <w:spacing w:beforeLines="50" w:before="120" w:afterLines="50" w:after="120" w:line="360" w:lineRule="auto"/>
        <w:ind w:firstLineChars="200" w:firstLine="420"/>
      </w:pPr>
      <w:r>
        <w:rPr>
          <w:rFonts w:ascii="宋体" w:hAnsi="宋体" w:hint="eastAsia"/>
        </w:rPr>
        <w:t>项目名称：</w:t>
      </w:r>
      <w:r w:rsidR="000B437C">
        <w:rPr>
          <w:rFonts w:asciiTheme="minorEastAsia" w:hAnsiTheme="minorEastAsia" w:hint="eastAsia"/>
          <w:sz w:val="24"/>
        </w:rPr>
        <w:t>第三</w:t>
      </w:r>
      <w:proofErr w:type="gramStart"/>
      <w:r w:rsidR="000B437C">
        <w:rPr>
          <w:rFonts w:asciiTheme="minorEastAsia" w:hAnsiTheme="minorEastAsia" w:hint="eastAsia"/>
          <w:sz w:val="24"/>
        </w:rPr>
        <w:t>冷站新建</w:t>
      </w:r>
      <w:proofErr w:type="gramEnd"/>
      <w:r w:rsidR="000B437C">
        <w:rPr>
          <w:rFonts w:asciiTheme="minorEastAsia" w:hAnsiTheme="minorEastAsia" w:hint="eastAsia"/>
          <w:sz w:val="24"/>
        </w:rPr>
        <w:t>冷却塔设备性能测试服务采购</w:t>
      </w:r>
      <w:r>
        <w:t xml:space="preserve"> </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0C5D1C" w:rsidRPr="002E7992" w:rsidTr="006E1B7B">
        <w:trPr>
          <w:trHeight w:val="688"/>
          <w:jc w:val="center"/>
        </w:trPr>
        <w:tc>
          <w:tcPr>
            <w:tcW w:w="723" w:type="dxa"/>
            <w:vAlign w:val="center"/>
          </w:tcPr>
          <w:p w:rsidR="000C5D1C" w:rsidRPr="002E7992" w:rsidRDefault="000C5D1C" w:rsidP="006E1B7B">
            <w:pPr>
              <w:rPr>
                <w:rFonts w:hAnsi="宋体"/>
                <w:bCs/>
                <w:sz w:val="24"/>
              </w:rPr>
            </w:pPr>
            <w:bookmarkStart w:id="11" w:name="_Hlk33473274"/>
            <w:r w:rsidRPr="002E7992">
              <w:rPr>
                <w:rFonts w:hAnsi="宋体" w:hint="eastAsia"/>
                <w:bCs/>
                <w:sz w:val="24"/>
              </w:rPr>
              <w:t>序号</w:t>
            </w:r>
          </w:p>
        </w:tc>
        <w:tc>
          <w:tcPr>
            <w:tcW w:w="1853" w:type="dxa"/>
            <w:vAlign w:val="center"/>
          </w:tcPr>
          <w:p w:rsidR="000C5D1C" w:rsidRPr="002E7992" w:rsidRDefault="000C5D1C" w:rsidP="006E1B7B">
            <w:pPr>
              <w:jc w:val="center"/>
              <w:rPr>
                <w:rFonts w:hAnsi="宋体"/>
                <w:bCs/>
                <w:sz w:val="24"/>
              </w:rPr>
            </w:pPr>
            <w:r w:rsidRPr="002E7992">
              <w:rPr>
                <w:rFonts w:hAnsi="宋体" w:hint="eastAsia"/>
                <w:bCs/>
                <w:sz w:val="24"/>
              </w:rPr>
              <w:t>项目名称</w:t>
            </w:r>
          </w:p>
        </w:tc>
        <w:tc>
          <w:tcPr>
            <w:tcW w:w="6197" w:type="dxa"/>
            <w:gridSpan w:val="2"/>
            <w:vAlign w:val="center"/>
          </w:tcPr>
          <w:p w:rsidR="000C5D1C" w:rsidRPr="002E7992" w:rsidRDefault="000C5D1C" w:rsidP="006E1B7B">
            <w:pPr>
              <w:rPr>
                <w:rFonts w:hAnsi="宋体"/>
                <w:bCs/>
                <w:sz w:val="24"/>
              </w:rPr>
            </w:pPr>
            <w:r w:rsidRPr="002E7992">
              <w:rPr>
                <w:rFonts w:hAnsi="宋体" w:hint="eastAsia"/>
                <w:bCs/>
                <w:sz w:val="24"/>
              </w:rPr>
              <w:t>投标价（单位：人民币元）</w:t>
            </w: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1</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投标总价</w:t>
            </w:r>
          </w:p>
        </w:tc>
        <w:tc>
          <w:tcPr>
            <w:tcW w:w="6197" w:type="dxa"/>
            <w:gridSpan w:val="2"/>
            <w:vAlign w:val="center"/>
          </w:tcPr>
          <w:p w:rsidR="000C5D1C" w:rsidRPr="002E7992" w:rsidRDefault="000C5D1C" w:rsidP="006E1B7B">
            <w:pPr>
              <w:rPr>
                <w:rFonts w:hAnsi="宋体"/>
                <w:sz w:val="24"/>
              </w:rPr>
            </w:pPr>
            <w:r w:rsidRPr="002E7992">
              <w:rPr>
                <w:rFonts w:ascii="宋体" w:hAnsi="宋体" w:hint="eastAsia"/>
                <w:sz w:val="24"/>
              </w:rPr>
              <w:t>大写</w:t>
            </w:r>
            <w:r w:rsidRPr="002E7992">
              <w:rPr>
                <w:rFonts w:hAnsi="宋体" w:hint="eastAsia"/>
                <w:sz w:val="24"/>
              </w:rPr>
              <w:t>：</w:t>
            </w:r>
          </w:p>
          <w:p w:rsidR="000C5D1C" w:rsidRPr="002E7992" w:rsidRDefault="000C5D1C" w:rsidP="006E1B7B">
            <w:pPr>
              <w:rPr>
                <w:rFonts w:hAnsi="宋体"/>
                <w:sz w:val="24"/>
              </w:rPr>
            </w:pPr>
            <w:r w:rsidRPr="002E7992">
              <w:rPr>
                <w:rFonts w:hAnsi="宋体" w:hint="eastAsia"/>
                <w:sz w:val="24"/>
              </w:rPr>
              <w:t>小写：</w:t>
            </w: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其中</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不含税总价</w:t>
            </w:r>
          </w:p>
        </w:tc>
        <w:tc>
          <w:tcPr>
            <w:tcW w:w="6197" w:type="dxa"/>
            <w:gridSpan w:val="2"/>
            <w:vAlign w:val="center"/>
          </w:tcPr>
          <w:p w:rsidR="000C5D1C" w:rsidRPr="002E7992" w:rsidRDefault="000C5D1C" w:rsidP="006E1B7B">
            <w:pPr>
              <w:rPr>
                <w:rFonts w:hAnsi="宋体"/>
                <w:sz w:val="24"/>
              </w:rPr>
            </w:pPr>
            <w:r w:rsidRPr="002E7992">
              <w:rPr>
                <w:rFonts w:ascii="宋体" w:hAnsi="宋体" w:hint="eastAsia"/>
                <w:sz w:val="24"/>
              </w:rPr>
              <w:t>大写</w:t>
            </w:r>
            <w:r w:rsidRPr="002E7992">
              <w:rPr>
                <w:rFonts w:hAnsi="宋体" w:hint="eastAsia"/>
                <w:sz w:val="24"/>
              </w:rPr>
              <w:t>：</w:t>
            </w:r>
          </w:p>
          <w:p w:rsidR="000C5D1C" w:rsidRPr="002E7992" w:rsidRDefault="000C5D1C" w:rsidP="006E1B7B">
            <w:pPr>
              <w:rPr>
                <w:rFonts w:ascii="宋体" w:hAnsi="宋体"/>
                <w:sz w:val="24"/>
              </w:rPr>
            </w:pPr>
            <w:r w:rsidRPr="002E7992">
              <w:rPr>
                <w:rFonts w:hAnsi="宋体" w:hint="eastAsia"/>
                <w:sz w:val="24"/>
              </w:rPr>
              <w:t>小写：</w:t>
            </w: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2</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投标工期</w:t>
            </w:r>
          </w:p>
        </w:tc>
        <w:tc>
          <w:tcPr>
            <w:tcW w:w="6197" w:type="dxa"/>
            <w:gridSpan w:val="2"/>
            <w:vAlign w:val="center"/>
          </w:tcPr>
          <w:p w:rsidR="000C5D1C" w:rsidRPr="002E7992" w:rsidRDefault="000C5D1C" w:rsidP="006E1B7B">
            <w:pPr>
              <w:rPr>
                <w:rFonts w:hAnsi="宋体"/>
                <w:sz w:val="24"/>
              </w:rPr>
            </w:pP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3</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工程质量标准</w:t>
            </w:r>
          </w:p>
        </w:tc>
        <w:tc>
          <w:tcPr>
            <w:tcW w:w="6197" w:type="dxa"/>
            <w:gridSpan w:val="2"/>
            <w:vAlign w:val="center"/>
          </w:tcPr>
          <w:p w:rsidR="000C5D1C" w:rsidRPr="002E7992" w:rsidRDefault="000C5D1C" w:rsidP="006E1B7B">
            <w:pPr>
              <w:rPr>
                <w:rFonts w:hAnsi="宋体"/>
                <w:sz w:val="24"/>
              </w:rPr>
            </w:pPr>
          </w:p>
        </w:tc>
      </w:tr>
      <w:tr w:rsidR="000C5D1C" w:rsidRPr="002E7992" w:rsidTr="006E1B7B">
        <w:trPr>
          <w:trHeight w:val="809"/>
          <w:jc w:val="center"/>
        </w:trPr>
        <w:tc>
          <w:tcPr>
            <w:tcW w:w="723" w:type="dxa"/>
            <w:vAlign w:val="center"/>
          </w:tcPr>
          <w:p w:rsidR="000C5D1C" w:rsidRPr="002E7992" w:rsidRDefault="000C5D1C" w:rsidP="006E1B7B">
            <w:pPr>
              <w:jc w:val="center"/>
              <w:rPr>
                <w:rFonts w:hAnsi="宋体"/>
                <w:sz w:val="24"/>
              </w:rPr>
            </w:pPr>
            <w:r w:rsidRPr="002E7992">
              <w:rPr>
                <w:rFonts w:hAnsi="宋体" w:hint="eastAsia"/>
                <w:sz w:val="24"/>
              </w:rPr>
              <w:t>4</w:t>
            </w:r>
          </w:p>
        </w:tc>
        <w:tc>
          <w:tcPr>
            <w:tcW w:w="1853" w:type="dxa"/>
            <w:vAlign w:val="center"/>
          </w:tcPr>
          <w:p w:rsidR="000C5D1C" w:rsidRPr="002E7992" w:rsidRDefault="000C5D1C" w:rsidP="006E1B7B">
            <w:pPr>
              <w:jc w:val="center"/>
              <w:rPr>
                <w:rFonts w:hAnsi="宋体"/>
                <w:sz w:val="24"/>
              </w:rPr>
            </w:pPr>
            <w:r w:rsidRPr="002E7992">
              <w:rPr>
                <w:rFonts w:hAnsi="宋体" w:hint="eastAsia"/>
                <w:sz w:val="24"/>
              </w:rPr>
              <w:t>保修期限</w:t>
            </w:r>
          </w:p>
        </w:tc>
        <w:tc>
          <w:tcPr>
            <w:tcW w:w="6197" w:type="dxa"/>
            <w:gridSpan w:val="2"/>
            <w:vAlign w:val="center"/>
          </w:tcPr>
          <w:p w:rsidR="000C5D1C" w:rsidRPr="002E7992" w:rsidRDefault="000C5D1C" w:rsidP="006E1B7B">
            <w:pPr>
              <w:rPr>
                <w:rFonts w:hAnsi="宋体"/>
                <w:sz w:val="24"/>
              </w:rPr>
            </w:pPr>
          </w:p>
        </w:tc>
      </w:tr>
      <w:tr w:rsidR="000C5D1C" w:rsidRPr="002E7992" w:rsidTr="006E1B7B">
        <w:trPr>
          <w:trHeight w:val="476"/>
          <w:jc w:val="center"/>
        </w:trPr>
        <w:tc>
          <w:tcPr>
            <w:tcW w:w="723" w:type="dxa"/>
            <w:vMerge w:val="restart"/>
            <w:vAlign w:val="center"/>
          </w:tcPr>
          <w:p w:rsidR="000C5D1C" w:rsidRPr="002E7992" w:rsidRDefault="000C5D1C" w:rsidP="006E1B7B">
            <w:pPr>
              <w:jc w:val="center"/>
              <w:rPr>
                <w:rFonts w:hAnsi="宋体"/>
                <w:sz w:val="24"/>
              </w:rPr>
            </w:pPr>
            <w:r w:rsidRPr="002E7992">
              <w:rPr>
                <w:rFonts w:hAnsi="宋体" w:hint="eastAsia"/>
                <w:sz w:val="24"/>
              </w:rPr>
              <w:t>5</w:t>
            </w:r>
          </w:p>
        </w:tc>
        <w:tc>
          <w:tcPr>
            <w:tcW w:w="1853" w:type="dxa"/>
            <w:vMerge w:val="restart"/>
            <w:vAlign w:val="center"/>
          </w:tcPr>
          <w:p w:rsidR="000C5D1C" w:rsidRPr="002E7992" w:rsidRDefault="000C5D1C" w:rsidP="006E1B7B">
            <w:pPr>
              <w:jc w:val="center"/>
              <w:rPr>
                <w:rFonts w:hAnsi="宋体"/>
                <w:sz w:val="24"/>
              </w:rPr>
            </w:pPr>
            <w:r w:rsidRPr="002E7992">
              <w:rPr>
                <w:rFonts w:hAnsi="宋体" w:hint="eastAsia"/>
                <w:sz w:val="24"/>
              </w:rPr>
              <w:t>拟委派的项目负责人</w:t>
            </w:r>
          </w:p>
        </w:tc>
        <w:tc>
          <w:tcPr>
            <w:tcW w:w="1671" w:type="dxa"/>
            <w:vAlign w:val="center"/>
          </w:tcPr>
          <w:p w:rsidR="000C5D1C" w:rsidRPr="002E7992" w:rsidRDefault="000C5D1C" w:rsidP="006E1B7B">
            <w:pPr>
              <w:rPr>
                <w:rFonts w:hAnsi="宋体"/>
                <w:sz w:val="24"/>
              </w:rPr>
            </w:pPr>
            <w:r w:rsidRPr="002E7992">
              <w:rPr>
                <w:rFonts w:hAnsi="宋体" w:hint="eastAsia"/>
                <w:sz w:val="24"/>
              </w:rPr>
              <w:t>姓名</w:t>
            </w:r>
          </w:p>
        </w:tc>
        <w:tc>
          <w:tcPr>
            <w:tcW w:w="4526" w:type="dxa"/>
            <w:vAlign w:val="center"/>
          </w:tcPr>
          <w:p w:rsidR="000C5D1C" w:rsidRPr="002E7992" w:rsidRDefault="000C5D1C" w:rsidP="006E1B7B">
            <w:pPr>
              <w:rPr>
                <w:rFonts w:hAnsi="宋体"/>
                <w:sz w:val="24"/>
              </w:rPr>
            </w:pPr>
          </w:p>
        </w:tc>
      </w:tr>
      <w:tr w:rsidR="000C5D1C" w:rsidRPr="002E7992" w:rsidTr="006E1B7B">
        <w:trPr>
          <w:trHeight w:val="476"/>
          <w:jc w:val="center"/>
        </w:trPr>
        <w:tc>
          <w:tcPr>
            <w:tcW w:w="723" w:type="dxa"/>
            <w:vMerge/>
            <w:vAlign w:val="center"/>
          </w:tcPr>
          <w:p w:rsidR="000C5D1C" w:rsidRPr="002E7992" w:rsidRDefault="000C5D1C" w:rsidP="006E1B7B">
            <w:pPr>
              <w:rPr>
                <w:rFonts w:hAnsi="宋体"/>
                <w:sz w:val="24"/>
              </w:rPr>
            </w:pPr>
          </w:p>
        </w:tc>
        <w:tc>
          <w:tcPr>
            <w:tcW w:w="1853" w:type="dxa"/>
            <w:vMerge/>
            <w:vAlign w:val="center"/>
          </w:tcPr>
          <w:p w:rsidR="000C5D1C" w:rsidRPr="002E7992" w:rsidRDefault="000C5D1C" w:rsidP="006E1B7B">
            <w:pPr>
              <w:rPr>
                <w:rFonts w:hAnsi="宋体"/>
                <w:sz w:val="24"/>
              </w:rPr>
            </w:pPr>
          </w:p>
        </w:tc>
        <w:tc>
          <w:tcPr>
            <w:tcW w:w="1671" w:type="dxa"/>
            <w:vAlign w:val="center"/>
          </w:tcPr>
          <w:p w:rsidR="000C5D1C" w:rsidRPr="002E7992" w:rsidRDefault="000C5D1C" w:rsidP="006E1B7B">
            <w:pPr>
              <w:rPr>
                <w:rFonts w:hAnsi="宋体"/>
                <w:sz w:val="24"/>
              </w:rPr>
            </w:pPr>
            <w:r w:rsidRPr="002E7992">
              <w:rPr>
                <w:rFonts w:hAnsi="宋体" w:hint="eastAsia"/>
                <w:sz w:val="24"/>
              </w:rPr>
              <w:t>技术职称</w:t>
            </w:r>
          </w:p>
        </w:tc>
        <w:tc>
          <w:tcPr>
            <w:tcW w:w="4526" w:type="dxa"/>
            <w:vAlign w:val="center"/>
          </w:tcPr>
          <w:p w:rsidR="000C5D1C" w:rsidRPr="002E7992" w:rsidRDefault="000C5D1C" w:rsidP="006E1B7B">
            <w:pPr>
              <w:rPr>
                <w:rFonts w:hAnsi="宋体"/>
                <w:sz w:val="24"/>
              </w:rPr>
            </w:pPr>
          </w:p>
        </w:tc>
      </w:tr>
      <w:tr w:rsidR="000C5D1C" w:rsidRPr="002E7992" w:rsidTr="006E1B7B">
        <w:trPr>
          <w:trHeight w:val="476"/>
          <w:jc w:val="center"/>
        </w:trPr>
        <w:tc>
          <w:tcPr>
            <w:tcW w:w="723" w:type="dxa"/>
            <w:vMerge/>
            <w:vAlign w:val="center"/>
          </w:tcPr>
          <w:p w:rsidR="000C5D1C" w:rsidRPr="002E7992" w:rsidRDefault="000C5D1C" w:rsidP="006E1B7B">
            <w:pPr>
              <w:rPr>
                <w:rFonts w:hAnsi="宋体"/>
                <w:sz w:val="24"/>
              </w:rPr>
            </w:pPr>
          </w:p>
        </w:tc>
        <w:tc>
          <w:tcPr>
            <w:tcW w:w="1853" w:type="dxa"/>
            <w:vMerge/>
            <w:vAlign w:val="center"/>
          </w:tcPr>
          <w:p w:rsidR="000C5D1C" w:rsidRPr="002E7992" w:rsidRDefault="000C5D1C" w:rsidP="006E1B7B">
            <w:pPr>
              <w:rPr>
                <w:rFonts w:hAnsi="宋体"/>
                <w:sz w:val="24"/>
              </w:rPr>
            </w:pPr>
          </w:p>
        </w:tc>
        <w:tc>
          <w:tcPr>
            <w:tcW w:w="1671" w:type="dxa"/>
            <w:vAlign w:val="center"/>
          </w:tcPr>
          <w:p w:rsidR="000C5D1C" w:rsidRPr="002E7992" w:rsidRDefault="000C5D1C" w:rsidP="006E1B7B">
            <w:pPr>
              <w:rPr>
                <w:rFonts w:hAnsi="宋体"/>
                <w:sz w:val="24"/>
              </w:rPr>
            </w:pPr>
            <w:r w:rsidRPr="002E7992">
              <w:rPr>
                <w:rFonts w:hAnsi="宋体" w:hint="eastAsia"/>
                <w:sz w:val="24"/>
              </w:rPr>
              <w:t>联系电话</w:t>
            </w:r>
          </w:p>
        </w:tc>
        <w:tc>
          <w:tcPr>
            <w:tcW w:w="4526" w:type="dxa"/>
            <w:vAlign w:val="center"/>
          </w:tcPr>
          <w:p w:rsidR="000C5D1C" w:rsidRPr="002E7992" w:rsidRDefault="000C5D1C" w:rsidP="006E1B7B">
            <w:pPr>
              <w:rPr>
                <w:rFonts w:hAnsi="宋体"/>
                <w:sz w:val="24"/>
              </w:rPr>
            </w:pPr>
          </w:p>
        </w:tc>
      </w:tr>
      <w:bookmarkEnd w:id="11"/>
    </w:tbl>
    <w:p w:rsidR="000C5D1C" w:rsidRDefault="000C5D1C" w:rsidP="00BB31FF">
      <w:pPr>
        <w:spacing w:beforeLines="50" w:before="120" w:afterLines="50" w:after="120" w:line="360" w:lineRule="auto"/>
        <w:ind w:firstLineChars="200" w:firstLine="480"/>
        <w:rPr>
          <w:rFonts w:ascii="宋体" w:hAnsi="宋体"/>
          <w:sz w:val="24"/>
        </w:rPr>
      </w:pPr>
    </w:p>
    <w:p w:rsidR="00E30AAC" w:rsidRPr="00BB31FF" w:rsidRDefault="00D86714" w:rsidP="00BB31FF">
      <w:pPr>
        <w:spacing w:beforeLines="50" w:before="120" w:afterLines="50" w:after="120" w:line="360" w:lineRule="auto"/>
        <w:ind w:firstLineChars="200" w:firstLine="480"/>
        <w:rPr>
          <w:rFonts w:ascii="宋体" w:hAnsi="宋体"/>
          <w:sz w:val="24"/>
        </w:rPr>
      </w:pPr>
      <w:r w:rsidRPr="00BB31FF">
        <w:rPr>
          <w:rFonts w:ascii="宋体" w:hAnsi="宋体" w:hint="eastAsia"/>
          <w:sz w:val="24"/>
        </w:rPr>
        <w:t>注：（1）投标总价为人民币报价。</w:t>
      </w:r>
    </w:p>
    <w:p w:rsidR="00E30AAC" w:rsidRPr="00BB31FF" w:rsidRDefault="00D86714" w:rsidP="00BB31FF">
      <w:pPr>
        <w:pStyle w:val="1"/>
        <w:spacing w:beforeLines="50" w:before="120" w:afterLines="50" w:after="120" w:line="360" w:lineRule="auto"/>
        <w:ind w:firstLine="480"/>
        <w:jc w:val="both"/>
        <w:rPr>
          <w:rFonts w:ascii="宋体" w:eastAsia="宋体" w:hAnsi="宋体"/>
          <w:sz w:val="24"/>
          <w:szCs w:val="24"/>
        </w:rPr>
      </w:pPr>
      <w:r w:rsidRPr="00BB31FF">
        <w:rPr>
          <w:rFonts w:ascii="宋体" w:eastAsia="宋体" w:hAnsi="宋体" w:hint="eastAsia"/>
          <w:sz w:val="24"/>
          <w:szCs w:val="24"/>
        </w:rPr>
        <w:t>（2）以</w:t>
      </w:r>
      <w:r w:rsidRPr="00BB31FF">
        <w:rPr>
          <w:rFonts w:ascii="宋体" w:eastAsia="宋体" w:hAnsi="宋体" w:hint="eastAsia"/>
          <w:kern w:val="2"/>
          <w:sz w:val="24"/>
          <w:szCs w:val="24"/>
        </w:rPr>
        <w:t>上报价包含供应商按实际现状完成本项目（如果中标）约定所有工作内容所必须的所有费用和供应商应承担的一切税费，如有漏报，视为供应商已将相关</w:t>
      </w:r>
      <w:proofErr w:type="gramStart"/>
      <w:r w:rsidRPr="00BB31FF">
        <w:rPr>
          <w:rFonts w:ascii="宋体" w:eastAsia="宋体" w:hAnsi="宋体" w:hint="eastAsia"/>
          <w:kern w:val="2"/>
          <w:sz w:val="24"/>
          <w:szCs w:val="24"/>
        </w:rPr>
        <w:t>费用计进其他</w:t>
      </w:r>
      <w:proofErr w:type="gramEnd"/>
      <w:r w:rsidRPr="00BB31FF">
        <w:rPr>
          <w:rFonts w:ascii="宋体" w:eastAsia="宋体" w:hAnsi="宋体" w:hint="eastAsia"/>
          <w:kern w:val="2"/>
          <w:sz w:val="24"/>
          <w:szCs w:val="24"/>
        </w:rPr>
        <w:t>项目中或属于供应商单方面</w:t>
      </w:r>
      <w:proofErr w:type="gramStart"/>
      <w:r w:rsidRPr="00BB31FF">
        <w:rPr>
          <w:rFonts w:ascii="宋体" w:eastAsia="宋体" w:hAnsi="宋体" w:hint="eastAsia"/>
          <w:kern w:val="2"/>
          <w:sz w:val="24"/>
          <w:szCs w:val="24"/>
        </w:rPr>
        <w:t>作出</w:t>
      </w:r>
      <w:proofErr w:type="gramEnd"/>
      <w:r w:rsidRPr="00BB31FF">
        <w:rPr>
          <w:rFonts w:ascii="宋体" w:eastAsia="宋体" w:hAnsi="宋体" w:hint="eastAsia"/>
          <w:kern w:val="2"/>
          <w:sz w:val="24"/>
          <w:szCs w:val="24"/>
        </w:rPr>
        <w:t>的让利，采购人</w:t>
      </w:r>
      <w:proofErr w:type="gramStart"/>
      <w:r w:rsidRPr="00BB31FF">
        <w:rPr>
          <w:rFonts w:ascii="宋体" w:eastAsia="宋体" w:hAnsi="宋体" w:hint="eastAsia"/>
          <w:kern w:val="2"/>
          <w:sz w:val="24"/>
          <w:szCs w:val="24"/>
        </w:rPr>
        <w:t>不</w:t>
      </w:r>
      <w:proofErr w:type="gramEnd"/>
      <w:r w:rsidRPr="00BB31FF">
        <w:rPr>
          <w:rFonts w:ascii="宋体" w:eastAsia="宋体" w:hAnsi="宋体" w:hint="eastAsia"/>
          <w:kern w:val="2"/>
          <w:sz w:val="24"/>
          <w:szCs w:val="24"/>
        </w:rPr>
        <w:t>另行增加费用。采购人有权根据实际情况调整采购数量。</w:t>
      </w:r>
    </w:p>
    <w:p w:rsidR="00E30AAC" w:rsidRPr="00BB31FF" w:rsidRDefault="00D86714" w:rsidP="00BB31FF">
      <w:pPr>
        <w:tabs>
          <w:tab w:val="left" w:pos="8364"/>
        </w:tabs>
        <w:spacing w:beforeLines="50" w:before="120" w:afterLines="50" w:after="120" w:line="360" w:lineRule="auto"/>
        <w:ind w:firstLineChars="200" w:firstLine="480"/>
        <w:rPr>
          <w:rFonts w:ascii="宋体" w:hAnsi="宋体"/>
          <w:sz w:val="24"/>
        </w:rPr>
      </w:pPr>
      <w:r w:rsidRPr="00BB31FF">
        <w:rPr>
          <w:rFonts w:ascii="宋体" w:hAnsi="宋体" w:hint="eastAsia"/>
          <w:sz w:val="24"/>
        </w:rPr>
        <w:t>（3）若用小写表示的金额和用大写表示的金额不一致，以大写表示的金额为准。</w:t>
      </w:r>
    </w:p>
    <w:p w:rsidR="00E30AAC" w:rsidRDefault="00D86714" w:rsidP="00BB31FF">
      <w:pPr>
        <w:spacing w:beforeLines="50" w:before="120" w:afterLines="50" w:after="120" w:line="360" w:lineRule="auto"/>
        <w:ind w:firstLineChars="200" w:firstLine="480"/>
        <w:rPr>
          <w:sz w:val="24"/>
        </w:rPr>
      </w:pPr>
      <w:r w:rsidRPr="00BB31FF">
        <w:rPr>
          <w:rFonts w:ascii="宋体" w:hAnsi="宋体" w:hint="eastAsia"/>
          <w:sz w:val="24"/>
        </w:rPr>
        <w:t xml:space="preserve">供应商名称（盖章）：           </w:t>
      </w:r>
      <w:r>
        <w:rPr>
          <w:rFonts w:hAnsi="宋体" w:hint="eastAsia"/>
        </w:rPr>
        <w:t xml:space="preserve">                </w:t>
      </w: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E30AAC" w:rsidRDefault="00D86714" w:rsidP="00D951E7">
      <w:pPr>
        <w:widowControl/>
        <w:spacing w:beforeLines="50" w:before="120" w:afterLines="50" w:after="120" w:line="360" w:lineRule="auto"/>
        <w:ind w:firstLineChars="200" w:firstLine="562"/>
        <w:jc w:val="left"/>
        <w:rPr>
          <w:rFonts w:ascii="宋体" w:hAnsi="宋体" w:cs="Arial"/>
          <w:color w:val="000000"/>
          <w:sz w:val="30"/>
          <w:szCs w:val="30"/>
        </w:rPr>
      </w:pPr>
      <w:r>
        <w:rPr>
          <w:rFonts w:hAnsi="宋体"/>
          <w:b/>
          <w:sz w:val="28"/>
          <w:szCs w:val="28"/>
        </w:rPr>
        <w:br w:type="page"/>
      </w:r>
      <w:r>
        <w:rPr>
          <w:rFonts w:ascii="宋体" w:hAnsi="宋体" w:cs="Arial" w:hint="eastAsia"/>
          <w:color w:val="000000"/>
          <w:sz w:val="30"/>
          <w:szCs w:val="30"/>
        </w:rPr>
        <w:lastRenderedPageBreak/>
        <w:t>附件2</w:t>
      </w:r>
    </w:p>
    <w:tbl>
      <w:tblPr>
        <w:tblW w:w="9291" w:type="dxa"/>
        <w:tblInd w:w="95" w:type="dxa"/>
        <w:tblLayout w:type="fixed"/>
        <w:tblLook w:val="04A0" w:firstRow="1" w:lastRow="0" w:firstColumn="1" w:lastColumn="0" w:noHBand="0" w:noVBand="1"/>
      </w:tblPr>
      <w:tblGrid>
        <w:gridCol w:w="1809"/>
        <w:gridCol w:w="1320"/>
        <w:gridCol w:w="1761"/>
        <w:gridCol w:w="1467"/>
        <w:gridCol w:w="1320"/>
        <w:gridCol w:w="1614"/>
      </w:tblGrid>
      <w:tr w:rsidR="00E30AAC" w:rsidTr="00B34C54">
        <w:trPr>
          <w:trHeight w:val="1841"/>
        </w:trPr>
        <w:tc>
          <w:tcPr>
            <w:tcW w:w="9291" w:type="dxa"/>
            <w:gridSpan w:val="6"/>
            <w:tcBorders>
              <w:top w:val="nil"/>
              <w:left w:val="nil"/>
              <w:bottom w:val="single" w:sz="4" w:space="0" w:color="auto"/>
              <w:right w:val="nil"/>
            </w:tcBorders>
            <w:shd w:val="clear" w:color="auto" w:fill="auto"/>
            <w:vAlign w:val="center"/>
          </w:tcPr>
          <w:p w:rsidR="00E30AAC" w:rsidRDefault="00D86714" w:rsidP="00B34C54">
            <w:pPr>
              <w:jc w:val="center"/>
              <w:rPr>
                <w:b/>
                <w:sz w:val="28"/>
              </w:rPr>
            </w:pPr>
            <w:r w:rsidRPr="00B34C54">
              <w:rPr>
                <w:rFonts w:hint="eastAsia"/>
                <w:b/>
                <w:sz w:val="28"/>
              </w:rPr>
              <w:t>供应商调查表</w:t>
            </w:r>
          </w:p>
          <w:p w:rsidR="00B34C54" w:rsidRPr="00B34C54" w:rsidRDefault="00B34C54" w:rsidP="00B34C54">
            <w:pPr>
              <w:jc w:val="center"/>
              <w:rPr>
                <w:b/>
                <w:sz w:val="28"/>
              </w:rPr>
            </w:pPr>
          </w:p>
          <w:p w:rsidR="00E30AAC" w:rsidRPr="00B34C54" w:rsidRDefault="00D86714" w:rsidP="00205F31">
            <w:r w:rsidRPr="00B34C54">
              <w:rPr>
                <w:rFonts w:hint="eastAsia"/>
              </w:rPr>
              <w:t>项目名称：</w:t>
            </w:r>
            <w:r w:rsidR="000B437C">
              <w:rPr>
                <w:rFonts w:hint="eastAsia"/>
              </w:rPr>
              <w:t>第三</w:t>
            </w:r>
            <w:proofErr w:type="gramStart"/>
            <w:r w:rsidR="000B437C">
              <w:rPr>
                <w:rFonts w:hint="eastAsia"/>
              </w:rPr>
              <w:t>冷站新建</w:t>
            </w:r>
            <w:proofErr w:type="gramEnd"/>
            <w:r w:rsidR="000B437C">
              <w:rPr>
                <w:rFonts w:hint="eastAsia"/>
              </w:rPr>
              <w:t>冷却塔设备性能测试服务采购</w:t>
            </w:r>
            <w:r w:rsidRPr="00B34C54">
              <w:t xml:space="preserve"> </w:t>
            </w:r>
          </w:p>
        </w:tc>
      </w:tr>
      <w:tr w:rsidR="00E30AAC" w:rsidTr="00B34C54">
        <w:trPr>
          <w:trHeight w:val="571"/>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单位名称</w:t>
            </w:r>
            <w:r w:rsidRPr="00B34C54">
              <w:rPr>
                <w:rFonts w:hint="eastAsia"/>
              </w:rPr>
              <w:t xml:space="preserve"> </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法人代表</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57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详细地址</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proofErr w:type="gramStart"/>
            <w:r w:rsidRPr="00B34C54">
              <w:rPr>
                <w:rFonts w:hint="eastAsia"/>
              </w:rPr>
              <w:t>邮</w:t>
            </w:r>
            <w:proofErr w:type="gramEnd"/>
            <w:r w:rsidRPr="00B34C54">
              <w:rPr>
                <w:rFonts w:hint="eastAsia"/>
              </w:rPr>
              <w:t xml:space="preserve">    </w:t>
            </w:r>
            <w:r w:rsidRPr="00B34C54">
              <w:rPr>
                <w:rFonts w:hint="eastAsia"/>
              </w:rPr>
              <w:t>编</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58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成立日期</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营业执照号码</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发证机构</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659"/>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固定电话号码</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传真号码</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注册资金</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6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公司类型</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机构性质</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61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项目联系人</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联系电话</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经营范围</w:t>
            </w:r>
          </w:p>
        </w:tc>
        <w:tc>
          <w:tcPr>
            <w:tcW w:w="7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p w:rsidR="00E30AAC" w:rsidRPr="00B34C54" w:rsidRDefault="00E30AAC" w:rsidP="00B34C54"/>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序号</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资质证书（认证项目）名称</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发证机关</w:t>
            </w:r>
          </w:p>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1</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2</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3</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D86714" w:rsidP="00B34C54">
            <w:r w:rsidRPr="00B34C54">
              <w:rPr>
                <w:rFonts w:hint="eastAsia"/>
              </w:rPr>
              <w:t>主要服务行业</w:t>
            </w:r>
          </w:p>
        </w:tc>
        <w:tc>
          <w:tcPr>
            <w:tcW w:w="308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E30AAC" w:rsidP="00B34C54"/>
        </w:tc>
        <w:tc>
          <w:tcPr>
            <w:tcW w:w="1466" w:type="dxa"/>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D86714" w:rsidP="00B34C54">
            <w:r w:rsidRPr="00B34C54">
              <w:rPr>
                <w:rFonts w:hint="eastAsia"/>
              </w:rPr>
              <w:t>主要客户</w:t>
            </w:r>
          </w:p>
        </w:tc>
        <w:tc>
          <w:tcPr>
            <w:tcW w:w="29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E30AAC" w:rsidRPr="00B34C54" w:rsidRDefault="00E30AAC" w:rsidP="00B34C54"/>
        </w:tc>
      </w:tr>
      <w:tr w:rsidR="00E30AAC" w:rsidTr="00B34C54">
        <w:trPr>
          <w:trHeight w:val="442"/>
        </w:trPr>
        <w:tc>
          <w:tcPr>
            <w:tcW w:w="9291"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E30AAC" w:rsidRPr="00B34C54" w:rsidRDefault="00D86714" w:rsidP="00B34C54">
            <w:r w:rsidRPr="00B34C54">
              <w:rPr>
                <w:rFonts w:hint="eastAsia"/>
              </w:rPr>
              <w:t>近三年类似业绩</w:t>
            </w:r>
          </w:p>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序号</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服务单位</w:t>
            </w:r>
          </w:p>
        </w:tc>
        <w:tc>
          <w:tcPr>
            <w:tcW w:w="4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项目内容</w:t>
            </w:r>
          </w:p>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1</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4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r w:rsidR="00E30AAC" w:rsidTr="00B34C54">
        <w:trPr>
          <w:trHeight w:val="44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D86714" w:rsidP="00B34C54">
            <w:r w:rsidRPr="00B34C54">
              <w:rPr>
                <w:rFonts w:hint="eastAsia"/>
              </w:rPr>
              <w:t>2</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c>
          <w:tcPr>
            <w:tcW w:w="4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AAC" w:rsidRPr="00B34C54" w:rsidRDefault="00E30AAC" w:rsidP="00B34C54"/>
        </w:tc>
      </w:tr>
    </w:tbl>
    <w:p w:rsidR="00E30AAC" w:rsidRPr="00BB31FF" w:rsidRDefault="00E30AAC" w:rsidP="00D951E7">
      <w:pPr>
        <w:spacing w:beforeLines="50" w:before="120" w:afterLines="50" w:after="120" w:line="360" w:lineRule="auto"/>
        <w:ind w:firstLineChars="200" w:firstLine="480"/>
        <w:rPr>
          <w:rFonts w:asciiTheme="minorEastAsia" w:eastAsiaTheme="minorEastAsia" w:hAnsiTheme="minorEastAsia"/>
          <w:sz w:val="24"/>
          <w:szCs w:val="28"/>
        </w:rPr>
      </w:pPr>
    </w:p>
    <w:p w:rsidR="00E30AAC" w:rsidRPr="00BB31FF" w:rsidRDefault="00D86714" w:rsidP="00D951E7">
      <w:pPr>
        <w:spacing w:beforeLines="50" w:before="120" w:afterLines="50" w:after="120" w:line="360" w:lineRule="auto"/>
        <w:ind w:firstLineChars="200" w:firstLine="480"/>
        <w:rPr>
          <w:rFonts w:asciiTheme="minorEastAsia" w:eastAsiaTheme="minorEastAsia" w:hAnsiTheme="minorEastAsia"/>
          <w:sz w:val="24"/>
          <w:szCs w:val="28"/>
        </w:rPr>
      </w:pPr>
      <w:r w:rsidRPr="00BB31FF">
        <w:rPr>
          <w:rFonts w:asciiTheme="minorEastAsia" w:eastAsiaTheme="minorEastAsia" w:hAnsiTheme="minorEastAsia"/>
          <w:sz w:val="24"/>
          <w:szCs w:val="28"/>
        </w:rPr>
        <w:t>投标单位</w:t>
      </w:r>
      <w:r w:rsidRPr="00BB31FF">
        <w:rPr>
          <w:rFonts w:asciiTheme="minorEastAsia" w:eastAsiaTheme="minorEastAsia" w:hAnsiTheme="minorEastAsia" w:hint="eastAsia"/>
          <w:sz w:val="24"/>
          <w:szCs w:val="28"/>
        </w:rPr>
        <w:t>（加盖公章）：</w:t>
      </w:r>
    </w:p>
    <w:p w:rsidR="00E30AAC" w:rsidRPr="00BB31FF" w:rsidRDefault="00E30AAC" w:rsidP="00D951E7">
      <w:pPr>
        <w:spacing w:beforeLines="50" w:before="120" w:afterLines="50" w:after="120" w:line="360" w:lineRule="auto"/>
        <w:ind w:firstLineChars="200" w:firstLine="480"/>
        <w:rPr>
          <w:rFonts w:asciiTheme="minorEastAsia" w:eastAsiaTheme="minorEastAsia" w:hAnsiTheme="minorEastAsia"/>
          <w:sz w:val="24"/>
          <w:szCs w:val="28"/>
        </w:rPr>
      </w:pPr>
    </w:p>
    <w:p w:rsidR="00E30AAC" w:rsidRDefault="00D86714" w:rsidP="00D951E7">
      <w:pPr>
        <w:spacing w:beforeLines="50" w:before="120" w:afterLines="50" w:after="120" w:line="360" w:lineRule="auto"/>
        <w:ind w:firstLineChars="200" w:firstLine="480"/>
        <w:rPr>
          <w:rFonts w:asciiTheme="minorEastAsia" w:eastAsiaTheme="minorEastAsia" w:hAnsiTheme="minorEastAsia"/>
          <w:sz w:val="24"/>
          <w:szCs w:val="28"/>
        </w:rPr>
      </w:pPr>
      <w:r w:rsidRPr="00BB31FF">
        <w:rPr>
          <w:rFonts w:asciiTheme="minorEastAsia" w:eastAsiaTheme="minorEastAsia" w:hAnsiTheme="minorEastAsia" w:hint="eastAsia"/>
          <w:sz w:val="24"/>
          <w:szCs w:val="28"/>
        </w:rPr>
        <w:t>日期：20</w:t>
      </w:r>
      <w:r w:rsidR="00B34C54" w:rsidRPr="00BB31FF">
        <w:rPr>
          <w:rFonts w:asciiTheme="minorEastAsia" w:eastAsiaTheme="minorEastAsia" w:hAnsiTheme="minorEastAsia"/>
          <w:sz w:val="24"/>
          <w:szCs w:val="28"/>
        </w:rPr>
        <w:t>25</w:t>
      </w:r>
      <w:r w:rsidRPr="00BB31FF">
        <w:rPr>
          <w:rFonts w:asciiTheme="minorEastAsia" w:eastAsiaTheme="minorEastAsia" w:hAnsiTheme="minorEastAsia" w:hint="eastAsia"/>
          <w:sz w:val="24"/>
          <w:szCs w:val="28"/>
        </w:rPr>
        <w:t>年 月 日</w:t>
      </w:r>
    </w:p>
    <w:p w:rsidR="00BB31FF" w:rsidRPr="00BB31FF" w:rsidRDefault="00BB31FF" w:rsidP="00D951E7">
      <w:pPr>
        <w:spacing w:beforeLines="50" w:before="120" w:afterLines="50" w:after="120" w:line="360" w:lineRule="auto"/>
        <w:ind w:firstLineChars="200" w:firstLine="480"/>
        <w:rPr>
          <w:rFonts w:asciiTheme="minorEastAsia" w:eastAsiaTheme="minorEastAsia" w:hAnsiTheme="minorEastAsia"/>
          <w:sz w:val="24"/>
          <w:szCs w:val="28"/>
        </w:rPr>
      </w:pPr>
    </w:p>
    <w:p w:rsidR="00E30AAC" w:rsidRDefault="00D86714" w:rsidP="00D951E7">
      <w:pPr>
        <w:spacing w:beforeLines="50" w:before="120" w:afterLines="50" w:after="120"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sz w:val="30"/>
          <w:szCs w:val="30"/>
        </w:rPr>
        <w:lastRenderedPageBreak/>
        <w:t>附件</w:t>
      </w:r>
      <w:r>
        <w:rPr>
          <w:rFonts w:asciiTheme="minorEastAsia" w:eastAsiaTheme="minorEastAsia" w:hAnsiTheme="minorEastAsia" w:hint="eastAsia"/>
          <w:sz w:val="30"/>
          <w:szCs w:val="30"/>
        </w:rPr>
        <w:t>3</w:t>
      </w:r>
    </w:p>
    <w:p w:rsidR="00E30AAC" w:rsidRDefault="00D86714" w:rsidP="001B297D">
      <w:pPr>
        <w:spacing w:beforeLines="50" w:before="120" w:afterLines="50" w:after="120" w:line="360" w:lineRule="auto"/>
        <w:ind w:firstLineChars="200" w:firstLine="723"/>
        <w:jc w:val="center"/>
        <w:rPr>
          <w:rFonts w:eastAsia="黑体"/>
          <w:b/>
          <w:bCs/>
          <w:sz w:val="36"/>
        </w:rPr>
      </w:pPr>
      <w:r>
        <w:rPr>
          <w:rFonts w:eastAsia="黑体" w:hint="eastAsia"/>
          <w:b/>
          <w:bCs/>
          <w:sz w:val="36"/>
        </w:rPr>
        <w:t>法定代表人身份证明书</w:t>
      </w:r>
    </w:p>
    <w:p w:rsidR="00E30AAC" w:rsidRDefault="00E30AAC" w:rsidP="00D951E7">
      <w:pPr>
        <w:spacing w:beforeLines="50" w:before="120" w:afterLines="50" w:after="120" w:line="360" w:lineRule="auto"/>
        <w:ind w:firstLineChars="200" w:firstLine="422"/>
        <w:jc w:val="center"/>
        <w:rPr>
          <w:b/>
          <w:bCs/>
          <w:szCs w:val="21"/>
        </w:rPr>
      </w:pPr>
    </w:p>
    <w:p w:rsidR="00E30AAC" w:rsidRDefault="00D86714" w:rsidP="001B297D">
      <w:pPr>
        <w:spacing w:beforeLines="50" w:before="120" w:afterLines="50" w:after="120" w:line="360" w:lineRule="auto"/>
        <w:ind w:firstLineChars="500" w:firstLine="1200"/>
        <w:rPr>
          <w:rFonts w:ascii="宋体" w:hAnsi="宋体" w:cs="宋体"/>
          <w:sz w:val="24"/>
          <w:szCs w:val="22"/>
        </w:rPr>
      </w:pPr>
      <w:r>
        <w:rPr>
          <w:rFonts w:ascii="宋体" w:hAnsi="宋体" w:cs="宋体" w:hint="eastAsia"/>
          <w:sz w:val="24"/>
          <w:szCs w:val="22"/>
        </w:rPr>
        <w:t xml:space="preserve">在我单位任职务，是我单位法定代表人，身份证号为 </w:t>
      </w:r>
      <w:r>
        <w:rPr>
          <w:rFonts w:ascii="宋体" w:hAnsi="宋体" w:cs="宋体"/>
          <w:sz w:val="24"/>
          <w:szCs w:val="22"/>
        </w:rPr>
        <w:t xml:space="preserve">     </w:t>
      </w:r>
      <w:r>
        <w:rPr>
          <w:rFonts w:ascii="宋体" w:hAnsi="宋体" w:cs="宋体" w:hint="eastAsia"/>
          <w:sz w:val="24"/>
          <w:szCs w:val="22"/>
        </w:rPr>
        <w:t>，特此证明。</w:t>
      </w:r>
    </w:p>
    <w:p w:rsidR="00E30AAC" w:rsidRDefault="00E30AAC" w:rsidP="00D951E7">
      <w:pPr>
        <w:spacing w:beforeLines="50" w:before="120" w:afterLines="50" w:after="120" w:line="360" w:lineRule="auto"/>
        <w:ind w:firstLineChars="200" w:firstLine="480"/>
        <w:rPr>
          <w:rFonts w:ascii="宋体" w:hAnsi="宋体" w:cs="宋体"/>
          <w:sz w:val="24"/>
          <w:szCs w:val="22"/>
        </w:rPr>
      </w:pPr>
    </w:p>
    <w:p w:rsidR="00E30AAC" w:rsidRDefault="00D86714" w:rsidP="00D951E7">
      <w:pPr>
        <w:spacing w:beforeLines="50" w:before="120" w:afterLines="50" w:after="120" w:line="360" w:lineRule="auto"/>
        <w:ind w:firstLineChars="200" w:firstLine="480"/>
        <w:jc w:val="left"/>
        <w:rPr>
          <w:rFonts w:ascii="宋体" w:hAnsi="宋体" w:cs="宋体"/>
          <w:sz w:val="24"/>
          <w:szCs w:val="22"/>
        </w:rPr>
      </w:pPr>
      <w:r>
        <w:rPr>
          <w:rFonts w:ascii="宋体" w:hAnsi="宋体" w:cs="宋体" w:hint="eastAsia"/>
          <w:sz w:val="24"/>
          <w:szCs w:val="22"/>
        </w:rPr>
        <w:t>（单位盖章）</w:t>
      </w:r>
    </w:p>
    <w:p w:rsidR="00E30AAC" w:rsidRDefault="00E30AAC" w:rsidP="00D951E7">
      <w:pPr>
        <w:spacing w:beforeLines="50" w:before="120" w:afterLines="50" w:after="120" w:line="360" w:lineRule="auto"/>
        <w:ind w:firstLineChars="200" w:firstLine="480"/>
        <w:rPr>
          <w:rFonts w:hAnsi="宋体" w:cs="宋体"/>
          <w:sz w:val="24"/>
        </w:rPr>
      </w:pPr>
    </w:p>
    <w:p w:rsidR="00E30AAC" w:rsidRDefault="00D86714" w:rsidP="00D951E7">
      <w:pPr>
        <w:spacing w:beforeLines="50" w:before="120" w:afterLines="50" w:after="120" w:line="360" w:lineRule="auto"/>
        <w:ind w:firstLineChars="200" w:firstLine="480"/>
        <w:rPr>
          <w:rFonts w:hAnsi="宋体" w:cs="宋体"/>
          <w:sz w:val="24"/>
        </w:rPr>
      </w:pPr>
      <w:r>
        <w:rPr>
          <w:rFonts w:hAnsi="宋体" w:cs="宋体" w:hint="eastAsia"/>
          <w:sz w:val="24"/>
        </w:rPr>
        <w:t>日期：</w:t>
      </w:r>
      <w:r>
        <w:rPr>
          <w:rFonts w:hAnsi="宋体" w:cs="宋体" w:hint="eastAsia"/>
          <w:sz w:val="24"/>
        </w:rPr>
        <w:t>202</w:t>
      </w:r>
      <w:r w:rsidR="001B297D">
        <w:rPr>
          <w:rFonts w:hAnsi="宋体" w:cs="宋体"/>
          <w:sz w:val="24"/>
        </w:rPr>
        <w:t>5</w:t>
      </w:r>
      <w:r>
        <w:rPr>
          <w:rFonts w:hAnsi="宋体" w:cs="宋体" w:hint="eastAsia"/>
          <w:sz w:val="24"/>
        </w:rPr>
        <w:t>年</w:t>
      </w:r>
      <w:r>
        <w:rPr>
          <w:rFonts w:hAnsi="宋体" w:cs="宋体" w:hint="eastAsia"/>
          <w:sz w:val="24"/>
        </w:rPr>
        <w:t xml:space="preserve"> </w:t>
      </w:r>
      <w:r>
        <w:rPr>
          <w:rFonts w:hAnsi="宋体" w:cs="宋体"/>
          <w:sz w:val="24"/>
        </w:rPr>
        <w:t xml:space="preserve">   </w:t>
      </w:r>
      <w:r>
        <w:rPr>
          <w:rFonts w:hAnsi="宋体" w:cs="宋体" w:hint="eastAsia"/>
          <w:sz w:val="24"/>
        </w:rPr>
        <w:t>月</w:t>
      </w:r>
      <w:r>
        <w:rPr>
          <w:rFonts w:hAnsi="宋体" w:cs="宋体" w:hint="eastAsia"/>
          <w:sz w:val="24"/>
        </w:rPr>
        <w:t xml:space="preserve"> </w:t>
      </w:r>
      <w:r>
        <w:rPr>
          <w:rFonts w:hAnsi="宋体" w:cs="宋体"/>
          <w:sz w:val="24"/>
        </w:rPr>
        <w:t xml:space="preserve">   </w:t>
      </w:r>
      <w:r>
        <w:rPr>
          <w:rFonts w:hAnsi="宋体" w:cs="宋体" w:hint="eastAsia"/>
          <w:sz w:val="24"/>
        </w:rPr>
        <w:t>日</w:t>
      </w:r>
    </w:p>
    <w:p w:rsidR="00E30AAC" w:rsidRDefault="00E30AAC" w:rsidP="00D951E7">
      <w:pPr>
        <w:spacing w:beforeLines="50" w:before="120" w:afterLines="50" w:after="120" w:line="360" w:lineRule="auto"/>
        <w:ind w:firstLineChars="200" w:firstLine="480"/>
        <w:rPr>
          <w:rFonts w:ascii="宋体" w:hAnsi="宋体" w:cs="宋体"/>
          <w:sz w:val="24"/>
          <w:szCs w:val="22"/>
        </w:rPr>
      </w:pPr>
    </w:p>
    <w:p w:rsidR="00E30AAC" w:rsidRDefault="00D86714" w:rsidP="00D951E7">
      <w:pPr>
        <w:spacing w:beforeLines="50" w:before="120" w:afterLines="50" w:after="120" w:line="360" w:lineRule="auto"/>
        <w:ind w:firstLineChars="200" w:firstLine="480"/>
        <w:rPr>
          <w:rFonts w:ascii="宋体" w:hAnsi="宋体" w:cs="宋体"/>
          <w:sz w:val="24"/>
          <w:szCs w:val="22"/>
        </w:rPr>
      </w:pPr>
      <w:r>
        <w:rPr>
          <w:rFonts w:ascii="宋体" w:hAnsi="宋体" w:cs="宋体" w:hint="eastAsia"/>
          <w:sz w:val="24"/>
          <w:szCs w:val="22"/>
        </w:rPr>
        <w:t>单位通信地址：</w:t>
      </w:r>
    </w:p>
    <w:p w:rsidR="00E30AAC" w:rsidRDefault="00E30AAC" w:rsidP="00D951E7">
      <w:pPr>
        <w:spacing w:beforeLines="50" w:before="120" w:afterLines="50" w:after="120" w:line="360" w:lineRule="auto"/>
        <w:ind w:firstLineChars="200" w:firstLine="480"/>
        <w:rPr>
          <w:rFonts w:ascii="宋体" w:hAnsi="宋体" w:cs="宋体"/>
          <w:sz w:val="24"/>
          <w:szCs w:val="22"/>
        </w:rPr>
      </w:pPr>
    </w:p>
    <w:p w:rsidR="00E30AAC" w:rsidRDefault="00D86714" w:rsidP="00D951E7">
      <w:pPr>
        <w:spacing w:beforeLines="50" w:before="120" w:afterLines="50" w:after="120" w:line="360" w:lineRule="auto"/>
        <w:ind w:firstLineChars="200" w:firstLine="480"/>
        <w:rPr>
          <w:rFonts w:ascii="宋体" w:hAnsi="宋体" w:cs="宋体"/>
          <w:sz w:val="24"/>
          <w:szCs w:val="22"/>
        </w:rPr>
      </w:pPr>
      <w:r>
        <w:rPr>
          <w:rFonts w:ascii="宋体" w:hAnsi="宋体" w:cs="宋体" w:hint="eastAsia"/>
          <w:sz w:val="24"/>
          <w:szCs w:val="22"/>
        </w:rPr>
        <w:t>邮政编码：                 单位联系电话：</w:t>
      </w:r>
    </w:p>
    <w:p w:rsidR="00E30AAC" w:rsidRDefault="00E30AAC" w:rsidP="00D951E7">
      <w:pPr>
        <w:spacing w:beforeLines="50" w:before="120" w:afterLines="50" w:after="120" w:line="360" w:lineRule="auto"/>
        <w:ind w:firstLineChars="200" w:firstLine="400"/>
        <w:rPr>
          <w:sz w:val="20"/>
          <w:szCs w:val="22"/>
        </w:rPr>
      </w:pPr>
    </w:p>
    <w:p w:rsidR="00E30AAC" w:rsidRDefault="00E30AAC" w:rsidP="00D951E7">
      <w:pPr>
        <w:spacing w:beforeLines="50" w:before="120" w:afterLines="50" w:after="120" w:line="360" w:lineRule="auto"/>
        <w:ind w:firstLineChars="200" w:firstLine="400"/>
        <w:rPr>
          <w:sz w:val="20"/>
          <w:szCs w:val="22"/>
        </w:rPr>
      </w:pPr>
    </w:p>
    <w:p w:rsidR="00E30AAC" w:rsidRDefault="00D86714" w:rsidP="00D951E7">
      <w:pPr>
        <w:spacing w:beforeLines="50" w:before="120" w:afterLines="50" w:after="120" w:line="360" w:lineRule="auto"/>
        <w:ind w:firstLineChars="200" w:firstLine="480"/>
        <w:rPr>
          <w:rFonts w:ascii="宋体" w:hAnsi="宋体" w:cs="Arial"/>
          <w:color w:val="000000"/>
          <w:sz w:val="24"/>
        </w:rPr>
      </w:pPr>
      <w:r>
        <w:rPr>
          <w:rFonts w:ascii="宋体" w:hAnsi="宋体" w:cs="Arial" w:hint="eastAsia"/>
          <w:color w:val="000000"/>
          <w:sz w:val="24"/>
        </w:rPr>
        <w:t>附：法人代表身份证正反面或其他身份证明材料复印件</w:t>
      </w:r>
    </w:p>
    <w:p w:rsidR="00E30AAC" w:rsidRDefault="00E30AAC" w:rsidP="00D951E7">
      <w:pPr>
        <w:spacing w:beforeLines="50" w:before="120" w:afterLines="50" w:after="120" w:line="360" w:lineRule="auto"/>
        <w:ind w:firstLineChars="200" w:firstLine="480"/>
        <w:rPr>
          <w:rFonts w:ascii="宋体" w:hAnsi="宋体" w:cs="Arial"/>
          <w:color w:val="000000"/>
          <w:sz w:val="24"/>
        </w:rPr>
      </w:pPr>
    </w:p>
    <w:p w:rsidR="00E30AAC" w:rsidRDefault="00D86714" w:rsidP="00D951E7">
      <w:pPr>
        <w:spacing w:beforeLines="50" w:before="120" w:afterLines="50" w:after="120" w:line="360" w:lineRule="auto"/>
        <w:ind w:firstLineChars="200" w:firstLine="480"/>
        <w:rPr>
          <w:rFonts w:ascii="宋体" w:hAnsi="宋体" w:cs="Arial"/>
          <w:color w:val="000000"/>
          <w:sz w:val="30"/>
          <w:szCs w:val="30"/>
        </w:rPr>
      </w:pPr>
      <w:r>
        <w:rPr>
          <w:rFonts w:ascii="宋体" w:hAnsi="宋体" w:cs="Arial" w:hint="eastAsia"/>
          <w:color w:val="000000"/>
          <w:sz w:val="24"/>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E30AAC" w:rsidRDefault="00D86714" w:rsidP="001B297D">
      <w:pPr>
        <w:spacing w:beforeLines="50" w:before="120" w:afterLines="50" w:after="120" w:line="360" w:lineRule="auto"/>
        <w:ind w:firstLineChars="200" w:firstLine="723"/>
        <w:jc w:val="center"/>
        <w:rPr>
          <w:rFonts w:eastAsia="黑体"/>
          <w:b/>
          <w:bCs/>
          <w:sz w:val="36"/>
        </w:rPr>
      </w:pPr>
      <w:r>
        <w:rPr>
          <w:rFonts w:eastAsia="黑体" w:hint="eastAsia"/>
          <w:b/>
          <w:bCs/>
          <w:sz w:val="36"/>
        </w:rPr>
        <w:t>法定代表人授权委托证明书</w:t>
      </w:r>
    </w:p>
    <w:p w:rsidR="00E30AAC" w:rsidRDefault="00E30AAC" w:rsidP="00D951E7">
      <w:pPr>
        <w:spacing w:beforeLines="50" w:before="120" w:afterLines="50" w:after="120" w:line="360" w:lineRule="auto"/>
        <w:ind w:firstLineChars="200" w:firstLine="480"/>
        <w:rPr>
          <w:rFonts w:ascii="宋体" w:hAnsi="宋体"/>
          <w:bCs/>
          <w:sz w:val="24"/>
        </w:rPr>
      </w:pPr>
    </w:p>
    <w:p w:rsidR="00E30AAC" w:rsidRDefault="00D86714" w:rsidP="00D951E7">
      <w:pPr>
        <w:spacing w:beforeLines="50" w:before="120" w:afterLines="50" w:after="120" w:line="360" w:lineRule="auto"/>
        <w:ind w:firstLineChars="200" w:firstLine="480"/>
        <w:rPr>
          <w:rFonts w:ascii="宋体" w:hAnsi="宋体"/>
          <w:sz w:val="24"/>
        </w:rPr>
      </w:pPr>
      <w:r>
        <w:rPr>
          <w:rFonts w:ascii="宋体" w:hAnsi="宋体" w:hint="eastAsia"/>
          <w:bCs/>
          <w:sz w:val="24"/>
        </w:rPr>
        <w:t>兹授权</w:t>
      </w:r>
      <w:r>
        <w:rPr>
          <w:rFonts w:ascii="宋体" w:hAnsi="宋体" w:hint="eastAsia"/>
          <w:bCs/>
          <w:sz w:val="24"/>
          <w:u w:val="single"/>
        </w:rPr>
        <w:t>（委托代理人姓名）</w:t>
      </w:r>
      <w:r>
        <w:rPr>
          <w:rFonts w:ascii="宋体" w:hAnsi="宋体" w:hint="eastAsia"/>
          <w:bCs/>
          <w:sz w:val="24"/>
        </w:rPr>
        <w:t>为我方委托代理人，其权限是：</w:t>
      </w:r>
      <w:r>
        <w:rPr>
          <w:rFonts w:ascii="宋体" w:hAnsi="宋体" w:hint="eastAsia"/>
          <w:sz w:val="24"/>
        </w:rPr>
        <w:t>办理</w:t>
      </w:r>
      <w:r w:rsidR="00392C7D">
        <w:rPr>
          <w:rFonts w:ascii="宋体" w:hAnsi="宋体" w:hint="eastAsia"/>
          <w:sz w:val="24"/>
          <w:u w:val="single"/>
        </w:rPr>
        <w:t>广州城投综合能源投资经营管理有限公司</w:t>
      </w:r>
      <w:r>
        <w:rPr>
          <w:rFonts w:ascii="宋体" w:hAnsi="宋体" w:hint="eastAsia"/>
          <w:sz w:val="24"/>
        </w:rPr>
        <w:t>组织的“</w:t>
      </w:r>
      <w:r w:rsidR="000C5D1C" w:rsidRPr="000C5D1C">
        <w:rPr>
          <w:rFonts w:ascii="宋体" w:hAnsi="宋体" w:cs="宋体" w:hint="eastAsia"/>
          <w:sz w:val="24"/>
        </w:rPr>
        <w:t>第三冷站新建冷却塔设备性能测试服务</w:t>
      </w:r>
      <w:r>
        <w:rPr>
          <w:rFonts w:ascii="宋体" w:hAnsi="宋体" w:hint="eastAsia"/>
          <w:sz w:val="24"/>
        </w:rPr>
        <w:t>”的投标和合同执行，以我方的名义处理一切与之有关的事宜。</w:t>
      </w:r>
    </w:p>
    <w:p w:rsidR="00E30AAC" w:rsidRDefault="00D86714" w:rsidP="00D951E7">
      <w:pPr>
        <w:spacing w:beforeLines="50" w:before="120" w:afterLines="50" w:after="120" w:line="360" w:lineRule="auto"/>
        <w:ind w:firstLineChars="200" w:firstLine="480"/>
        <w:rPr>
          <w:rFonts w:ascii="宋体" w:hAnsi="宋体"/>
          <w:bCs/>
          <w:sz w:val="24"/>
        </w:rPr>
      </w:pPr>
      <w:r>
        <w:rPr>
          <w:rFonts w:ascii="宋体" w:hAnsi="宋体" w:hint="eastAsia"/>
          <w:sz w:val="24"/>
          <w:lang w:val="en-GB"/>
        </w:rPr>
        <w:t>本</w:t>
      </w:r>
      <w:r>
        <w:rPr>
          <w:rFonts w:ascii="宋体" w:hAnsi="宋体" w:hint="eastAsia"/>
          <w:sz w:val="24"/>
        </w:rPr>
        <w:t>授权书</w:t>
      </w:r>
      <w:r>
        <w:rPr>
          <w:rFonts w:ascii="宋体" w:hAnsi="宋体" w:hint="eastAsia"/>
          <w:sz w:val="24"/>
          <w:lang w:val="en-GB"/>
        </w:rPr>
        <w:t>自</w:t>
      </w:r>
      <w:r w:rsidR="00105790">
        <w:rPr>
          <w:rFonts w:ascii="宋体" w:hAnsi="宋体"/>
          <w:sz w:val="24"/>
          <w:lang w:val="en-GB"/>
        </w:rPr>
        <w:t>2025年</w:t>
      </w:r>
      <w:r>
        <w:rPr>
          <w:rFonts w:ascii="宋体" w:hAnsi="宋体" w:hint="eastAsia"/>
          <w:sz w:val="24"/>
          <w:lang w:val="en-GB"/>
        </w:rPr>
        <w:t xml:space="preserve"> </w:t>
      </w:r>
      <w:r>
        <w:rPr>
          <w:rFonts w:ascii="宋体" w:hAnsi="宋体"/>
          <w:sz w:val="24"/>
          <w:lang w:val="en-GB"/>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r>
        <w:rPr>
          <w:rFonts w:ascii="宋体" w:hAnsi="宋体" w:hint="eastAsia"/>
          <w:sz w:val="24"/>
          <w:lang w:val="en-GB"/>
        </w:rPr>
        <w:t>签章之日起生效，特此声明。</w:t>
      </w:r>
    </w:p>
    <w:p w:rsidR="00E30AAC" w:rsidRDefault="00E30AAC" w:rsidP="00D951E7">
      <w:pPr>
        <w:spacing w:beforeLines="50" w:before="120" w:afterLines="50" w:after="120" w:line="360" w:lineRule="auto"/>
        <w:ind w:firstLineChars="200" w:firstLine="480"/>
        <w:rPr>
          <w:rFonts w:ascii="宋体" w:hAnsi="宋体"/>
          <w:sz w:val="24"/>
        </w:rPr>
      </w:pPr>
    </w:p>
    <w:p w:rsidR="00E30AAC" w:rsidRDefault="00D86714" w:rsidP="00D951E7">
      <w:pPr>
        <w:spacing w:beforeLines="50" w:before="120" w:afterLines="50" w:after="120" w:line="360" w:lineRule="auto"/>
        <w:ind w:firstLineChars="200" w:firstLine="480"/>
        <w:rPr>
          <w:rFonts w:ascii="宋体" w:hAnsi="宋体"/>
          <w:sz w:val="24"/>
          <w:u w:val="single"/>
        </w:rPr>
      </w:pPr>
      <w:r>
        <w:rPr>
          <w:rFonts w:ascii="宋体" w:hAnsi="宋体" w:hint="eastAsia"/>
          <w:sz w:val="24"/>
        </w:rPr>
        <w:t>附：代理人性别：   年龄：   职务：</w:t>
      </w:r>
    </w:p>
    <w:p w:rsidR="00E30AAC" w:rsidRDefault="00D86714" w:rsidP="00D951E7">
      <w:pPr>
        <w:spacing w:beforeLines="50" w:before="120" w:afterLines="50" w:after="120" w:line="360" w:lineRule="auto"/>
        <w:ind w:firstLineChars="200" w:firstLine="480"/>
        <w:rPr>
          <w:rFonts w:ascii="宋体" w:hAnsi="宋体"/>
          <w:sz w:val="24"/>
          <w:u w:val="single"/>
        </w:rPr>
      </w:pPr>
      <w:r>
        <w:rPr>
          <w:rFonts w:ascii="宋体" w:hAnsi="宋体" w:hint="eastAsia"/>
          <w:sz w:val="24"/>
        </w:rPr>
        <w:t xml:space="preserve">　　身份证号码：</w:t>
      </w:r>
    </w:p>
    <w:p w:rsidR="00E30AAC" w:rsidRDefault="00D86714" w:rsidP="00D951E7">
      <w:pPr>
        <w:spacing w:beforeLines="50" w:before="120" w:afterLines="50" w:after="120" w:line="360" w:lineRule="auto"/>
        <w:ind w:firstLineChars="200" w:firstLine="480"/>
        <w:rPr>
          <w:rFonts w:ascii="宋体" w:hAnsi="宋体"/>
          <w:sz w:val="24"/>
        </w:rPr>
      </w:pPr>
      <w:r>
        <w:rPr>
          <w:rFonts w:ascii="宋体" w:hAnsi="宋体" w:hint="eastAsia"/>
          <w:sz w:val="24"/>
        </w:rPr>
        <w:t>附：被授权人有效身份证正反面或其他身份证明材料复印</w:t>
      </w:r>
    </w:p>
    <w:p w:rsidR="00E30AAC" w:rsidRDefault="00E30AAC" w:rsidP="00D951E7">
      <w:pPr>
        <w:widowControl/>
        <w:spacing w:beforeLines="50" w:before="120" w:afterLines="50" w:after="120" w:line="360" w:lineRule="auto"/>
        <w:ind w:firstLineChars="200" w:firstLine="480"/>
        <w:rPr>
          <w:rFonts w:ascii="宋体" w:hAnsi="宋体" w:cs="宋体"/>
          <w:kern w:val="0"/>
          <w:sz w:val="24"/>
        </w:rPr>
      </w:pPr>
    </w:p>
    <w:p w:rsidR="00E30AAC" w:rsidRDefault="00E30AAC" w:rsidP="00D951E7">
      <w:pPr>
        <w:widowControl/>
        <w:spacing w:beforeLines="50" w:before="120" w:afterLines="50" w:after="120" w:line="360" w:lineRule="auto"/>
        <w:ind w:firstLineChars="200" w:firstLine="480"/>
        <w:rPr>
          <w:rFonts w:ascii="宋体" w:hAnsi="宋体" w:cs="宋体"/>
          <w:kern w:val="0"/>
          <w:sz w:val="24"/>
        </w:rPr>
      </w:pP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（单位盖章）：</w:t>
      </w:r>
    </w:p>
    <w:p w:rsidR="00E30AAC" w:rsidRDefault="00E30AAC" w:rsidP="00D951E7">
      <w:pPr>
        <w:widowControl/>
        <w:spacing w:beforeLines="50" w:before="120" w:afterLines="50" w:after="120" w:line="360" w:lineRule="auto"/>
        <w:ind w:firstLineChars="200" w:firstLine="480"/>
        <w:rPr>
          <w:rFonts w:ascii="宋体" w:hAnsi="宋体" w:cs="宋体"/>
          <w:kern w:val="0"/>
          <w:sz w:val="24"/>
        </w:rPr>
      </w:pP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法定代表人（签字或盖章）：</w:t>
      </w: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被授权人（签字或盖章）：</w:t>
      </w:r>
    </w:p>
    <w:p w:rsidR="00E30AAC" w:rsidRDefault="00D86714" w:rsidP="00D951E7">
      <w:pPr>
        <w:widowControl/>
        <w:spacing w:beforeLines="50" w:before="120" w:afterLines="50" w:after="120" w:line="360" w:lineRule="auto"/>
        <w:ind w:firstLineChars="200" w:firstLine="480"/>
        <w:rPr>
          <w:rFonts w:ascii="宋体" w:hAnsi="宋体" w:cs="宋体"/>
          <w:kern w:val="0"/>
          <w:sz w:val="24"/>
        </w:rPr>
      </w:pPr>
      <w:r>
        <w:rPr>
          <w:rFonts w:ascii="宋体" w:hAnsi="宋体" w:cs="宋体" w:hint="eastAsia"/>
          <w:kern w:val="0"/>
          <w:sz w:val="24"/>
        </w:rPr>
        <w:t xml:space="preserve">日期： </w:t>
      </w:r>
      <w:r w:rsidR="00105790">
        <w:rPr>
          <w:rFonts w:ascii="宋体" w:hAnsi="宋体" w:cs="宋体" w:hint="eastAsia"/>
          <w:kern w:val="0"/>
          <w:sz w:val="24"/>
        </w:rPr>
        <w:t>2025年</w:t>
      </w:r>
      <w:r>
        <w:rPr>
          <w:rFonts w:ascii="宋体" w:hAnsi="宋体" w:cs="宋体" w:hint="eastAsia"/>
          <w:kern w:val="0"/>
          <w:sz w:val="24"/>
        </w:rPr>
        <w:t xml:space="preserve">   月   日</w:t>
      </w:r>
    </w:p>
    <w:p w:rsidR="00E30AAC" w:rsidRDefault="00D86714" w:rsidP="00D951E7">
      <w:pPr>
        <w:widowControl/>
        <w:spacing w:beforeLines="50" w:before="120" w:afterLines="50" w:after="120" w:line="360" w:lineRule="auto"/>
        <w:ind w:firstLineChars="200" w:firstLine="480"/>
        <w:jc w:val="left"/>
        <w:rPr>
          <w:rFonts w:hAnsi="宋体"/>
          <w:sz w:val="20"/>
          <w:szCs w:val="20"/>
        </w:rPr>
      </w:pPr>
      <w:r>
        <w:rPr>
          <w:rFonts w:hAnsi="宋体" w:cs="宋体" w:hint="eastAsia"/>
          <w:sz w:val="24"/>
          <w:lang w:val="zh-CN"/>
        </w:rPr>
        <w:t>说明：法定代表人亲自办理投标事宜的，无需提交本证明书。</w:t>
      </w:r>
    </w:p>
    <w:p w:rsidR="00E30AAC" w:rsidRDefault="00E30AA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E30AAC" w:rsidRDefault="00E30AA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E30AAC" w:rsidRDefault="00E30AA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0C5D1C" w:rsidRDefault="000C5D1C" w:rsidP="00D951E7">
      <w:pPr>
        <w:spacing w:beforeLines="50" w:before="120" w:afterLines="50" w:after="120" w:line="360" w:lineRule="auto"/>
        <w:ind w:firstLineChars="200" w:firstLine="600"/>
        <w:rPr>
          <w:rFonts w:asciiTheme="minorEastAsia" w:eastAsiaTheme="minorEastAsia" w:hAnsiTheme="minorEastAsia"/>
          <w:sz w:val="30"/>
          <w:szCs w:val="30"/>
        </w:rPr>
      </w:pPr>
    </w:p>
    <w:p w:rsidR="00E30AAC" w:rsidRPr="000C5D1C" w:rsidRDefault="00D86714" w:rsidP="00D951E7">
      <w:pPr>
        <w:spacing w:beforeLines="50" w:before="120" w:afterLines="50" w:after="120" w:line="360" w:lineRule="auto"/>
        <w:ind w:firstLineChars="200" w:firstLine="480"/>
        <w:rPr>
          <w:rFonts w:asciiTheme="minorEastAsia" w:eastAsiaTheme="minorEastAsia" w:hAnsiTheme="minorEastAsia"/>
          <w:sz w:val="24"/>
          <w:szCs w:val="30"/>
        </w:rPr>
      </w:pPr>
      <w:r w:rsidRPr="000C5D1C">
        <w:rPr>
          <w:rFonts w:asciiTheme="minorEastAsia" w:eastAsiaTheme="minorEastAsia" w:hAnsiTheme="minorEastAsia" w:hint="eastAsia"/>
          <w:sz w:val="24"/>
          <w:szCs w:val="30"/>
        </w:rPr>
        <w:lastRenderedPageBreak/>
        <w:t>附件5</w:t>
      </w:r>
    </w:p>
    <w:p w:rsidR="00E30AAC" w:rsidRPr="000C5D1C" w:rsidRDefault="00D86714" w:rsidP="00D951E7">
      <w:pPr>
        <w:spacing w:beforeLines="50" w:before="120" w:afterLines="50" w:after="120" w:line="360" w:lineRule="auto"/>
        <w:ind w:firstLineChars="200" w:firstLine="562"/>
        <w:jc w:val="center"/>
        <w:rPr>
          <w:rFonts w:ascii="宋体" w:hAnsi="宋体" w:cs="宋体"/>
          <w:b/>
          <w:bCs/>
          <w:sz w:val="28"/>
          <w:szCs w:val="36"/>
        </w:rPr>
      </w:pPr>
      <w:r w:rsidRPr="000C5D1C">
        <w:rPr>
          <w:rFonts w:ascii="宋体" w:hAnsi="宋体" w:cs="宋体" w:hint="eastAsia"/>
          <w:b/>
          <w:bCs/>
          <w:sz w:val="28"/>
          <w:szCs w:val="36"/>
        </w:rPr>
        <w:t>投标人资格及有效性审查表</w:t>
      </w:r>
    </w:p>
    <w:p w:rsidR="00E30AAC" w:rsidRPr="000C5D1C" w:rsidRDefault="00D86714" w:rsidP="00D951E7">
      <w:pPr>
        <w:spacing w:beforeLines="50" w:before="120" w:afterLines="50" w:after="120" w:line="360" w:lineRule="auto"/>
        <w:ind w:firstLineChars="200" w:firstLine="400"/>
        <w:rPr>
          <w:rFonts w:ascii="宋体" w:hAnsi="宋体"/>
          <w:bCs/>
          <w:sz w:val="20"/>
          <w:szCs w:val="21"/>
        </w:rPr>
      </w:pPr>
      <w:r>
        <w:rPr>
          <w:rFonts w:ascii="宋体" w:hAnsi="宋体" w:hint="eastAsia"/>
          <w:bCs/>
          <w:sz w:val="20"/>
          <w:szCs w:val="21"/>
        </w:rPr>
        <w:t>项目名称：</w:t>
      </w:r>
      <w:r w:rsidR="000B437C" w:rsidRPr="000C5D1C">
        <w:rPr>
          <w:rFonts w:ascii="宋体" w:hAnsi="宋体" w:hint="eastAsia"/>
          <w:bCs/>
          <w:sz w:val="20"/>
          <w:szCs w:val="21"/>
        </w:rPr>
        <w:t>第三</w:t>
      </w:r>
      <w:proofErr w:type="gramStart"/>
      <w:r w:rsidR="000B437C" w:rsidRPr="000C5D1C">
        <w:rPr>
          <w:rFonts w:ascii="宋体" w:hAnsi="宋体" w:hint="eastAsia"/>
          <w:bCs/>
          <w:sz w:val="20"/>
          <w:szCs w:val="21"/>
        </w:rPr>
        <w:t>冷站新建</w:t>
      </w:r>
      <w:proofErr w:type="gramEnd"/>
      <w:r w:rsidR="000B437C" w:rsidRPr="000C5D1C">
        <w:rPr>
          <w:rFonts w:ascii="宋体" w:hAnsi="宋体" w:hint="eastAsia"/>
          <w:bCs/>
          <w:sz w:val="20"/>
          <w:szCs w:val="21"/>
        </w:rPr>
        <w:t>冷却塔设备性能测试服务采购</w:t>
      </w:r>
    </w:p>
    <w:tbl>
      <w:tblPr>
        <w:tblW w:w="9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4"/>
        <w:gridCol w:w="7781"/>
        <w:gridCol w:w="883"/>
      </w:tblGrid>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序号</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评审内容</w:t>
            </w:r>
          </w:p>
        </w:tc>
        <w:tc>
          <w:tcPr>
            <w:tcW w:w="883"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备注</w:t>
            </w:r>
          </w:p>
        </w:tc>
      </w:tr>
      <w:tr w:rsidR="00E30AAC" w:rsidRPr="00205F31" w:rsidTr="00E06D46">
        <w:trPr>
          <w:trHeight w:val="444"/>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w:t>
            </w:r>
          </w:p>
        </w:tc>
        <w:tc>
          <w:tcPr>
            <w:tcW w:w="7781" w:type="dxa"/>
            <w:shd w:val="clear" w:color="auto" w:fill="auto"/>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775"/>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sz w:val="18"/>
                <w:szCs w:val="18"/>
              </w:rPr>
              <w:t>2</w:t>
            </w:r>
          </w:p>
        </w:tc>
        <w:tc>
          <w:tcPr>
            <w:tcW w:w="7781" w:type="dxa"/>
            <w:shd w:val="clear" w:color="auto" w:fill="auto"/>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3</w:t>
            </w:r>
          </w:p>
        </w:tc>
        <w:tc>
          <w:tcPr>
            <w:tcW w:w="7781" w:type="dxa"/>
            <w:shd w:val="clear" w:color="auto" w:fill="auto"/>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投标人没有处于被责令停业或破产状态，且资产未被重组、接管和冻结，声明在投标活动中3年内没有重大违法活动和涉嫌违规行为。（格式自拟）</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shd w:val="clear" w:color="auto" w:fill="auto"/>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4</w:t>
            </w:r>
          </w:p>
        </w:tc>
        <w:tc>
          <w:tcPr>
            <w:tcW w:w="7781" w:type="dxa"/>
            <w:shd w:val="clear" w:color="auto" w:fill="auto"/>
            <w:vAlign w:val="center"/>
          </w:tcPr>
          <w:p w:rsidR="00E30AAC" w:rsidRPr="00205F31" w:rsidRDefault="00F85918" w:rsidP="00607815">
            <w:pPr>
              <w:rPr>
                <w:rFonts w:ascii="宋体" w:hAnsi="宋体"/>
                <w:sz w:val="18"/>
                <w:szCs w:val="18"/>
              </w:rPr>
            </w:pPr>
            <w:r w:rsidRPr="00205F31">
              <w:rPr>
                <w:rFonts w:ascii="宋体" w:hAnsi="宋体" w:hint="eastAsia"/>
                <w:sz w:val="18"/>
                <w:szCs w:val="18"/>
              </w:rPr>
              <w:t>具有</w:t>
            </w:r>
            <w:r w:rsidR="00320F68" w:rsidRPr="00320F68">
              <w:rPr>
                <w:rFonts w:ascii="宋体" w:hAnsi="宋体" w:hint="eastAsia"/>
                <w:sz w:val="18"/>
                <w:szCs w:val="18"/>
              </w:rPr>
              <w:t>有效的CMA 检验检测机构资质认定证书及中国合格评定国家认可委(CNAS)认可证书，认可的范围必须包含冷却塔相关项目检测能力(包括但不限于冷却能力、耗电比、飘水率、噪音等)，需提供相应的复印件，复印件需加盖公章</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5</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本项目不接受联合体报价。</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6</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投标文件按竞选文件的规定密封、盖章和签署；</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7</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投标文件按竞选文件规定的格式填写，无内容不全或关键字迹模糊、无法</w:t>
            </w:r>
            <w:proofErr w:type="gramStart"/>
            <w:r w:rsidRPr="00205F31">
              <w:rPr>
                <w:rFonts w:ascii="宋体" w:hAnsi="宋体" w:hint="eastAsia"/>
                <w:sz w:val="18"/>
                <w:szCs w:val="18"/>
              </w:rPr>
              <w:t>辩认</w:t>
            </w:r>
            <w:proofErr w:type="gramEnd"/>
            <w:r w:rsidRPr="00205F31">
              <w:rPr>
                <w:rFonts w:ascii="宋体" w:hAnsi="宋体" w:hint="eastAsia"/>
                <w:sz w:val="18"/>
                <w:szCs w:val="18"/>
              </w:rPr>
              <w:t>情形；</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8</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对同一竞选项目未出现两个或以上的投标报价，且没声明哪个有效；</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9</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投标总报价不得高于采购限价；</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10</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投标总报价不低于企业自身成本；</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182B47" w:rsidRDefault="00D86714" w:rsidP="00607815">
            <w:pPr>
              <w:jc w:val="center"/>
              <w:rPr>
                <w:rFonts w:ascii="宋体" w:hAnsi="宋体"/>
                <w:sz w:val="18"/>
                <w:szCs w:val="18"/>
              </w:rPr>
            </w:pPr>
            <w:r w:rsidRPr="00182B47">
              <w:rPr>
                <w:rFonts w:ascii="宋体" w:hAnsi="宋体" w:hint="eastAsia"/>
                <w:sz w:val="18"/>
                <w:szCs w:val="18"/>
              </w:rPr>
              <w:t>11</w:t>
            </w:r>
          </w:p>
        </w:tc>
        <w:tc>
          <w:tcPr>
            <w:tcW w:w="7781" w:type="dxa"/>
            <w:vAlign w:val="center"/>
          </w:tcPr>
          <w:p w:rsidR="00E30AAC" w:rsidRPr="00182B47" w:rsidRDefault="00D86714" w:rsidP="00607815">
            <w:pPr>
              <w:rPr>
                <w:rFonts w:ascii="宋体" w:hAnsi="宋体"/>
                <w:sz w:val="18"/>
                <w:szCs w:val="18"/>
              </w:rPr>
            </w:pPr>
            <w:r w:rsidRPr="00182B47">
              <w:rPr>
                <w:rFonts w:ascii="宋体" w:hAnsi="宋体" w:hint="eastAsia"/>
                <w:sz w:val="18"/>
                <w:szCs w:val="18"/>
              </w:rPr>
              <w:t>工期满足竞选文件要求的；</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12</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方案</w:t>
            </w:r>
            <w:proofErr w:type="gramStart"/>
            <w:r w:rsidRPr="00205F31">
              <w:rPr>
                <w:rFonts w:ascii="宋体" w:hAnsi="宋体" w:hint="eastAsia"/>
                <w:sz w:val="18"/>
                <w:szCs w:val="18"/>
              </w:rPr>
              <w:t>中无未响应</w:t>
            </w:r>
            <w:proofErr w:type="gramEnd"/>
            <w:r w:rsidRPr="00205F31">
              <w:rPr>
                <w:rFonts w:ascii="宋体" w:hAnsi="宋体" w:hint="eastAsia"/>
                <w:sz w:val="18"/>
                <w:szCs w:val="18"/>
              </w:rPr>
              <w:t>竞选文件中已明确必须要作实质性响应的内容；</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13</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投标文件无附有采购人不能接受的条件；</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D86714" w:rsidP="00607815">
            <w:pPr>
              <w:jc w:val="center"/>
              <w:rPr>
                <w:rFonts w:ascii="宋体" w:hAnsi="宋体"/>
                <w:sz w:val="18"/>
                <w:szCs w:val="18"/>
              </w:rPr>
            </w:pPr>
            <w:r w:rsidRPr="00205F31">
              <w:rPr>
                <w:rFonts w:ascii="宋体" w:hAnsi="宋体" w:hint="eastAsia"/>
                <w:sz w:val="18"/>
                <w:szCs w:val="18"/>
              </w:rPr>
              <w:t>14</w:t>
            </w: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符合竞选文件中规定的其他实质性要求。</w:t>
            </w:r>
          </w:p>
        </w:tc>
        <w:tc>
          <w:tcPr>
            <w:tcW w:w="883" w:type="dxa"/>
            <w:vAlign w:val="center"/>
          </w:tcPr>
          <w:p w:rsidR="00E30AAC" w:rsidRPr="00205F31" w:rsidRDefault="00E30AAC" w:rsidP="00607815">
            <w:pPr>
              <w:rPr>
                <w:rFonts w:ascii="宋体" w:hAnsi="宋体"/>
                <w:sz w:val="18"/>
                <w:szCs w:val="18"/>
              </w:rPr>
            </w:pPr>
          </w:p>
        </w:tc>
      </w:tr>
      <w:tr w:rsidR="00E30AAC" w:rsidRPr="00205F31" w:rsidTr="00E06D46">
        <w:trPr>
          <w:trHeight w:val="444"/>
          <w:jc w:val="center"/>
        </w:trPr>
        <w:tc>
          <w:tcPr>
            <w:tcW w:w="704" w:type="dxa"/>
            <w:vAlign w:val="center"/>
          </w:tcPr>
          <w:p w:rsidR="00E30AAC" w:rsidRPr="00205F31" w:rsidRDefault="00E30AAC" w:rsidP="00607815">
            <w:pPr>
              <w:jc w:val="center"/>
              <w:rPr>
                <w:rFonts w:ascii="宋体" w:hAnsi="宋体"/>
                <w:sz w:val="18"/>
                <w:szCs w:val="18"/>
              </w:rPr>
            </w:pPr>
          </w:p>
        </w:tc>
        <w:tc>
          <w:tcPr>
            <w:tcW w:w="7781" w:type="dxa"/>
            <w:vAlign w:val="center"/>
          </w:tcPr>
          <w:p w:rsidR="00E30AAC" w:rsidRPr="00205F31" w:rsidRDefault="00D86714" w:rsidP="00607815">
            <w:pPr>
              <w:rPr>
                <w:rFonts w:ascii="宋体" w:hAnsi="宋体"/>
                <w:sz w:val="18"/>
                <w:szCs w:val="18"/>
              </w:rPr>
            </w:pPr>
            <w:r w:rsidRPr="00205F31">
              <w:rPr>
                <w:rFonts w:ascii="宋体" w:hAnsi="宋体" w:hint="eastAsia"/>
                <w:sz w:val="18"/>
                <w:szCs w:val="18"/>
              </w:rPr>
              <w:t>评审结论（通过/不通过）</w:t>
            </w:r>
          </w:p>
        </w:tc>
        <w:tc>
          <w:tcPr>
            <w:tcW w:w="883" w:type="dxa"/>
            <w:vAlign w:val="center"/>
          </w:tcPr>
          <w:p w:rsidR="00E30AAC" w:rsidRPr="00205F31" w:rsidRDefault="00E30AAC" w:rsidP="00607815">
            <w:pPr>
              <w:rPr>
                <w:rFonts w:ascii="宋体" w:hAnsi="宋体"/>
                <w:sz w:val="18"/>
                <w:szCs w:val="18"/>
              </w:rPr>
            </w:pPr>
          </w:p>
        </w:tc>
      </w:tr>
    </w:tbl>
    <w:p w:rsidR="00E30AAC" w:rsidRPr="00205F31" w:rsidRDefault="00D86714" w:rsidP="00D951E7">
      <w:pPr>
        <w:spacing w:beforeLines="50" w:before="120" w:afterLines="50" w:after="120" w:line="360" w:lineRule="auto"/>
        <w:ind w:firstLineChars="200" w:firstLine="420"/>
        <w:rPr>
          <w:rFonts w:ascii="宋体" w:hAnsi="宋体"/>
        </w:rPr>
      </w:pPr>
      <w:r w:rsidRPr="00205F31">
        <w:rPr>
          <w:rFonts w:ascii="宋体" w:hAnsi="宋体" w:hint="eastAsia"/>
        </w:rPr>
        <w:t>注：</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rPr>
        <w:t>投标人分栏中填写“√”表示该项符合竞选文件要求，“×”表示该项不符合竞选文件要求，“○”表示无该项内容；</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rPr>
        <w:t>经评标委员会审核后，出现一个“×”的结论为“不通过”，即</w:t>
      </w:r>
      <w:proofErr w:type="gramStart"/>
      <w:r w:rsidRPr="00205F31">
        <w:rPr>
          <w:rFonts w:ascii="宋体" w:hAnsi="宋体" w:hint="eastAsia"/>
        </w:rPr>
        <w:t>按废标处理</w:t>
      </w:r>
      <w:proofErr w:type="gramEnd"/>
      <w:r w:rsidRPr="00205F31">
        <w:rPr>
          <w:rFonts w:ascii="宋体" w:hAnsi="宋体" w:hint="eastAsia"/>
        </w:rPr>
        <w:t>。</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rPr>
        <w:t>表中全部条件满足为“通过”，同意进入下一阶段评审。</w:t>
      </w:r>
    </w:p>
    <w:p w:rsidR="00E30AAC" w:rsidRPr="00205F31" w:rsidRDefault="00D86714" w:rsidP="00D951E7">
      <w:pPr>
        <w:numPr>
          <w:ilvl w:val="0"/>
          <w:numId w:val="14"/>
        </w:numPr>
        <w:adjustRightInd w:val="0"/>
        <w:snapToGrid w:val="0"/>
        <w:spacing w:beforeLines="50" w:before="120" w:afterLines="50" w:after="120" w:line="360" w:lineRule="auto"/>
        <w:ind w:firstLineChars="200" w:firstLine="420"/>
        <w:rPr>
          <w:rFonts w:ascii="宋体" w:hAnsi="宋体"/>
        </w:rPr>
      </w:pPr>
      <w:r w:rsidRPr="00205F31">
        <w:rPr>
          <w:rFonts w:hint="eastAsia"/>
        </w:rPr>
        <w:t>如对本表中某种情形的</w:t>
      </w:r>
      <w:r w:rsidRPr="00205F31">
        <w:rPr>
          <w:rFonts w:ascii="宋体" w:hAnsi="宋体" w:hint="eastAsia"/>
        </w:rPr>
        <w:t>评委意见不一致时，</w:t>
      </w:r>
      <w:r w:rsidRPr="00205F31">
        <w:rPr>
          <w:rFonts w:hint="eastAsia"/>
        </w:rPr>
        <w:t>以评标委员会过半数成员的意见作为评标委员会对该情形的认定结论。</w:t>
      </w:r>
    </w:p>
    <w:p w:rsidR="00E30AAC" w:rsidRPr="00205F31" w:rsidRDefault="00D86714" w:rsidP="00D951E7">
      <w:pPr>
        <w:adjustRightInd w:val="0"/>
        <w:snapToGrid w:val="0"/>
        <w:spacing w:beforeLines="50" w:before="120" w:afterLines="50" w:after="120" w:line="360" w:lineRule="auto"/>
        <w:ind w:firstLineChars="200" w:firstLine="420"/>
        <w:rPr>
          <w:rFonts w:ascii="宋体" w:hAnsi="宋体"/>
        </w:rPr>
      </w:pPr>
      <w:r w:rsidRPr="00205F31">
        <w:rPr>
          <w:rFonts w:ascii="宋体" w:hAnsi="宋体" w:hint="eastAsia"/>
          <w:bCs/>
        </w:rPr>
        <w:t xml:space="preserve">评委签名：   </w:t>
      </w:r>
      <w:r w:rsidRPr="00205F31">
        <w:rPr>
          <w:rFonts w:ascii="宋体" w:hAnsi="宋体"/>
          <w:bCs/>
        </w:rPr>
        <w:t xml:space="preserve">                    </w:t>
      </w:r>
      <w:r w:rsidR="00F85918" w:rsidRPr="00205F31">
        <w:rPr>
          <w:rFonts w:ascii="宋体" w:hAnsi="宋体"/>
          <w:bCs/>
        </w:rPr>
        <w:t xml:space="preserve">         </w:t>
      </w:r>
      <w:r w:rsidRPr="00205F31">
        <w:rPr>
          <w:rFonts w:ascii="宋体" w:hAnsi="宋体" w:hint="eastAsia"/>
          <w:bCs/>
        </w:rPr>
        <w:t>日 期：</w:t>
      </w:r>
      <w:r w:rsidR="00105790" w:rsidRPr="00205F31">
        <w:rPr>
          <w:rFonts w:ascii="宋体" w:hAnsi="宋体"/>
        </w:rPr>
        <w:t>2025年</w:t>
      </w:r>
      <w:r w:rsidRPr="00205F31">
        <w:rPr>
          <w:rFonts w:ascii="宋体" w:hAnsi="宋体" w:hint="eastAsia"/>
        </w:rPr>
        <w:t xml:space="preserve">   月   日</w:t>
      </w:r>
    </w:p>
    <w:sectPr w:rsidR="00E30AAC" w:rsidRPr="00205F31">
      <w:footerReference w:type="default" r:id="rId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155" w:rsidRDefault="00C93155">
      <w:r>
        <w:separator/>
      </w:r>
    </w:p>
  </w:endnote>
  <w:endnote w:type="continuationSeparator" w:id="0">
    <w:p w:rsidR="00C93155" w:rsidRDefault="00C9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21B" w:rsidRDefault="005E321B">
    <w:pPr>
      <w:pStyle w:val="af0"/>
      <w:jc w:val="right"/>
    </w:pPr>
    <w:r>
      <w:fldChar w:fldCharType="begin"/>
    </w:r>
    <w:r>
      <w:instrText xml:space="preserve"> PAGE   \* MERGEFORMAT </w:instrText>
    </w:r>
    <w:r>
      <w:fldChar w:fldCharType="separate"/>
    </w:r>
    <w:r>
      <w:rPr>
        <w:lang w:val="zh-CN"/>
      </w:rPr>
      <w:t>16</w:t>
    </w:r>
    <w:r>
      <w:rPr>
        <w:lang w:val="zh-CN"/>
      </w:rPr>
      <w:fldChar w:fldCharType="end"/>
    </w:r>
  </w:p>
  <w:p w:rsidR="005E321B" w:rsidRDefault="005E32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155" w:rsidRDefault="00C93155">
      <w:r>
        <w:separator/>
      </w:r>
    </w:p>
  </w:footnote>
  <w:footnote w:type="continuationSeparator" w:id="0">
    <w:p w:rsidR="00C93155" w:rsidRDefault="00C93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8873D"/>
    <w:multiLevelType w:val="singleLevel"/>
    <w:tmpl w:val="8B18873D"/>
    <w:lvl w:ilvl="0">
      <w:start w:val="2"/>
      <w:numFmt w:val="decimal"/>
      <w:suff w:val="nothing"/>
      <w:lvlText w:val="%1、"/>
      <w:lvlJc w:val="left"/>
    </w:lvl>
  </w:abstractNum>
  <w:abstractNum w:abstractNumId="1" w15:restartNumberingAfterBreak="0">
    <w:nsid w:val="E2D6AF7E"/>
    <w:multiLevelType w:val="singleLevel"/>
    <w:tmpl w:val="E2D6AF7E"/>
    <w:lvl w:ilvl="0">
      <w:start w:val="1"/>
      <w:numFmt w:val="decimal"/>
      <w:suff w:val="nothing"/>
      <w:lvlText w:val="%1、"/>
      <w:lvlJc w:val="left"/>
    </w:lvl>
  </w:abstractNum>
  <w:abstractNum w:abstractNumId="2" w15:restartNumberingAfterBreak="0">
    <w:nsid w:val="F9F7C840"/>
    <w:multiLevelType w:val="singleLevel"/>
    <w:tmpl w:val="F9F7C840"/>
    <w:lvl w:ilvl="0">
      <w:start w:val="1"/>
      <w:numFmt w:val="decimal"/>
      <w:suff w:val="nothing"/>
      <w:lvlText w:val="（%1）"/>
      <w:lvlJc w:val="left"/>
    </w:lvl>
  </w:abstractNum>
  <w:abstractNum w:abstractNumId="3" w15:restartNumberingAfterBreak="0">
    <w:nsid w:val="0CDA492F"/>
    <w:multiLevelType w:val="multilevel"/>
    <w:tmpl w:val="AB6E257A"/>
    <w:lvl w:ilvl="0">
      <w:start w:val="2"/>
      <w:numFmt w:val="decimal"/>
      <w:lvlText w:val="%1."/>
      <w:lvlJc w:val="left"/>
      <w:pPr>
        <w:ind w:left="480" w:hanging="48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4" w15:restartNumberingAfterBreak="0">
    <w:nsid w:val="12A892C4"/>
    <w:multiLevelType w:val="singleLevel"/>
    <w:tmpl w:val="12A892C4"/>
    <w:lvl w:ilvl="0">
      <w:start w:val="1"/>
      <w:numFmt w:val="decimal"/>
      <w:lvlText w:val="%1."/>
      <w:lvlJc w:val="left"/>
      <w:pPr>
        <w:tabs>
          <w:tab w:val="left" w:pos="312"/>
        </w:tabs>
      </w:pPr>
    </w:lvl>
  </w:abstractNum>
  <w:abstractNum w:abstractNumId="5"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 w15:restartNumberingAfterBreak="0">
    <w:nsid w:val="34654422"/>
    <w:multiLevelType w:val="multilevel"/>
    <w:tmpl w:val="34654422"/>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8066D45"/>
    <w:multiLevelType w:val="singleLevel"/>
    <w:tmpl w:val="38066D45"/>
    <w:lvl w:ilvl="0">
      <w:start w:val="2"/>
      <w:numFmt w:val="decimal"/>
      <w:suff w:val="nothing"/>
      <w:lvlText w:val="%1、"/>
      <w:lvlJc w:val="left"/>
    </w:lvl>
  </w:abstractNum>
  <w:abstractNum w:abstractNumId="9" w15:restartNumberingAfterBreak="0">
    <w:nsid w:val="43705B7F"/>
    <w:multiLevelType w:val="multilevel"/>
    <w:tmpl w:val="43705B7F"/>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46B83F89"/>
    <w:multiLevelType w:val="hybridMultilevel"/>
    <w:tmpl w:val="35A8C5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9D71294"/>
    <w:multiLevelType w:val="multilevel"/>
    <w:tmpl w:val="49D71294"/>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511A00CF"/>
    <w:multiLevelType w:val="singleLevel"/>
    <w:tmpl w:val="511A00CF"/>
    <w:lvl w:ilvl="0">
      <w:start w:val="1"/>
      <w:numFmt w:val="decimal"/>
      <w:lvlText w:val="(%1)"/>
      <w:lvlJc w:val="left"/>
      <w:pPr>
        <w:ind w:left="425" w:hanging="425"/>
      </w:pPr>
      <w:rPr>
        <w:rFonts w:hint="default"/>
      </w:rPr>
    </w:lvl>
  </w:abstractNum>
  <w:abstractNum w:abstractNumId="14"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87122ED"/>
    <w:multiLevelType w:val="multilevel"/>
    <w:tmpl w:val="3D1832A0"/>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7741FBA"/>
    <w:multiLevelType w:val="hybridMultilevel"/>
    <w:tmpl w:val="B5528A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7F8696E"/>
    <w:multiLevelType w:val="multilevel"/>
    <w:tmpl w:val="D614420E"/>
    <w:lvl w:ilvl="0">
      <w:start w:val="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15:restartNumberingAfterBreak="0">
    <w:nsid w:val="70A71788"/>
    <w:multiLevelType w:val="multilevel"/>
    <w:tmpl w:val="FCB4083A"/>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1" w15:restartNumberingAfterBreak="0">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781733B4"/>
    <w:multiLevelType w:val="singleLevel"/>
    <w:tmpl w:val="781733B4"/>
    <w:lvl w:ilvl="0">
      <w:start w:val="1"/>
      <w:numFmt w:val="decimal"/>
      <w:suff w:val="nothing"/>
      <w:lvlText w:val="（%1）"/>
      <w:lvlJc w:val="left"/>
    </w:lvl>
  </w:abstractNum>
  <w:abstractNum w:abstractNumId="23" w15:restartNumberingAfterBreak="0">
    <w:nsid w:val="7B7639FB"/>
    <w:multiLevelType w:val="hybridMultilevel"/>
    <w:tmpl w:val="B5528A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BCC1ABB"/>
    <w:multiLevelType w:val="multilevel"/>
    <w:tmpl w:val="7BCC1AB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14"/>
  </w:num>
  <w:num w:numId="3">
    <w:abstractNumId w:val="10"/>
  </w:num>
  <w:num w:numId="4">
    <w:abstractNumId w:val="22"/>
  </w:num>
  <w:num w:numId="5">
    <w:abstractNumId w:val="9"/>
  </w:num>
  <w:num w:numId="6">
    <w:abstractNumId w:val="4"/>
  </w:num>
  <w:num w:numId="7">
    <w:abstractNumId w:val="2"/>
  </w:num>
  <w:num w:numId="8">
    <w:abstractNumId w:val="13"/>
  </w:num>
  <w:num w:numId="9">
    <w:abstractNumId w:val="6"/>
  </w:num>
  <w:num w:numId="10">
    <w:abstractNumId w:val="7"/>
  </w:num>
  <w:num w:numId="11">
    <w:abstractNumId w:val="21"/>
  </w:num>
  <w:num w:numId="12">
    <w:abstractNumId w:val="24"/>
  </w:num>
  <w:num w:numId="13">
    <w:abstractNumId w:val="12"/>
  </w:num>
  <w:num w:numId="14">
    <w:abstractNumId w:val="16"/>
  </w:num>
  <w:num w:numId="15">
    <w:abstractNumId w:val="0"/>
  </w:num>
  <w:num w:numId="16">
    <w:abstractNumId w:val="15"/>
  </w:num>
  <w:num w:numId="17">
    <w:abstractNumId w:val="8"/>
  </w:num>
  <w:num w:numId="18">
    <w:abstractNumId w:val="1"/>
  </w:num>
  <w:num w:numId="19">
    <w:abstractNumId w:val="20"/>
  </w:num>
  <w:num w:numId="20">
    <w:abstractNumId w:val="3"/>
  </w:num>
  <w:num w:numId="21">
    <w:abstractNumId w:val="17"/>
  </w:num>
  <w:num w:numId="22">
    <w:abstractNumId w:val="19"/>
  </w:num>
  <w:num w:numId="23">
    <w:abstractNumId w:val="11"/>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mYmMyYjJlZTJiYmIyY2IxNmYxZmEzZTZkMjk3MTMifQ=="/>
  </w:docVars>
  <w:rsids>
    <w:rsidRoot w:val="00172A27"/>
    <w:rsid w:val="00001C14"/>
    <w:rsid w:val="00006FAF"/>
    <w:rsid w:val="000126AC"/>
    <w:rsid w:val="00016DCD"/>
    <w:rsid w:val="000214B9"/>
    <w:rsid w:val="00024DB1"/>
    <w:rsid w:val="000261AC"/>
    <w:rsid w:val="00031BAA"/>
    <w:rsid w:val="000361C2"/>
    <w:rsid w:val="00037A61"/>
    <w:rsid w:val="000507FD"/>
    <w:rsid w:val="00054374"/>
    <w:rsid w:val="000551E7"/>
    <w:rsid w:val="000551EF"/>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37C"/>
    <w:rsid w:val="000B46DB"/>
    <w:rsid w:val="000B568C"/>
    <w:rsid w:val="000B709A"/>
    <w:rsid w:val="000B768A"/>
    <w:rsid w:val="000B7873"/>
    <w:rsid w:val="000C307A"/>
    <w:rsid w:val="000C5D1C"/>
    <w:rsid w:val="000D372E"/>
    <w:rsid w:val="000D4516"/>
    <w:rsid w:val="000E0E03"/>
    <w:rsid w:val="000E46CB"/>
    <w:rsid w:val="000F2083"/>
    <w:rsid w:val="000F2FB2"/>
    <w:rsid w:val="000F30C3"/>
    <w:rsid w:val="000F38B2"/>
    <w:rsid w:val="000F3C4E"/>
    <w:rsid w:val="001013A8"/>
    <w:rsid w:val="00105790"/>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2B47"/>
    <w:rsid w:val="00184532"/>
    <w:rsid w:val="00187B3F"/>
    <w:rsid w:val="0019345F"/>
    <w:rsid w:val="001974AA"/>
    <w:rsid w:val="001A2219"/>
    <w:rsid w:val="001A5DAD"/>
    <w:rsid w:val="001B297D"/>
    <w:rsid w:val="001B2CD0"/>
    <w:rsid w:val="001C2780"/>
    <w:rsid w:val="001C36FA"/>
    <w:rsid w:val="001C510A"/>
    <w:rsid w:val="001C688E"/>
    <w:rsid w:val="001C7C77"/>
    <w:rsid w:val="001D058A"/>
    <w:rsid w:val="001D1037"/>
    <w:rsid w:val="001D11CC"/>
    <w:rsid w:val="001D1917"/>
    <w:rsid w:val="001D5842"/>
    <w:rsid w:val="001D769B"/>
    <w:rsid w:val="001D7FCB"/>
    <w:rsid w:val="001E04F2"/>
    <w:rsid w:val="001E1D2E"/>
    <w:rsid w:val="001E23F1"/>
    <w:rsid w:val="001E4D56"/>
    <w:rsid w:val="001E5CC9"/>
    <w:rsid w:val="001F5D97"/>
    <w:rsid w:val="001F6D6F"/>
    <w:rsid w:val="00203EA7"/>
    <w:rsid w:val="002045E5"/>
    <w:rsid w:val="00205F31"/>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1FC6"/>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1BB"/>
    <w:rsid w:val="002F0B08"/>
    <w:rsid w:val="002F1674"/>
    <w:rsid w:val="002F3AEF"/>
    <w:rsid w:val="002F5146"/>
    <w:rsid w:val="002F6943"/>
    <w:rsid w:val="002F7D75"/>
    <w:rsid w:val="003072AA"/>
    <w:rsid w:val="00307843"/>
    <w:rsid w:val="00311C75"/>
    <w:rsid w:val="0032003F"/>
    <w:rsid w:val="003202A4"/>
    <w:rsid w:val="00320431"/>
    <w:rsid w:val="00320F68"/>
    <w:rsid w:val="00321292"/>
    <w:rsid w:val="00326D8E"/>
    <w:rsid w:val="0033236B"/>
    <w:rsid w:val="00332E7A"/>
    <w:rsid w:val="003338D6"/>
    <w:rsid w:val="00333F71"/>
    <w:rsid w:val="00342FB8"/>
    <w:rsid w:val="00343E15"/>
    <w:rsid w:val="0034645F"/>
    <w:rsid w:val="00346794"/>
    <w:rsid w:val="00346797"/>
    <w:rsid w:val="00362B04"/>
    <w:rsid w:val="00365785"/>
    <w:rsid w:val="00366F5C"/>
    <w:rsid w:val="00374973"/>
    <w:rsid w:val="00385429"/>
    <w:rsid w:val="00390FA8"/>
    <w:rsid w:val="00391440"/>
    <w:rsid w:val="00392C7D"/>
    <w:rsid w:val="00392EC9"/>
    <w:rsid w:val="003932F2"/>
    <w:rsid w:val="00393D6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0832"/>
    <w:rsid w:val="003F12B9"/>
    <w:rsid w:val="003F2914"/>
    <w:rsid w:val="003F2B4E"/>
    <w:rsid w:val="003F3538"/>
    <w:rsid w:val="003F4B7E"/>
    <w:rsid w:val="00403FB3"/>
    <w:rsid w:val="004105B2"/>
    <w:rsid w:val="00411E6E"/>
    <w:rsid w:val="00411E94"/>
    <w:rsid w:val="00413524"/>
    <w:rsid w:val="00426155"/>
    <w:rsid w:val="004303FB"/>
    <w:rsid w:val="00431A8B"/>
    <w:rsid w:val="00443528"/>
    <w:rsid w:val="004476AA"/>
    <w:rsid w:val="00453DF0"/>
    <w:rsid w:val="0046319C"/>
    <w:rsid w:val="00474300"/>
    <w:rsid w:val="00474AFC"/>
    <w:rsid w:val="00476BF0"/>
    <w:rsid w:val="00476C7F"/>
    <w:rsid w:val="00480688"/>
    <w:rsid w:val="00482BA3"/>
    <w:rsid w:val="00495882"/>
    <w:rsid w:val="00496BBA"/>
    <w:rsid w:val="004A0372"/>
    <w:rsid w:val="004A056B"/>
    <w:rsid w:val="004A0B6F"/>
    <w:rsid w:val="004A1A1D"/>
    <w:rsid w:val="004A2125"/>
    <w:rsid w:val="004A2560"/>
    <w:rsid w:val="004A306A"/>
    <w:rsid w:val="004A386E"/>
    <w:rsid w:val="004A4F9A"/>
    <w:rsid w:val="004A5A52"/>
    <w:rsid w:val="004A6A7D"/>
    <w:rsid w:val="004B3987"/>
    <w:rsid w:val="004C094F"/>
    <w:rsid w:val="004C1867"/>
    <w:rsid w:val="004C30EF"/>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E321B"/>
    <w:rsid w:val="005F16BC"/>
    <w:rsid w:val="005F3A0F"/>
    <w:rsid w:val="005F3D33"/>
    <w:rsid w:val="005F4D77"/>
    <w:rsid w:val="00602227"/>
    <w:rsid w:val="006051AC"/>
    <w:rsid w:val="00607148"/>
    <w:rsid w:val="00607815"/>
    <w:rsid w:val="0061753D"/>
    <w:rsid w:val="00621A9E"/>
    <w:rsid w:val="006269CC"/>
    <w:rsid w:val="00626BE4"/>
    <w:rsid w:val="00627B2F"/>
    <w:rsid w:val="00632F1F"/>
    <w:rsid w:val="00637977"/>
    <w:rsid w:val="0064107A"/>
    <w:rsid w:val="006436CC"/>
    <w:rsid w:val="00644777"/>
    <w:rsid w:val="00644D92"/>
    <w:rsid w:val="00646507"/>
    <w:rsid w:val="006503EF"/>
    <w:rsid w:val="0065241A"/>
    <w:rsid w:val="0065265E"/>
    <w:rsid w:val="00652F32"/>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2821"/>
    <w:rsid w:val="006E7245"/>
    <w:rsid w:val="006E74BB"/>
    <w:rsid w:val="006F01C0"/>
    <w:rsid w:val="006F6FBE"/>
    <w:rsid w:val="00702178"/>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2F66"/>
    <w:rsid w:val="00763505"/>
    <w:rsid w:val="00765191"/>
    <w:rsid w:val="00770F76"/>
    <w:rsid w:val="00771398"/>
    <w:rsid w:val="0077248A"/>
    <w:rsid w:val="00776CDD"/>
    <w:rsid w:val="00783A12"/>
    <w:rsid w:val="00786B2B"/>
    <w:rsid w:val="00787F58"/>
    <w:rsid w:val="00796D82"/>
    <w:rsid w:val="007A2D85"/>
    <w:rsid w:val="007A5E6C"/>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3CC8"/>
    <w:rsid w:val="0082629C"/>
    <w:rsid w:val="00835B91"/>
    <w:rsid w:val="00837BFE"/>
    <w:rsid w:val="00841BFB"/>
    <w:rsid w:val="0084224D"/>
    <w:rsid w:val="0084495C"/>
    <w:rsid w:val="00846388"/>
    <w:rsid w:val="00854D07"/>
    <w:rsid w:val="00855941"/>
    <w:rsid w:val="00857BD3"/>
    <w:rsid w:val="00860A31"/>
    <w:rsid w:val="008636FD"/>
    <w:rsid w:val="008638B9"/>
    <w:rsid w:val="00864688"/>
    <w:rsid w:val="008657C0"/>
    <w:rsid w:val="00865C2A"/>
    <w:rsid w:val="00876E60"/>
    <w:rsid w:val="00877012"/>
    <w:rsid w:val="00885F0E"/>
    <w:rsid w:val="00885F56"/>
    <w:rsid w:val="00885FD1"/>
    <w:rsid w:val="008874FD"/>
    <w:rsid w:val="00893790"/>
    <w:rsid w:val="00896C13"/>
    <w:rsid w:val="008A0E20"/>
    <w:rsid w:val="008A3822"/>
    <w:rsid w:val="008A3ACD"/>
    <w:rsid w:val="008A5755"/>
    <w:rsid w:val="008A5882"/>
    <w:rsid w:val="008A6C4D"/>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45F9"/>
    <w:rsid w:val="008F50D8"/>
    <w:rsid w:val="008F64C2"/>
    <w:rsid w:val="008F7BCD"/>
    <w:rsid w:val="0090039D"/>
    <w:rsid w:val="00902C05"/>
    <w:rsid w:val="00902F7D"/>
    <w:rsid w:val="00903879"/>
    <w:rsid w:val="00911C93"/>
    <w:rsid w:val="00912E10"/>
    <w:rsid w:val="009159D7"/>
    <w:rsid w:val="00917E3E"/>
    <w:rsid w:val="00926D3B"/>
    <w:rsid w:val="00931AD7"/>
    <w:rsid w:val="009334AE"/>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148F"/>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36CB6"/>
    <w:rsid w:val="00A401C6"/>
    <w:rsid w:val="00A41925"/>
    <w:rsid w:val="00A46630"/>
    <w:rsid w:val="00A614CE"/>
    <w:rsid w:val="00A62A10"/>
    <w:rsid w:val="00A62F80"/>
    <w:rsid w:val="00A63602"/>
    <w:rsid w:val="00A67671"/>
    <w:rsid w:val="00A7031E"/>
    <w:rsid w:val="00A705CA"/>
    <w:rsid w:val="00A71AF5"/>
    <w:rsid w:val="00A735C6"/>
    <w:rsid w:val="00A81009"/>
    <w:rsid w:val="00A836DB"/>
    <w:rsid w:val="00A84508"/>
    <w:rsid w:val="00A9142D"/>
    <w:rsid w:val="00A955A9"/>
    <w:rsid w:val="00A96A28"/>
    <w:rsid w:val="00A96AA7"/>
    <w:rsid w:val="00A972D5"/>
    <w:rsid w:val="00A97531"/>
    <w:rsid w:val="00A9793F"/>
    <w:rsid w:val="00AA2261"/>
    <w:rsid w:val="00AA5645"/>
    <w:rsid w:val="00AB60F8"/>
    <w:rsid w:val="00AB7FA5"/>
    <w:rsid w:val="00AC30D0"/>
    <w:rsid w:val="00AC66B5"/>
    <w:rsid w:val="00AD4103"/>
    <w:rsid w:val="00AD7D06"/>
    <w:rsid w:val="00AE4B24"/>
    <w:rsid w:val="00AE5258"/>
    <w:rsid w:val="00AF11DC"/>
    <w:rsid w:val="00AF2B87"/>
    <w:rsid w:val="00AF4E55"/>
    <w:rsid w:val="00AF7686"/>
    <w:rsid w:val="00B00BE7"/>
    <w:rsid w:val="00B03C03"/>
    <w:rsid w:val="00B060B1"/>
    <w:rsid w:val="00B10EE7"/>
    <w:rsid w:val="00B22B3C"/>
    <w:rsid w:val="00B24F9E"/>
    <w:rsid w:val="00B27F3C"/>
    <w:rsid w:val="00B30074"/>
    <w:rsid w:val="00B3154A"/>
    <w:rsid w:val="00B34C54"/>
    <w:rsid w:val="00B34CDC"/>
    <w:rsid w:val="00B411D6"/>
    <w:rsid w:val="00B42892"/>
    <w:rsid w:val="00B46316"/>
    <w:rsid w:val="00B55F56"/>
    <w:rsid w:val="00B5638B"/>
    <w:rsid w:val="00B649B2"/>
    <w:rsid w:val="00B64E4E"/>
    <w:rsid w:val="00B66997"/>
    <w:rsid w:val="00B66D9B"/>
    <w:rsid w:val="00B726C7"/>
    <w:rsid w:val="00B72889"/>
    <w:rsid w:val="00B80C52"/>
    <w:rsid w:val="00B81AD8"/>
    <w:rsid w:val="00B860C3"/>
    <w:rsid w:val="00B863CD"/>
    <w:rsid w:val="00B90671"/>
    <w:rsid w:val="00B931BA"/>
    <w:rsid w:val="00B9417A"/>
    <w:rsid w:val="00B96B7C"/>
    <w:rsid w:val="00BA4A24"/>
    <w:rsid w:val="00BB0454"/>
    <w:rsid w:val="00BB31FF"/>
    <w:rsid w:val="00BB6092"/>
    <w:rsid w:val="00BB6D96"/>
    <w:rsid w:val="00BC1BEA"/>
    <w:rsid w:val="00BC5FBD"/>
    <w:rsid w:val="00BC6E29"/>
    <w:rsid w:val="00BD1D0B"/>
    <w:rsid w:val="00BD2023"/>
    <w:rsid w:val="00BD48DC"/>
    <w:rsid w:val="00BD74AC"/>
    <w:rsid w:val="00BE2DCD"/>
    <w:rsid w:val="00BE734E"/>
    <w:rsid w:val="00BF0190"/>
    <w:rsid w:val="00BF0405"/>
    <w:rsid w:val="00BF4920"/>
    <w:rsid w:val="00C0354D"/>
    <w:rsid w:val="00C04EDC"/>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155"/>
    <w:rsid w:val="00C93A2F"/>
    <w:rsid w:val="00C9510C"/>
    <w:rsid w:val="00C9536A"/>
    <w:rsid w:val="00C96199"/>
    <w:rsid w:val="00CA1221"/>
    <w:rsid w:val="00CA210B"/>
    <w:rsid w:val="00CA7861"/>
    <w:rsid w:val="00CB0875"/>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5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3535"/>
    <w:rsid w:val="00D845E0"/>
    <w:rsid w:val="00D86714"/>
    <w:rsid w:val="00D86AD8"/>
    <w:rsid w:val="00D871E3"/>
    <w:rsid w:val="00D91005"/>
    <w:rsid w:val="00D9132A"/>
    <w:rsid w:val="00D92A12"/>
    <w:rsid w:val="00D951E7"/>
    <w:rsid w:val="00D957FD"/>
    <w:rsid w:val="00D96635"/>
    <w:rsid w:val="00DA4CA8"/>
    <w:rsid w:val="00DA69D8"/>
    <w:rsid w:val="00DA71C3"/>
    <w:rsid w:val="00DB162C"/>
    <w:rsid w:val="00DB6125"/>
    <w:rsid w:val="00DC4266"/>
    <w:rsid w:val="00DC7F56"/>
    <w:rsid w:val="00DD444F"/>
    <w:rsid w:val="00DE3252"/>
    <w:rsid w:val="00DE7825"/>
    <w:rsid w:val="00E005AC"/>
    <w:rsid w:val="00E03190"/>
    <w:rsid w:val="00E05BD0"/>
    <w:rsid w:val="00E06D46"/>
    <w:rsid w:val="00E07062"/>
    <w:rsid w:val="00E074BB"/>
    <w:rsid w:val="00E1355B"/>
    <w:rsid w:val="00E25FD9"/>
    <w:rsid w:val="00E30AAC"/>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29C6"/>
    <w:rsid w:val="00F83DBC"/>
    <w:rsid w:val="00F85918"/>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79724C4"/>
    <w:rsid w:val="08657574"/>
    <w:rsid w:val="091A11E2"/>
    <w:rsid w:val="0A71227A"/>
    <w:rsid w:val="0B05467D"/>
    <w:rsid w:val="0FF86316"/>
    <w:rsid w:val="125F0689"/>
    <w:rsid w:val="134E0870"/>
    <w:rsid w:val="158323EE"/>
    <w:rsid w:val="16665289"/>
    <w:rsid w:val="16830367"/>
    <w:rsid w:val="17505B27"/>
    <w:rsid w:val="182643DE"/>
    <w:rsid w:val="1D833EC6"/>
    <w:rsid w:val="1EA13673"/>
    <w:rsid w:val="23995D5D"/>
    <w:rsid w:val="28DA0C5E"/>
    <w:rsid w:val="2A7201BC"/>
    <w:rsid w:val="2E724789"/>
    <w:rsid w:val="2EBC3A5E"/>
    <w:rsid w:val="2F857BF3"/>
    <w:rsid w:val="312D0810"/>
    <w:rsid w:val="31767974"/>
    <w:rsid w:val="333A27A9"/>
    <w:rsid w:val="34055FBD"/>
    <w:rsid w:val="34344382"/>
    <w:rsid w:val="36167037"/>
    <w:rsid w:val="36223A49"/>
    <w:rsid w:val="3CA332B6"/>
    <w:rsid w:val="3CCE2345"/>
    <w:rsid w:val="4511201A"/>
    <w:rsid w:val="47F57C03"/>
    <w:rsid w:val="48C42BE8"/>
    <w:rsid w:val="4A0359F0"/>
    <w:rsid w:val="4C1C4AA3"/>
    <w:rsid w:val="4C3105FD"/>
    <w:rsid w:val="4EF9551E"/>
    <w:rsid w:val="57271F06"/>
    <w:rsid w:val="5BE7336E"/>
    <w:rsid w:val="5BF14CC0"/>
    <w:rsid w:val="5C7B5150"/>
    <w:rsid w:val="5E191EDB"/>
    <w:rsid w:val="5F6D6512"/>
    <w:rsid w:val="601C50E4"/>
    <w:rsid w:val="62E430E9"/>
    <w:rsid w:val="63131AA4"/>
    <w:rsid w:val="691C4326"/>
    <w:rsid w:val="6CBB00EF"/>
    <w:rsid w:val="752909C8"/>
    <w:rsid w:val="785637E5"/>
    <w:rsid w:val="78A920BF"/>
    <w:rsid w:val="78D6025D"/>
    <w:rsid w:val="7C02535D"/>
    <w:rsid w:val="7DD77043"/>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3E790"/>
  <w15:docId w15:val="{D606FD28-EE85-43D5-A70A-DF963DFF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kern w:val="0"/>
      <w:szCs w:val="20"/>
    </w:rPr>
  </w:style>
  <w:style w:type="paragraph" w:styleId="a5">
    <w:name w:val="annotation text"/>
    <w:basedOn w:val="a"/>
    <w:link w:val="a6"/>
    <w:uiPriority w:val="99"/>
    <w:semiHidden/>
    <w:unhideWhenUsed/>
    <w:qFormat/>
    <w:pPr>
      <w:jc w:val="left"/>
    </w:pPr>
  </w:style>
  <w:style w:type="paragraph" w:styleId="a7">
    <w:name w:val="Closing"/>
    <w:basedOn w:val="a"/>
    <w:qFormat/>
    <w:pPr>
      <w:ind w:leftChars="2100" w:left="100"/>
    </w:pPr>
    <w:rPr>
      <w:rFonts w:ascii="宋体"/>
      <w:sz w:val="24"/>
    </w:rPr>
  </w:style>
  <w:style w:type="paragraph" w:styleId="a8">
    <w:name w:val="Body Text"/>
    <w:basedOn w:val="a"/>
    <w:next w:val="a"/>
    <w:qFormat/>
    <w:pPr>
      <w:spacing w:after="120"/>
    </w:pPr>
    <w:rPr>
      <w:kern w:val="0"/>
      <w:sz w:val="20"/>
      <w:szCs w:val="20"/>
    </w:r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d">
    <w:name w:val="Date"/>
    <w:basedOn w:val="a"/>
    <w:next w:val="a"/>
    <w:link w:val="ae"/>
    <w:uiPriority w:val="99"/>
    <w:semiHidden/>
    <w:unhideWhenUsed/>
    <w:qFormat/>
    <w:pPr>
      <w:ind w:leftChars="2500" w:left="100"/>
    </w:pPr>
  </w:style>
  <w:style w:type="paragraph" w:styleId="af">
    <w:name w:val="Balloon Text"/>
    <w:basedOn w:val="a"/>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qFormat/>
    <w:rPr>
      <w:sz w:val="24"/>
    </w:rPr>
  </w:style>
  <w:style w:type="paragraph" w:styleId="2">
    <w:name w:val="Body Text First Indent 2"/>
    <w:basedOn w:val="a9"/>
    <w:link w:val="21"/>
    <w:uiPriority w:val="99"/>
    <w:qFormat/>
    <w:pPr>
      <w:tabs>
        <w:tab w:val="left" w:pos="1218"/>
        <w:tab w:val="left" w:pos="3544"/>
      </w:tabs>
      <w:ind w:firstLineChars="200" w:firstLine="420"/>
    </w:pPr>
    <w:rPr>
      <w:rFonts w:hAnsi="Calibri"/>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000FF" w:themeColor="hyperlink"/>
      <w:u w:val="single"/>
    </w:rPr>
  </w:style>
  <w:style w:type="character" w:customStyle="1" w:styleId="af1">
    <w:name w:val="页脚 字符"/>
    <w:link w:val="af0"/>
    <w:uiPriority w:val="99"/>
    <w:qFormat/>
    <w:rPr>
      <w:kern w:val="2"/>
      <w:sz w:val="18"/>
      <w:szCs w:val="18"/>
    </w:rPr>
  </w:style>
  <w:style w:type="character" w:customStyle="1" w:styleId="apple-style-span">
    <w:name w:val="apple-style-span"/>
    <w:basedOn w:val="a0"/>
    <w:qFormat/>
  </w:style>
  <w:style w:type="character" w:customStyle="1" w:styleId="af3">
    <w:name w:val="页眉 字符"/>
    <w:link w:val="af2"/>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c">
    <w:name w:val="纯文本 字符"/>
    <w:basedOn w:val="a0"/>
    <w:link w:val="ab"/>
    <w:qFormat/>
    <w:rPr>
      <w:rFonts w:ascii="宋体" w:eastAsia="微软雅黑" w:hAnsi="Courier New" w:cs="Courier New"/>
      <w:sz w:val="22"/>
      <w:szCs w:val="21"/>
    </w:rPr>
  </w:style>
  <w:style w:type="paragraph" w:customStyle="1" w:styleId="1">
    <w:name w:val="列出段落1"/>
    <w:basedOn w:val="a"/>
    <w:uiPriority w:val="34"/>
    <w:qFormat/>
    <w:pPr>
      <w:widowControl/>
      <w:adjustRightInd w:val="0"/>
      <w:snapToGrid w:val="0"/>
      <w:ind w:firstLineChars="200" w:firstLine="420"/>
      <w:jc w:val="left"/>
    </w:pPr>
    <w:rPr>
      <w:rFonts w:ascii="Tahoma" w:eastAsia="微软雅黑" w:hAnsi="Tahoma"/>
      <w:kern w:val="0"/>
      <w:sz w:val="22"/>
      <w:szCs w:val="22"/>
    </w:rPr>
  </w:style>
  <w:style w:type="paragraph" w:customStyle="1" w:styleId="20">
    <w:name w:val="列出段落2"/>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7">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p141">
    <w:name w:val="p141"/>
    <w:qFormat/>
    <w:rPr>
      <w:sz w:val="21"/>
      <w:szCs w:val="21"/>
    </w:rPr>
  </w:style>
  <w:style w:type="character" w:customStyle="1" w:styleId="a6">
    <w:name w:val="批注文字 字符"/>
    <w:basedOn w:val="a0"/>
    <w:link w:val="a5"/>
    <w:uiPriority w:val="99"/>
    <w:semiHidden/>
    <w:qFormat/>
    <w:rPr>
      <w:kern w:val="2"/>
      <w:sz w:val="21"/>
      <w:szCs w:val="24"/>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character" w:customStyle="1" w:styleId="ae">
    <w:name w:val="日期 字符"/>
    <w:basedOn w:val="a0"/>
    <w:link w:val="ad"/>
    <w:uiPriority w:val="99"/>
    <w:semiHidden/>
    <w:qFormat/>
    <w:rPr>
      <w:kern w:val="2"/>
      <w:sz w:val="21"/>
      <w:szCs w:val="24"/>
    </w:rPr>
  </w:style>
  <w:style w:type="character" w:customStyle="1" w:styleId="a4">
    <w:name w:val="正文缩进 字符"/>
    <w:link w:val="a3"/>
    <w:qFormat/>
    <w:rPr>
      <w:sz w:val="21"/>
    </w:rPr>
  </w:style>
  <w:style w:type="paragraph" w:customStyle="1" w:styleId="0">
    <w:name w:val="正文_0"/>
    <w:qFormat/>
    <w:pPr>
      <w:widowControl w:val="0"/>
      <w:spacing w:line="360" w:lineRule="auto"/>
      <w:ind w:firstLine="425"/>
      <w:jc w:val="both"/>
    </w:pPr>
    <w:rPr>
      <w:rFonts w:ascii="Calibri" w:hAnsi="Calibri"/>
      <w:spacing w:val="10"/>
      <w:sz w:val="24"/>
    </w:rPr>
  </w:style>
  <w:style w:type="character" w:customStyle="1" w:styleId="aa">
    <w:name w:val="正文文本缩进 字符"/>
    <w:basedOn w:val="a0"/>
    <w:link w:val="a9"/>
    <w:uiPriority w:val="99"/>
    <w:semiHidden/>
    <w:qFormat/>
    <w:rPr>
      <w:kern w:val="2"/>
      <w:sz w:val="21"/>
      <w:szCs w:val="24"/>
    </w:rPr>
  </w:style>
  <w:style w:type="character" w:customStyle="1" w:styleId="22">
    <w:name w:val="正文文本首行缩进 2 字符"/>
    <w:basedOn w:val="aa"/>
    <w:uiPriority w:val="99"/>
    <w:semiHidden/>
    <w:qFormat/>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1">
    <w:name w:val="正文文本首行缩进 2 字符1"/>
    <w:basedOn w:val="a0"/>
    <w:link w:val="2"/>
    <w:uiPriority w:val="99"/>
    <w:qFormat/>
    <w:rPr>
      <w:rFonts w:hAnsi="Calibri"/>
      <w:kern w:val="2"/>
      <w:sz w:val="21"/>
      <w:szCs w:val="24"/>
    </w:rPr>
  </w:style>
  <w:style w:type="paragraph" w:customStyle="1" w:styleId="55">
    <w:name w:val="55"/>
    <w:basedOn w:val="a"/>
    <w:uiPriority w:val="99"/>
    <w:qFormat/>
    <w:pPr>
      <w:adjustRightInd w:val="0"/>
      <w:spacing w:before="260" w:after="260" w:line="500" w:lineRule="exact"/>
      <w:ind w:firstLine="629"/>
    </w:pPr>
    <w:rPr>
      <w:rFonts w:ascii="仿宋_GB2312" w:eastAsia="仿宋_GB2312"/>
      <w:sz w:val="28"/>
      <w:szCs w:val="2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paragraph" w:customStyle="1" w:styleId="af8">
    <w:name w:val="！表格内容"/>
    <w:basedOn w:val="a"/>
    <w:qFormat/>
    <w:pPr>
      <w:spacing w:line="320" w:lineRule="atLeast"/>
    </w:pPr>
  </w:style>
  <w:style w:type="character" w:customStyle="1" w:styleId="font11">
    <w:name w:val="font11"/>
    <w:basedOn w:val="a0"/>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4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F966A2-03EF-432A-94F9-AD2D827D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11</Pages>
  <Words>896</Words>
  <Characters>5109</Characters>
  <Application>Microsoft Office Word</Application>
  <DocSecurity>0</DocSecurity>
  <Lines>42</Lines>
  <Paragraphs>11</Paragraphs>
  <ScaleCrop>false</ScaleCrop>
  <Company>aaa</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74</cp:revision>
  <cp:lastPrinted>2016-11-01T08:05:00Z</cp:lastPrinted>
  <dcterms:created xsi:type="dcterms:W3CDTF">2022-03-03T06:19:00Z</dcterms:created>
  <dcterms:modified xsi:type="dcterms:W3CDTF">2025-04-08T08:31:00Z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00F8A3466A2747B397AA065C6C0FD82E_13</vt:lpwstr>
  </property>
</Properties>
</file>